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0B" w:rsidRDefault="00B86B0B" w:rsidP="00B86B0B">
      <w:pPr>
        <w:pStyle w:val="Ttulo1"/>
        <w:jc w:val="center"/>
      </w:pPr>
      <w:r>
        <w:t>MODELO - DECLARAÇÃO DE INEXISTÊNCIA DE IMPEDIMENTOS</w:t>
      </w:r>
    </w:p>
    <w:p w:rsidR="00B86B0B" w:rsidRDefault="00B86B0B" w:rsidP="00B86B0B">
      <w:pPr>
        <w:pStyle w:val="NormalWeb"/>
        <w:jc w:val="both"/>
      </w:pPr>
      <w:r>
        <w:t xml:space="preserve">A ________________________________________, inscrita no CNPJ nº ________________________, por intermédio de </w:t>
      </w:r>
      <w:proofErr w:type="gramStart"/>
      <w:r>
        <w:t>seu(</w:t>
      </w:r>
      <w:proofErr w:type="gramEnd"/>
      <w:r>
        <w:t>sua) representante legal infra-assinado(a), DECLARA, para os devidos fins de direito, especialmente para fins de celebração e/ou prorrogação de parceria com a Administração Pública Estadual, nos termos da Lei Federal nº 13.019/2014 e demais legislações aplicáveis, que:</w:t>
      </w:r>
    </w:p>
    <w:p w:rsidR="00B86B0B" w:rsidRDefault="00B86B0B" w:rsidP="00B86B0B">
      <w:pPr>
        <w:pStyle w:val="NormalWeb"/>
        <w:jc w:val="both"/>
      </w:pPr>
      <w:r>
        <w:t>I – Não se encontra impedida de celebrar parceria com a Administração Pública, inexistindo quaisquer das hipóteses previstas no art. 39 da Lei Federal nº 13.019/2014;</w:t>
      </w:r>
    </w:p>
    <w:p w:rsidR="00B86B0B" w:rsidRDefault="00B86B0B" w:rsidP="00B86B0B">
      <w:pPr>
        <w:pStyle w:val="NormalWeb"/>
        <w:jc w:val="both"/>
      </w:pPr>
      <w:r>
        <w:t>II – Seus dirigentes, administradores e representantes legais não possuem vínculo com a Administração Pública que configure hipótese de vedação legal, conflito de interesses ou incompatibilidade para celebração da parceria;</w:t>
      </w:r>
    </w:p>
    <w:p w:rsidR="00B86B0B" w:rsidRDefault="00B86B0B" w:rsidP="00B86B0B">
      <w:pPr>
        <w:pStyle w:val="NormalWeb"/>
        <w:jc w:val="both"/>
      </w:pPr>
      <w:r>
        <w:t>III – Seus dirigentes, administradores e representantes legais não possuem vínculo de natureza nominal, simbólica, financeira, institucional, de manutenção ou qualquer outra forma de associação com candidatos, pré-candidatos ou agentes políticos relacionados ao pleito eleitoral de 2026, que possa comprometer a lisura, impessoalidade ou finalidade pública da parceria;</w:t>
      </w:r>
    </w:p>
    <w:p w:rsidR="00B86B0B" w:rsidRDefault="00B86B0B" w:rsidP="00B86B0B">
      <w:pPr>
        <w:pStyle w:val="NormalWeb"/>
        <w:jc w:val="both"/>
      </w:pPr>
      <w:r>
        <w:t>IV – A entidade não foi declarada inidônea, suspensa ou impedida de contratar, celebrar parcerias ou receber recursos da Administração Pública Federal, Estadual ou Municipal;</w:t>
      </w:r>
    </w:p>
    <w:p w:rsidR="00B86B0B" w:rsidRDefault="00B86B0B" w:rsidP="00B86B0B">
      <w:pPr>
        <w:pStyle w:val="NormalWeb"/>
        <w:jc w:val="both"/>
      </w:pPr>
      <w:r>
        <w:t>V – A Organização da Sociedade Civil não incorre em quaisquer outras hipóteses impeditivas previstas na legislação vigente, encontrando-se plenamente apta à formalização e execução da parceria pretendida.</w:t>
      </w:r>
    </w:p>
    <w:p w:rsidR="00B86B0B" w:rsidRDefault="00B86B0B" w:rsidP="00B86B0B">
      <w:pPr>
        <w:pStyle w:val="NormalWeb"/>
        <w:jc w:val="both"/>
      </w:pPr>
      <w:r>
        <w:t>Declara, ainda, sob as penas da lei, que todas as informações prestadas são verdadeiras, assumindo integral responsabilidade administrativa, civil e penal pela veracidade das declarações apresentadas.</w:t>
      </w:r>
    </w:p>
    <w:p w:rsidR="00B86B0B" w:rsidRDefault="00B86B0B" w:rsidP="00B86B0B">
      <w:pPr>
        <w:pStyle w:val="NormalWeb"/>
        <w:jc w:val="both"/>
      </w:pPr>
      <w:r>
        <w:t>[Município/GO], ________ de _______________________ de 2026.</w:t>
      </w:r>
    </w:p>
    <w:p w:rsidR="00B86B0B" w:rsidRDefault="00B86B0B" w:rsidP="00B86B0B">
      <w:pPr>
        <w:jc w:val="both"/>
      </w:pPr>
    </w:p>
    <w:p w:rsidR="00B86B0B" w:rsidRDefault="00B86B0B" w:rsidP="00B86B0B">
      <w:pPr>
        <w:pStyle w:val="NormalWeb"/>
        <w:jc w:val="both"/>
      </w:pPr>
      <w:r>
        <w:t xml:space="preserve">[Nome </w:t>
      </w:r>
      <w:proofErr w:type="gramStart"/>
      <w:r>
        <w:t>do(</w:t>
      </w:r>
      <w:proofErr w:type="gramEnd"/>
      <w:r>
        <w:t>a) Representante Legal]</w:t>
      </w:r>
      <w:r>
        <w:br/>
        <w:t>[Cargo]</w:t>
      </w:r>
      <w:r>
        <w:br/>
        <w:t>[Nome da OSC]</w:t>
      </w:r>
    </w:p>
    <w:p w:rsidR="00E719EA" w:rsidRPr="00E719EA" w:rsidRDefault="00E719EA" w:rsidP="00E719EA">
      <w:pPr>
        <w:tabs>
          <w:tab w:val="left" w:pos="4251"/>
        </w:tabs>
      </w:pPr>
    </w:p>
    <w:sectPr w:rsidR="00E719EA" w:rsidRPr="00E719EA" w:rsidSect="00201675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B85" w:rsidRDefault="00860B85" w:rsidP="00260EC2">
      <w:pPr>
        <w:spacing w:after="0" w:line="240" w:lineRule="auto"/>
      </w:pPr>
      <w:r>
        <w:separator/>
      </w:r>
    </w:p>
  </w:endnote>
  <w:endnote w:type="continuationSeparator" w:id="0">
    <w:p w:rsidR="00860B85" w:rsidRDefault="00860B85" w:rsidP="0026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B85" w:rsidRDefault="00860B85" w:rsidP="00260EC2">
      <w:pPr>
        <w:spacing w:after="0" w:line="240" w:lineRule="auto"/>
      </w:pPr>
      <w:r>
        <w:separator/>
      </w:r>
    </w:p>
  </w:footnote>
  <w:footnote w:type="continuationSeparator" w:id="0">
    <w:p w:rsidR="00860B85" w:rsidRDefault="00860B85" w:rsidP="0026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C2" w:rsidRDefault="00260EC2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-116280</wp:posOffset>
          </wp:positionH>
          <wp:positionV relativeFrom="paragraph">
            <wp:posOffset>-376733</wp:posOffset>
          </wp:positionV>
          <wp:extent cx="1999945" cy="570585"/>
          <wp:effectExtent l="19050" t="0" r="305" b="0"/>
          <wp:wrapNone/>
          <wp:docPr id="1" name="Imagem 0" descr="Seds Redes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ds Redes 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9945" cy="5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9381F91"/>
    <w:multiLevelType w:val="hybridMultilevel"/>
    <w:tmpl w:val="7AC2FB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201675"/>
    <w:rsid w:val="00210E90"/>
    <w:rsid w:val="00235C59"/>
    <w:rsid w:val="00260EC2"/>
    <w:rsid w:val="00286DE3"/>
    <w:rsid w:val="0029639D"/>
    <w:rsid w:val="00326F90"/>
    <w:rsid w:val="00860B85"/>
    <w:rsid w:val="00865B7B"/>
    <w:rsid w:val="00874477"/>
    <w:rsid w:val="00965E5B"/>
    <w:rsid w:val="00A34CC4"/>
    <w:rsid w:val="00AA1D8D"/>
    <w:rsid w:val="00B47730"/>
    <w:rsid w:val="00B86B0B"/>
    <w:rsid w:val="00BE0003"/>
    <w:rsid w:val="00BE67AC"/>
    <w:rsid w:val="00BF7FAF"/>
    <w:rsid w:val="00C63DCD"/>
    <w:rsid w:val="00CB0664"/>
    <w:rsid w:val="00D0607E"/>
    <w:rsid w:val="00DD2487"/>
    <w:rsid w:val="00E63D63"/>
    <w:rsid w:val="00E719EA"/>
    <w:rsid w:val="00FC53D8"/>
    <w:rsid w:val="00FC587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6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EC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86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2E82DA-B8EB-49CA-944D-E4E399B0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geovanna.sousa</cp:lastModifiedBy>
  <cp:revision>2</cp:revision>
  <cp:lastPrinted>2024-11-11T12:28:00Z</cp:lastPrinted>
  <dcterms:created xsi:type="dcterms:W3CDTF">2026-05-18T13:13:00Z</dcterms:created>
  <dcterms:modified xsi:type="dcterms:W3CDTF">2026-05-18T13:13:00Z</dcterms:modified>
</cp:coreProperties>
</file>