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0"/>
        <w:ind w:left="1532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427998</wp:posOffset>
            </wp:positionH>
            <wp:positionV relativeFrom="paragraph">
              <wp:posOffset>19050</wp:posOffset>
            </wp:positionV>
            <wp:extent cx="713324" cy="70671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324" cy="706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nexo IX (56638084)" w:id="1"/>
      <w:bookmarkEnd w:id="1"/>
      <w:r>
        <w:rPr/>
      </w:r>
      <w:r>
        <w:rPr>
          <w:spacing w:val="-2"/>
          <w:w w:val="105"/>
        </w:rPr>
        <w:t>MINISTÉRIO DO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EMPREENDEDORISMO,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DA MICROEMPRESA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EMPRESA DE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PEQUENO</w:t>
      </w:r>
      <w:r>
        <w:rPr>
          <w:spacing w:val="-1"/>
          <w:w w:val="105"/>
        </w:rPr>
        <w:t> </w:t>
      </w:r>
      <w:r>
        <w:rPr>
          <w:spacing w:val="-4"/>
          <w:w w:val="105"/>
        </w:rPr>
        <w:t>PORTE</w:t>
      </w:r>
    </w:p>
    <w:p>
      <w:pPr>
        <w:pStyle w:val="BodyText"/>
        <w:spacing w:before="11"/>
        <w:ind w:left="1532"/>
      </w:pPr>
      <w:r>
        <w:rPr>
          <w:w w:val="105"/>
        </w:rPr>
        <w:t>Gabinete</w:t>
      </w:r>
      <w:r>
        <w:rPr>
          <w:spacing w:val="-8"/>
          <w:w w:val="105"/>
        </w:rPr>
        <w:t> </w:t>
      </w:r>
      <w:r>
        <w:rPr>
          <w:w w:val="105"/>
        </w:rPr>
        <w:t>do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Ministro</w:t>
      </w:r>
    </w:p>
    <w:p>
      <w:pPr>
        <w:pStyle w:val="BodyText"/>
        <w:spacing w:line="254" w:lineRule="auto" w:before="12"/>
        <w:ind w:left="1532" w:right="1610"/>
      </w:pPr>
      <w:r>
        <w:rPr>
          <w:w w:val="105"/>
        </w:rPr>
        <w:t>Secretaria</w:t>
      </w:r>
      <w:r>
        <w:rPr>
          <w:spacing w:val="-12"/>
          <w:w w:val="105"/>
        </w:rPr>
        <w:t> </w:t>
      </w:r>
      <w:r>
        <w:rPr>
          <w:w w:val="105"/>
        </w:rPr>
        <w:t>Nacional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Inclusão</w:t>
      </w:r>
      <w:r>
        <w:rPr>
          <w:spacing w:val="-12"/>
          <w:w w:val="105"/>
        </w:rPr>
        <w:t> </w:t>
      </w:r>
      <w:r>
        <w:rPr>
          <w:w w:val="105"/>
        </w:rPr>
        <w:t>Socioprodutiva,</w:t>
      </w:r>
      <w:r>
        <w:rPr>
          <w:spacing w:val="-12"/>
          <w:w w:val="105"/>
        </w:rPr>
        <w:t> </w:t>
      </w:r>
      <w:r>
        <w:rPr>
          <w:w w:val="105"/>
        </w:rPr>
        <w:t>Artesanato</w:t>
      </w:r>
      <w:r>
        <w:rPr>
          <w:spacing w:val="-11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Microempreendedor</w:t>
      </w:r>
      <w:r>
        <w:rPr>
          <w:spacing w:val="-12"/>
          <w:w w:val="105"/>
        </w:rPr>
        <w:t> </w:t>
      </w:r>
      <w:r>
        <w:rPr>
          <w:w w:val="105"/>
        </w:rPr>
        <w:t>Individual Diretoria de Artesanato e Economia Criativa</w:t>
      </w:r>
    </w:p>
    <w:p>
      <w:pPr>
        <w:pStyle w:val="BodyText"/>
        <w:spacing w:line="205" w:lineRule="exact"/>
        <w:ind w:left="1532"/>
      </w:pPr>
      <w:r>
        <w:rPr>
          <w:spacing w:val="-2"/>
          <w:w w:val="105"/>
        </w:rPr>
        <w:t>Coordenação-Geral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Normas,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Fomento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Articulação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Institucional</w:t>
      </w:r>
    </w:p>
    <w:p>
      <w:pPr>
        <w:pStyle w:val="BodyText"/>
        <w:spacing w:before="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434603</wp:posOffset>
                </wp:positionH>
                <wp:positionV relativeFrom="paragraph">
                  <wp:posOffset>166735</wp:posOffset>
                </wp:positionV>
                <wp:extent cx="6684645" cy="30416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684645" cy="30416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</wps:spPr>
                      <wps:txbx>
                        <w:txbxContent>
                          <w:p>
                            <w:pPr>
                              <w:spacing w:before="105"/>
                              <w:ind w:left="4" w:right="0" w:firstLine="0"/>
                              <w:jc w:val="center"/>
                              <w:rPr>
                                <w:rFonts w:ascii="Times New Roman"/>
                                <w:b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1"/>
                              </w:rPr>
                              <w:t>ANEXO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1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5"/>
                                <w:sz w:val="21"/>
                              </w:rPr>
                              <w:t>IX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220745pt;margin-top:13.128805pt;width:526.35pt;height:23.95pt;mso-position-horizontal-relative:page;mso-position-vertical-relative:paragraph;z-index:-15728640;mso-wrap-distance-left:0;mso-wrap-distance-right:0" type="#_x0000_t202" id="docshape3" filled="true" fillcolor="#999999" stroked="false">
                <v:textbox inset="0,0,0,0">
                  <w:txbxContent>
                    <w:p>
                      <w:pPr>
                        <w:spacing w:before="105"/>
                        <w:ind w:left="4" w:right="0" w:firstLine="0"/>
                        <w:jc w:val="center"/>
                        <w:rPr>
                          <w:rFonts w:ascii="Times New Roman"/>
                          <w:b/>
                          <w:color w:val="000000"/>
                          <w:sz w:val="21"/>
                        </w:rPr>
                      </w:pPr>
                      <w:r>
                        <w:rPr>
                          <w:rFonts w:ascii="Times New Roman"/>
                          <w:b/>
                          <w:color w:val="000000"/>
                          <w:sz w:val="21"/>
                        </w:rPr>
                        <w:t>ANEXO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13"/>
                          <w:sz w:val="21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5"/>
                          <w:sz w:val="21"/>
                        </w:rPr>
                        <w:t>IX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108"/>
        <w:rPr>
          <w:sz w:val="21"/>
        </w:rPr>
      </w:pPr>
    </w:p>
    <w:p>
      <w:pPr>
        <w:spacing w:before="0" w:after="8"/>
        <w:ind w:left="108" w:right="0" w:firstLine="0"/>
        <w:jc w:val="left"/>
        <w:rPr>
          <w:sz w:val="21"/>
        </w:rPr>
      </w:pPr>
      <w:r>
        <w:rPr>
          <w:sz w:val="21"/>
        </w:rPr>
        <w:t>TABELA</w:t>
      </w:r>
      <w:r>
        <w:rPr>
          <w:spacing w:val="-12"/>
          <w:sz w:val="21"/>
        </w:rPr>
        <w:t> </w:t>
      </w:r>
      <w:r>
        <w:rPr>
          <w:sz w:val="21"/>
        </w:rPr>
        <w:t>I</w:t>
      </w:r>
      <w:r>
        <w:rPr>
          <w:spacing w:val="-12"/>
          <w:sz w:val="21"/>
        </w:rPr>
        <w:t> </w:t>
      </w:r>
      <w:r>
        <w:rPr>
          <w:sz w:val="21"/>
        </w:rPr>
        <w:t>-</w:t>
      </w:r>
      <w:r>
        <w:rPr>
          <w:spacing w:val="-11"/>
          <w:sz w:val="21"/>
        </w:rPr>
        <w:t> </w:t>
      </w:r>
      <w:r>
        <w:rPr>
          <w:sz w:val="21"/>
        </w:rPr>
        <w:t>CRITÉRIOS</w:t>
      </w:r>
      <w:r>
        <w:rPr>
          <w:spacing w:val="-12"/>
          <w:sz w:val="21"/>
        </w:rPr>
        <w:t> </w:t>
      </w:r>
      <w:r>
        <w:rPr>
          <w:sz w:val="21"/>
        </w:rPr>
        <w:t>DE</w:t>
      </w:r>
      <w:r>
        <w:rPr>
          <w:spacing w:val="-11"/>
          <w:sz w:val="21"/>
        </w:rPr>
        <w:t> </w:t>
      </w:r>
      <w:r>
        <w:rPr>
          <w:sz w:val="21"/>
        </w:rPr>
        <w:t>AVALIAÇÃO</w:t>
      </w:r>
      <w:r>
        <w:rPr>
          <w:spacing w:val="-12"/>
          <w:sz w:val="21"/>
        </w:rPr>
        <w:t> </w:t>
      </w:r>
      <w:r>
        <w:rPr>
          <w:sz w:val="21"/>
        </w:rPr>
        <w:t>PARA</w:t>
      </w:r>
      <w:r>
        <w:rPr>
          <w:spacing w:val="-11"/>
          <w:sz w:val="21"/>
        </w:rPr>
        <w:t> </w:t>
      </w:r>
      <w:r>
        <w:rPr>
          <w:sz w:val="21"/>
        </w:rPr>
        <w:t>MESTRE</w:t>
      </w:r>
      <w:r>
        <w:rPr>
          <w:spacing w:val="-12"/>
          <w:sz w:val="21"/>
        </w:rPr>
        <w:t> </w:t>
      </w:r>
      <w:r>
        <w:rPr>
          <w:sz w:val="21"/>
        </w:rPr>
        <w:t>ARTESÃO</w:t>
      </w:r>
      <w:r>
        <w:rPr>
          <w:spacing w:val="-12"/>
          <w:sz w:val="21"/>
        </w:rPr>
        <w:t> </w:t>
      </w:r>
      <w:r>
        <w:rPr>
          <w:sz w:val="21"/>
        </w:rPr>
        <w:t>OU</w:t>
      </w:r>
      <w:r>
        <w:rPr>
          <w:spacing w:val="-11"/>
          <w:sz w:val="21"/>
        </w:rPr>
        <w:t> </w:t>
      </w:r>
      <w:r>
        <w:rPr>
          <w:sz w:val="21"/>
        </w:rPr>
        <w:t>ARTESÃO</w:t>
      </w:r>
      <w:r>
        <w:rPr>
          <w:spacing w:val="-12"/>
          <w:sz w:val="21"/>
        </w:rPr>
        <w:t> </w:t>
      </w:r>
      <w:r>
        <w:rPr>
          <w:spacing w:val="-2"/>
          <w:sz w:val="21"/>
        </w:rPr>
        <w:t>INDIVIDUAL</w:t>
      </w:r>
    </w:p>
    <w:tbl>
      <w:tblPr>
        <w:tblW w:w="0" w:type="auto"/>
        <w:jc w:val="left"/>
        <w:tblInd w:w="123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5"/>
        <w:gridCol w:w="6605"/>
        <w:gridCol w:w="1883"/>
        <w:gridCol w:w="1145"/>
      </w:tblGrid>
      <w:tr>
        <w:trPr>
          <w:trHeight w:val="255" w:hRule="atLeast"/>
        </w:trPr>
        <w:tc>
          <w:tcPr>
            <w:tcW w:w="905" w:type="dxa"/>
          </w:tcPr>
          <w:p>
            <w:pPr>
              <w:pStyle w:val="TableParagraph"/>
              <w:spacing w:before="36"/>
              <w:ind w:left="15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ITEM</w:t>
            </w:r>
          </w:p>
        </w:tc>
        <w:tc>
          <w:tcPr>
            <w:tcW w:w="6605" w:type="dxa"/>
          </w:tcPr>
          <w:p>
            <w:pPr>
              <w:pStyle w:val="TableParagraph"/>
              <w:spacing w:before="36"/>
              <w:ind w:left="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CRITÉRIO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w w:val="105"/>
                <w:sz w:val="17"/>
              </w:rPr>
              <w:t>DE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AVALIAÇÃO</w:t>
            </w:r>
          </w:p>
        </w:tc>
        <w:tc>
          <w:tcPr>
            <w:tcW w:w="1883" w:type="dxa"/>
          </w:tcPr>
          <w:p>
            <w:pPr>
              <w:pStyle w:val="TableParagraph"/>
              <w:spacing w:before="36"/>
              <w:ind w:left="15" w:right="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PONTUAÇÃO</w:t>
            </w:r>
          </w:p>
        </w:tc>
        <w:tc>
          <w:tcPr>
            <w:tcW w:w="1145" w:type="dxa"/>
          </w:tcPr>
          <w:p>
            <w:pPr>
              <w:pStyle w:val="TableParagraph"/>
              <w:spacing w:before="36"/>
              <w:ind w:left="1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PESO</w:t>
            </w:r>
          </w:p>
        </w:tc>
      </w:tr>
      <w:tr>
        <w:trPr>
          <w:trHeight w:val="952" w:hRule="atLeast"/>
        </w:trPr>
        <w:tc>
          <w:tcPr>
            <w:tcW w:w="905" w:type="dxa"/>
          </w:tcPr>
          <w:p>
            <w:pPr>
              <w:pStyle w:val="TableParagraph"/>
              <w:spacing w:before="183"/>
              <w:rPr>
                <w:sz w:val="17"/>
              </w:rPr>
            </w:pPr>
          </w:p>
          <w:p>
            <w:pPr>
              <w:pStyle w:val="TableParagraph"/>
              <w:spacing w:before="0"/>
              <w:ind w:lef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6605" w:type="dxa"/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Referência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à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cultura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popular:</w:t>
            </w:r>
          </w:p>
          <w:p>
            <w:pPr>
              <w:pStyle w:val="TableParagraph"/>
              <w:spacing w:line="240" w:lineRule="atLeast" w:before="0"/>
              <w:ind w:left="86" w:right="73"/>
              <w:rPr>
                <w:sz w:val="17"/>
              </w:rPr>
            </w:pPr>
            <w:r>
              <w:rPr>
                <w:w w:val="105"/>
                <w:sz w:val="17"/>
              </w:rPr>
              <w:t>Produção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possui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expressão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caracteriza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um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conjunto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elementos culturais específicos de um grupo, comunidade ou região que se utilize de técnicas e matérias-primas com tradição local.</w:t>
            </w:r>
          </w:p>
        </w:tc>
        <w:tc>
          <w:tcPr>
            <w:tcW w:w="1883" w:type="dxa"/>
          </w:tcPr>
          <w:p>
            <w:pPr>
              <w:pStyle w:val="TableParagraph"/>
              <w:spacing w:before="183"/>
              <w:rPr>
                <w:sz w:val="17"/>
              </w:rPr>
            </w:pPr>
          </w:p>
          <w:p>
            <w:pPr>
              <w:pStyle w:val="TableParagraph"/>
              <w:spacing w:before="0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0-</w:t>
            </w: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45" w:type="dxa"/>
          </w:tcPr>
          <w:p>
            <w:pPr>
              <w:pStyle w:val="TableParagraph"/>
              <w:spacing w:before="183"/>
              <w:rPr>
                <w:sz w:val="17"/>
              </w:rPr>
            </w:pPr>
          </w:p>
          <w:p>
            <w:pPr>
              <w:pStyle w:val="TableParagraph"/>
              <w:spacing w:before="0"/>
              <w:ind w:left="13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</w:tr>
      <w:tr>
        <w:trPr>
          <w:trHeight w:val="952" w:hRule="atLeast"/>
        </w:trPr>
        <w:tc>
          <w:tcPr>
            <w:tcW w:w="905" w:type="dxa"/>
          </w:tcPr>
          <w:p>
            <w:pPr>
              <w:pStyle w:val="TableParagraph"/>
              <w:spacing w:before="183"/>
              <w:rPr>
                <w:sz w:val="17"/>
              </w:rPr>
            </w:pPr>
          </w:p>
          <w:p>
            <w:pPr>
              <w:pStyle w:val="TableParagraph"/>
              <w:spacing w:before="0"/>
              <w:ind w:lef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6605" w:type="dxa"/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Criatividade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originalidade:</w:t>
            </w:r>
          </w:p>
          <w:p>
            <w:pPr>
              <w:pStyle w:val="TableParagraph"/>
              <w:spacing w:line="240" w:lineRule="atLeast" w:before="0"/>
              <w:ind w:left="86" w:right="73"/>
              <w:rPr>
                <w:sz w:val="17"/>
              </w:rPr>
            </w:pPr>
            <w:r>
              <w:rPr>
                <w:w w:val="105"/>
                <w:sz w:val="17"/>
              </w:rPr>
              <w:t>Produção artesanal com identidade própria que não segue tendências ou padrões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preestabelecidos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reproduz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cópias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marcas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personagens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que não representam a cultura do Estado.</w:t>
            </w:r>
          </w:p>
        </w:tc>
        <w:tc>
          <w:tcPr>
            <w:tcW w:w="1883" w:type="dxa"/>
          </w:tcPr>
          <w:p>
            <w:pPr>
              <w:pStyle w:val="TableParagraph"/>
              <w:spacing w:before="183"/>
              <w:rPr>
                <w:sz w:val="17"/>
              </w:rPr>
            </w:pPr>
          </w:p>
          <w:p>
            <w:pPr>
              <w:pStyle w:val="TableParagraph"/>
              <w:spacing w:before="0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0-</w:t>
            </w: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45" w:type="dxa"/>
          </w:tcPr>
          <w:p>
            <w:pPr>
              <w:pStyle w:val="TableParagraph"/>
              <w:spacing w:before="183"/>
              <w:rPr>
                <w:sz w:val="17"/>
              </w:rPr>
            </w:pPr>
          </w:p>
          <w:p>
            <w:pPr>
              <w:pStyle w:val="TableParagraph"/>
              <w:spacing w:before="0"/>
              <w:ind w:left="13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</w:tr>
      <w:tr>
        <w:trPr>
          <w:trHeight w:val="952" w:hRule="atLeast"/>
        </w:trPr>
        <w:tc>
          <w:tcPr>
            <w:tcW w:w="905" w:type="dxa"/>
          </w:tcPr>
          <w:p>
            <w:pPr>
              <w:pStyle w:val="TableParagraph"/>
              <w:spacing w:before="183"/>
              <w:rPr>
                <w:sz w:val="17"/>
              </w:rPr>
            </w:pPr>
          </w:p>
          <w:p>
            <w:pPr>
              <w:pStyle w:val="TableParagraph"/>
              <w:spacing w:before="0"/>
              <w:ind w:lef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6605" w:type="dxa"/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Participação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em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capacitação:</w:t>
            </w:r>
          </w:p>
          <w:p>
            <w:pPr>
              <w:pStyle w:val="TableParagraph"/>
              <w:spacing w:line="240" w:lineRule="atLeast" w:before="0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Ter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participado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cursos,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workshops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programas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capacitação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campo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 artesanato, design ou marketing, demonstrando interesse no aprimoramento de suas habilidades.</w:t>
            </w:r>
          </w:p>
        </w:tc>
        <w:tc>
          <w:tcPr>
            <w:tcW w:w="1883" w:type="dxa"/>
          </w:tcPr>
          <w:p>
            <w:pPr>
              <w:pStyle w:val="TableParagraph"/>
              <w:spacing w:before="183"/>
              <w:rPr>
                <w:sz w:val="17"/>
              </w:rPr>
            </w:pPr>
          </w:p>
          <w:p>
            <w:pPr>
              <w:pStyle w:val="TableParagraph"/>
              <w:spacing w:before="0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0-</w:t>
            </w: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45" w:type="dxa"/>
          </w:tcPr>
          <w:p>
            <w:pPr>
              <w:pStyle w:val="TableParagraph"/>
              <w:spacing w:before="183"/>
              <w:rPr>
                <w:sz w:val="17"/>
              </w:rPr>
            </w:pPr>
          </w:p>
          <w:p>
            <w:pPr>
              <w:pStyle w:val="TableParagraph"/>
              <w:spacing w:before="0"/>
              <w:ind w:left="13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</w:tr>
      <w:tr>
        <w:trPr>
          <w:trHeight w:val="952" w:hRule="atLeast"/>
        </w:trPr>
        <w:tc>
          <w:tcPr>
            <w:tcW w:w="905" w:type="dxa"/>
          </w:tcPr>
          <w:p>
            <w:pPr>
              <w:pStyle w:val="TableParagraph"/>
              <w:spacing w:before="183"/>
              <w:rPr>
                <w:sz w:val="17"/>
              </w:rPr>
            </w:pPr>
          </w:p>
          <w:p>
            <w:pPr>
              <w:pStyle w:val="TableParagraph"/>
              <w:spacing w:before="0"/>
              <w:ind w:lef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  <w:tc>
          <w:tcPr>
            <w:tcW w:w="6605" w:type="dxa"/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Expressão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contemporânea:</w:t>
            </w:r>
          </w:p>
          <w:p>
            <w:pPr>
              <w:pStyle w:val="TableParagraph"/>
              <w:spacing w:line="240" w:lineRule="atLeast" w:before="0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Produção com elementos de afirmação de um estilo de vida atual, desenvolvimento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coleções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utilizando-se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técnicas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matérias-primas tradicionais de forma inovadora.</w:t>
            </w:r>
          </w:p>
        </w:tc>
        <w:tc>
          <w:tcPr>
            <w:tcW w:w="1883" w:type="dxa"/>
          </w:tcPr>
          <w:p>
            <w:pPr>
              <w:pStyle w:val="TableParagraph"/>
              <w:spacing w:before="183"/>
              <w:rPr>
                <w:sz w:val="17"/>
              </w:rPr>
            </w:pPr>
          </w:p>
          <w:p>
            <w:pPr>
              <w:pStyle w:val="TableParagraph"/>
              <w:spacing w:before="0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0-</w:t>
            </w: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45" w:type="dxa"/>
          </w:tcPr>
          <w:p>
            <w:pPr>
              <w:pStyle w:val="TableParagraph"/>
              <w:spacing w:before="183"/>
              <w:rPr>
                <w:sz w:val="17"/>
              </w:rPr>
            </w:pPr>
          </w:p>
          <w:p>
            <w:pPr>
              <w:pStyle w:val="TableParagraph"/>
              <w:spacing w:before="0"/>
              <w:ind w:left="13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</w:tr>
      <w:tr>
        <w:trPr>
          <w:trHeight w:val="952" w:hRule="atLeast"/>
        </w:trPr>
        <w:tc>
          <w:tcPr>
            <w:tcW w:w="905" w:type="dxa"/>
          </w:tcPr>
          <w:p>
            <w:pPr>
              <w:pStyle w:val="TableParagraph"/>
              <w:spacing w:before="183"/>
              <w:rPr>
                <w:sz w:val="17"/>
              </w:rPr>
            </w:pPr>
          </w:p>
          <w:p>
            <w:pPr>
              <w:pStyle w:val="TableParagraph"/>
              <w:spacing w:before="0"/>
              <w:ind w:lef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605" w:type="dxa"/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Capacidade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comercialização:</w:t>
            </w:r>
          </w:p>
          <w:p>
            <w:pPr>
              <w:pStyle w:val="TableParagraph"/>
              <w:spacing w:line="240" w:lineRule="atLeast" w:before="0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Material de apresentação utilizado na feira para facilitar a venda da produção artesanal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(contrato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extrato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maquineta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cartão,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etiquetas,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embalagem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 canais de divulgação).</w:t>
            </w:r>
          </w:p>
        </w:tc>
        <w:tc>
          <w:tcPr>
            <w:tcW w:w="1883" w:type="dxa"/>
          </w:tcPr>
          <w:p>
            <w:pPr>
              <w:pStyle w:val="TableParagraph"/>
              <w:spacing w:before="183"/>
              <w:rPr>
                <w:sz w:val="17"/>
              </w:rPr>
            </w:pPr>
          </w:p>
          <w:p>
            <w:pPr>
              <w:pStyle w:val="TableParagraph"/>
              <w:spacing w:before="0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0-</w:t>
            </w: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45" w:type="dxa"/>
          </w:tcPr>
          <w:p>
            <w:pPr>
              <w:pStyle w:val="TableParagraph"/>
              <w:spacing w:before="183"/>
              <w:rPr>
                <w:sz w:val="17"/>
              </w:rPr>
            </w:pPr>
          </w:p>
          <w:p>
            <w:pPr>
              <w:pStyle w:val="TableParagraph"/>
              <w:spacing w:before="0"/>
              <w:ind w:left="13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</w:tr>
      <w:tr>
        <w:trPr>
          <w:trHeight w:val="713" w:hRule="atLeast"/>
        </w:trPr>
        <w:tc>
          <w:tcPr>
            <w:tcW w:w="905" w:type="dxa"/>
          </w:tcPr>
          <w:p>
            <w:pPr>
              <w:pStyle w:val="TableParagraph"/>
              <w:spacing w:before="69"/>
              <w:rPr>
                <w:sz w:val="17"/>
              </w:rPr>
            </w:pPr>
          </w:p>
          <w:p>
            <w:pPr>
              <w:pStyle w:val="TableParagraph"/>
              <w:spacing w:before="0"/>
              <w:ind w:lef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605" w:type="dxa"/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sz w:val="17"/>
              </w:rPr>
              <w:t>Reconhecimento</w:t>
            </w:r>
            <w:r>
              <w:rPr>
                <w:spacing w:val="41"/>
                <w:sz w:val="17"/>
              </w:rPr>
              <w:t> </w:t>
            </w:r>
            <w:r>
              <w:rPr>
                <w:spacing w:val="-2"/>
                <w:sz w:val="17"/>
              </w:rPr>
              <w:t>público:</w:t>
            </w:r>
          </w:p>
          <w:p>
            <w:pPr>
              <w:pStyle w:val="TableParagraph"/>
              <w:spacing w:line="240" w:lineRule="atLeast" w:before="0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Comprovado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meio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prêmios,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menções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honrosas,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homenagens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outros reconhecimentos concedidos por órgãos públicos.</w:t>
            </w:r>
          </w:p>
        </w:tc>
        <w:tc>
          <w:tcPr>
            <w:tcW w:w="1883" w:type="dxa"/>
          </w:tcPr>
          <w:p>
            <w:pPr>
              <w:pStyle w:val="TableParagraph"/>
              <w:spacing w:before="69"/>
              <w:rPr>
                <w:sz w:val="17"/>
              </w:rPr>
            </w:pPr>
          </w:p>
          <w:p>
            <w:pPr>
              <w:pStyle w:val="TableParagraph"/>
              <w:spacing w:before="0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0-</w:t>
            </w: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45" w:type="dxa"/>
          </w:tcPr>
          <w:p>
            <w:pPr>
              <w:pStyle w:val="TableParagraph"/>
              <w:spacing w:before="69"/>
              <w:rPr>
                <w:sz w:val="17"/>
              </w:rPr>
            </w:pPr>
          </w:p>
          <w:p>
            <w:pPr>
              <w:pStyle w:val="TableParagraph"/>
              <w:spacing w:before="0"/>
              <w:ind w:left="13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</w:tr>
      <w:tr>
        <w:trPr>
          <w:trHeight w:val="473" w:hRule="atLeast"/>
        </w:trPr>
        <w:tc>
          <w:tcPr>
            <w:tcW w:w="905" w:type="dxa"/>
          </w:tcPr>
          <w:p>
            <w:pPr>
              <w:pStyle w:val="TableParagraph"/>
              <w:spacing w:before="140"/>
              <w:ind w:lef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605" w:type="dxa"/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Artesão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individual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Mestre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Artesão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foi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selecionada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nenhuma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feira</w:t>
            </w:r>
          </w:p>
          <w:p>
            <w:pPr>
              <w:pStyle w:val="TableParagraph"/>
              <w:spacing w:line="189" w:lineRule="exact" w:before="44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no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corrente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ano.</w:t>
            </w:r>
          </w:p>
        </w:tc>
        <w:tc>
          <w:tcPr>
            <w:tcW w:w="1883" w:type="dxa"/>
          </w:tcPr>
          <w:p>
            <w:pPr>
              <w:pStyle w:val="TableParagraph"/>
              <w:spacing w:before="140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0-</w:t>
            </w: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45" w:type="dxa"/>
          </w:tcPr>
          <w:p>
            <w:pPr>
              <w:pStyle w:val="TableParagraph"/>
              <w:spacing w:before="140"/>
              <w:ind w:left="13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510" w:type="dxa"/>
            <w:gridSpan w:val="2"/>
          </w:tcPr>
          <w:p>
            <w:pPr>
              <w:pStyle w:val="TableParagraph"/>
              <w:spacing w:before="36"/>
              <w:ind w:right="77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TOTAL</w:t>
            </w:r>
          </w:p>
        </w:tc>
        <w:tc>
          <w:tcPr>
            <w:tcW w:w="3028" w:type="dxa"/>
            <w:gridSpan w:val="2"/>
          </w:tcPr>
          <w:p>
            <w:pPr>
              <w:pStyle w:val="TableParagraph"/>
              <w:spacing w:before="36"/>
              <w:ind w:lef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100</w:t>
            </w:r>
          </w:p>
        </w:tc>
      </w:tr>
    </w:tbl>
    <w:p>
      <w:pPr>
        <w:spacing w:line="240" w:lineRule="auto" w:before="0"/>
        <w:rPr>
          <w:sz w:val="21"/>
        </w:rPr>
      </w:pPr>
    </w:p>
    <w:p>
      <w:pPr>
        <w:spacing w:line="240" w:lineRule="auto" w:before="0"/>
        <w:rPr>
          <w:sz w:val="21"/>
        </w:rPr>
      </w:pPr>
    </w:p>
    <w:p>
      <w:pPr>
        <w:spacing w:line="240" w:lineRule="auto" w:before="0"/>
        <w:rPr>
          <w:sz w:val="21"/>
        </w:rPr>
      </w:pPr>
    </w:p>
    <w:p>
      <w:pPr>
        <w:spacing w:line="240" w:lineRule="auto" w:before="156"/>
        <w:rPr>
          <w:sz w:val="21"/>
        </w:rPr>
      </w:pPr>
    </w:p>
    <w:p>
      <w:pPr>
        <w:spacing w:before="1" w:after="7"/>
        <w:ind w:left="108" w:right="0" w:firstLine="0"/>
        <w:jc w:val="left"/>
        <w:rPr>
          <w:sz w:val="21"/>
        </w:rPr>
      </w:pPr>
      <w:r>
        <w:rPr>
          <w:sz w:val="21"/>
        </w:rPr>
        <w:t>TABELA</w:t>
      </w:r>
      <w:r>
        <w:rPr>
          <w:spacing w:val="-11"/>
          <w:sz w:val="21"/>
        </w:rPr>
        <w:t> </w:t>
      </w:r>
      <w:r>
        <w:rPr>
          <w:sz w:val="21"/>
        </w:rPr>
        <w:t>II</w:t>
      </w:r>
      <w:r>
        <w:rPr>
          <w:spacing w:val="-10"/>
          <w:sz w:val="21"/>
        </w:rPr>
        <w:t> </w:t>
      </w:r>
      <w:r>
        <w:rPr>
          <w:sz w:val="21"/>
        </w:rPr>
        <w:t>-</w:t>
      </w:r>
      <w:r>
        <w:rPr>
          <w:spacing w:val="7"/>
          <w:sz w:val="21"/>
        </w:rPr>
        <w:t> </w:t>
      </w:r>
      <w:r>
        <w:rPr>
          <w:sz w:val="21"/>
        </w:rPr>
        <w:t>CLASSIFICAÇÃO</w:t>
      </w:r>
      <w:r>
        <w:rPr>
          <w:spacing w:val="-10"/>
          <w:sz w:val="21"/>
        </w:rPr>
        <w:t> </w:t>
      </w:r>
      <w:r>
        <w:rPr>
          <w:sz w:val="21"/>
        </w:rPr>
        <w:t>DE</w:t>
      </w:r>
      <w:r>
        <w:rPr>
          <w:spacing w:val="-10"/>
          <w:sz w:val="21"/>
        </w:rPr>
        <w:t> </w:t>
      </w:r>
      <w:r>
        <w:rPr>
          <w:sz w:val="21"/>
        </w:rPr>
        <w:t>NOTA</w:t>
      </w:r>
      <w:r>
        <w:rPr>
          <w:spacing w:val="-10"/>
          <w:sz w:val="21"/>
        </w:rPr>
        <w:t> </w:t>
      </w:r>
      <w:r>
        <w:rPr>
          <w:sz w:val="21"/>
        </w:rPr>
        <w:t>-</w:t>
      </w:r>
      <w:r>
        <w:rPr>
          <w:spacing w:val="15"/>
          <w:sz w:val="21"/>
        </w:rPr>
        <w:t> </w:t>
      </w:r>
      <w:r>
        <w:rPr>
          <w:sz w:val="21"/>
        </w:rPr>
        <w:t>MESTRE</w:t>
      </w:r>
      <w:r>
        <w:rPr>
          <w:spacing w:val="-10"/>
          <w:sz w:val="21"/>
        </w:rPr>
        <w:t> </w:t>
      </w:r>
      <w:r>
        <w:rPr>
          <w:sz w:val="21"/>
        </w:rPr>
        <w:t>ARTESÃO</w:t>
      </w:r>
      <w:r>
        <w:rPr>
          <w:spacing w:val="-10"/>
          <w:sz w:val="21"/>
        </w:rPr>
        <w:t> </w:t>
      </w:r>
      <w:r>
        <w:rPr>
          <w:sz w:val="21"/>
        </w:rPr>
        <w:t>OU</w:t>
      </w:r>
      <w:r>
        <w:rPr>
          <w:spacing w:val="-11"/>
          <w:sz w:val="21"/>
        </w:rPr>
        <w:t> </w:t>
      </w:r>
      <w:r>
        <w:rPr>
          <w:sz w:val="21"/>
        </w:rPr>
        <w:t>ARTESÃO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INDIVIDUAL</w:t>
      </w:r>
    </w:p>
    <w:tbl>
      <w:tblPr>
        <w:tblW w:w="0" w:type="auto"/>
        <w:jc w:val="left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8"/>
        <w:gridCol w:w="1498"/>
        <w:gridCol w:w="1540"/>
        <w:gridCol w:w="1540"/>
        <w:gridCol w:w="1519"/>
        <w:gridCol w:w="1519"/>
        <w:gridCol w:w="1519"/>
      </w:tblGrid>
      <w:tr>
        <w:trPr>
          <w:trHeight w:val="255" w:hRule="atLeast"/>
        </w:trPr>
        <w:tc>
          <w:tcPr>
            <w:tcW w:w="10643" w:type="dxa"/>
            <w:gridSpan w:val="7"/>
          </w:tcPr>
          <w:p>
            <w:pPr>
              <w:pStyle w:val="TableParagraph"/>
              <w:spacing w:before="25"/>
              <w:ind w:left="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CLASSIFICAÇÃO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w w:val="105"/>
                <w:sz w:val="17"/>
              </w:rPr>
              <w:t>DE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w w:val="105"/>
                <w:sz w:val="17"/>
              </w:rPr>
              <w:t>NOTA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w w:val="105"/>
                <w:sz w:val="17"/>
              </w:rPr>
              <w:t>-</w:t>
            </w:r>
            <w:r>
              <w:rPr>
                <w:rFonts w:ascii="Arial" w:hAnsi="Arial"/>
                <w:b/>
                <w:spacing w:val="7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w w:val="105"/>
                <w:sz w:val="17"/>
              </w:rPr>
              <w:t>MESTRE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w w:val="105"/>
                <w:sz w:val="17"/>
              </w:rPr>
              <w:t>ARTESÃO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w w:val="105"/>
                <w:sz w:val="17"/>
              </w:rPr>
              <w:t>OU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w w:val="105"/>
                <w:sz w:val="17"/>
              </w:rPr>
              <w:t>ARTESÃO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INDIVIDUAL</w:t>
            </w:r>
          </w:p>
        </w:tc>
      </w:tr>
      <w:tr>
        <w:trPr>
          <w:trHeight w:val="255" w:hRule="atLeast"/>
        </w:trPr>
        <w:tc>
          <w:tcPr>
            <w:tcW w:w="1508" w:type="dxa"/>
          </w:tcPr>
          <w:p>
            <w:pPr>
              <w:pStyle w:val="TableParagraph"/>
              <w:spacing w:before="25"/>
              <w:ind w:left="73" w:right="61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CRITÉRIO</w:t>
            </w:r>
          </w:p>
        </w:tc>
        <w:tc>
          <w:tcPr>
            <w:tcW w:w="1498" w:type="dxa"/>
          </w:tcPr>
          <w:p>
            <w:pPr>
              <w:pStyle w:val="TableParagraph"/>
              <w:spacing w:before="25"/>
              <w:ind w:left="429"/>
              <w:rPr>
                <w:sz w:val="17"/>
              </w:rPr>
            </w:pPr>
            <w:r>
              <w:rPr>
                <w:w w:val="105"/>
                <w:sz w:val="17"/>
              </w:rPr>
              <w:t>NOTA</w:t>
            </w:r>
            <w:r>
              <w:rPr>
                <w:spacing w:val="-10"/>
                <w:w w:val="105"/>
                <w:sz w:val="17"/>
              </w:rPr>
              <w:t> 0</w:t>
            </w:r>
          </w:p>
        </w:tc>
        <w:tc>
          <w:tcPr>
            <w:tcW w:w="1540" w:type="dxa"/>
          </w:tcPr>
          <w:p>
            <w:pPr>
              <w:pStyle w:val="TableParagraph"/>
              <w:spacing w:before="25"/>
              <w:ind w:left="450"/>
              <w:rPr>
                <w:sz w:val="17"/>
              </w:rPr>
            </w:pPr>
            <w:r>
              <w:rPr>
                <w:w w:val="105"/>
                <w:sz w:val="17"/>
              </w:rPr>
              <w:t>NOTA</w:t>
            </w:r>
            <w:r>
              <w:rPr>
                <w:spacing w:val="-10"/>
                <w:w w:val="105"/>
                <w:sz w:val="17"/>
              </w:rPr>
              <w:t> 1</w:t>
            </w:r>
          </w:p>
        </w:tc>
        <w:tc>
          <w:tcPr>
            <w:tcW w:w="1540" w:type="dxa"/>
          </w:tcPr>
          <w:p>
            <w:pPr>
              <w:pStyle w:val="TableParagraph"/>
              <w:spacing w:before="25"/>
              <w:ind w:left="449"/>
              <w:rPr>
                <w:sz w:val="17"/>
              </w:rPr>
            </w:pPr>
            <w:r>
              <w:rPr>
                <w:w w:val="105"/>
                <w:sz w:val="17"/>
              </w:rPr>
              <w:t>NOTA</w:t>
            </w:r>
            <w:r>
              <w:rPr>
                <w:spacing w:val="-10"/>
                <w:w w:val="105"/>
                <w:sz w:val="17"/>
              </w:rPr>
              <w:t> 2</w:t>
            </w:r>
          </w:p>
        </w:tc>
        <w:tc>
          <w:tcPr>
            <w:tcW w:w="1519" w:type="dxa"/>
          </w:tcPr>
          <w:p>
            <w:pPr>
              <w:pStyle w:val="TableParagraph"/>
              <w:spacing w:before="25"/>
              <w:ind w:left="438"/>
              <w:rPr>
                <w:sz w:val="17"/>
              </w:rPr>
            </w:pPr>
            <w:r>
              <w:rPr>
                <w:w w:val="105"/>
                <w:sz w:val="17"/>
              </w:rPr>
              <w:t>NOTA</w:t>
            </w:r>
            <w:r>
              <w:rPr>
                <w:spacing w:val="-10"/>
                <w:w w:val="105"/>
                <w:sz w:val="17"/>
              </w:rPr>
              <w:t> 3</w:t>
            </w:r>
          </w:p>
        </w:tc>
        <w:tc>
          <w:tcPr>
            <w:tcW w:w="1519" w:type="dxa"/>
          </w:tcPr>
          <w:p>
            <w:pPr>
              <w:pStyle w:val="TableParagraph"/>
              <w:spacing w:before="25"/>
              <w:ind w:left="438"/>
              <w:rPr>
                <w:sz w:val="17"/>
              </w:rPr>
            </w:pPr>
            <w:r>
              <w:rPr>
                <w:w w:val="105"/>
                <w:sz w:val="17"/>
              </w:rPr>
              <w:t>NOTA</w:t>
            </w:r>
            <w:r>
              <w:rPr>
                <w:spacing w:val="-10"/>
                <w:w w:val="105"/>
                <w:sz w:val="17"/>
              </w:rPr>
              <w:t> 4</w:t>
            </w:r>
          </w:p>
        </w:tc>
        <w:tc>
          <w:tcPr>
            <w:tcW w:w="1519" w:type="dxa"/>
          </w:tcPr>
          <w:p>
            <w:pPr>
              <w:pStyle w:val="TableParagraph"/>
              <w:spacing w:before="25"/>
              <w:ind w:left="437"/>
              <w:rPr>
                <w:sz w:val="17"/>
              </w:rPr>
            </w:pPr>
            <w:r>
              <w:rPr>
                <w:w w:val="105"/>
                <w:sz w:val="17"/>
              </w:rPr>
              <w:t>NOTA</w:t>
            </w:r>
            <w:r>
              <w:rPr>
                <w:spacing w:val="-10"/>
                <w:w w:val="105"/>
                <w:sz w:val="17"/>
              </w:rPr>
              <w:t> 5</w:t>
            </w:r>
          </w:p>
        </w:tc>
      </w:tr>
      <w:tr>
        <w:trPr>
          <w:trHeight w:val="243" w:hRule="atLeast"/>
        </w:trPr>
        <w:tc>
          <w:tcPr>
            <w:tcW w:w="1508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2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Referência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à</w:t>
            </w:r>
          </w:p>
        </w:tc>
        <w:tc>
          <w:tcPr>
            <w:tcW w:w="1498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Não</w:t>
            </w:r>
            <w:r>
              <w:rPr>
                <w:spacing w:val="-7"/>
                <w:w w:val="105"/>
                <w:sz w:val="17"/>
              </w:rPr>
              <w:t> há</w:t>
            </w:r>
          </w:p>
        </w:tc>
        <w:tc>
          <w:tcPr>
            <w:tcW w:w="15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Referência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muito</w:t>
            </w:r>
          </w:p>
        </w:tc>
        <w:tc>
          <w:tcPr>
            <w:tcW w:w="15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Algumas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Produtos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que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Produtos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Produtos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com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ind w:left="1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cultura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popular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referência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à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superficial</w:t>
            </w:r>
            <w:r>
              <w:rPr>
                <w:spacing w:val="4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ou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referências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à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refletem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bem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a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fortemente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profunda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cultura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popular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pouco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clara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à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cultura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popular,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cultura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popular,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conectados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à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inovadora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em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nenhum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dos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cultura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popular.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mas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pouco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mas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forma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cultura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popular,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referência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à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produtos.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desenvolvidas.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limitada.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com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riqueza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cultura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popular,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detalhes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com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grande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relevância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valor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simbólico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e</w:t>
            </w:r>
          </w:p>
        </w:tc>
      </w:tr>
      <w:tr>
        <w:trPr>
          <w:trHeight w:val="293" w:hRule="atLeast"/>
        </w:trPr>
        <w:tc>
          <w:tcPr>
            <w:tcW w:w="150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cultural.</w:t>
            </w: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artístico.</w:t>
            </w:r>
          </w:p>
        </w:tc>
      </w:tr>
    </w:tbl>
    <w:p>
      <w:pPr>
        <w:pStyle w:val="TableParagraph"/>
        <w:spacing w:after="0"/>
        <w:rPr>
          <w:sz w:val="17"/>
        </w:rPr>
        <w:sectPr>
          <w:footerReference w:type="default" r:id="rId5"/>
          <w:type w:val="continuous"/>
          <w:pgSz w:w="11900" w:h="16840"/>
          <w:pgMar w:header="0" w:footer="181" w:top="540" w:bottom="380" w:left="566" w:right="566"/>
          <w:pgNumType w:start="1"/>
        </w:sectPr>
      </w:pPr>
    </w:p>
    <w:tbl>
      <w:tblPr>
        <w:tblW w:w="0" w:type="auto"/>
        <w:jc w:val="left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8"/>
        <w:gridCol w:w="1498"/>
        <w:gridCol w:w="1540"/>
        <w:gridCol w:w="1540"/>
        <w:gridCol w:w="1519"/>
        <w:gridCol w:w="1519"/>
        <w:gridCol w:w="1519"/>
      </w:tblGrid>
      <w:tr>
        <w:trPr>
          <w:trHeight w:val="243" w:hRule="atLeast"/>
        </w:trPr>
        <w:tc>
          <w:tcPr>
            <w:tcW w:w="1508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2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Criatividade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e</w:t>
            </w:r>
          </w:p>
        </w:tc>
        <w:tc>
          <w:tcPr>
            <w:tcW w:w="1498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Trabalho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que</w:t>
            </w:r>
          </w:p>
        </w:tc>
        <w:tc>
          <w:tcPr>
            <w:tcW w:w="15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Trabalho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com</w:t>
            </w:r>
          </w:p>
        </w:tc>
        <w:tc>
          <w:tcPr>
            <w:tcW w:w="15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Trabalho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Trabalho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com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Trabalho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com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Trabalho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originalidade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segue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pouca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apresenta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boa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alta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criatividade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altamente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tendências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ou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originalidade,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algumas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originalidade,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e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identidade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criativo</w:t>
            </w:r>
            <w:r>
              <w:rPr>
                <w:spacing w:val="-12"/>
                <w:w w:val="105"/>
                <w:sz w:val="17"/>
              </w:rPr>
              <w:t> 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padrões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pré-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que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ainda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-7"/>
                <w:w w:val="105"/>
                <w:sz w:val="17"/>
              </w:rPr>
              <w:t>se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características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com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alguns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própria,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não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original,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que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estabelecidos,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baseia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originais,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mas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elementos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segue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demonstra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total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ou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que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reproduz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fortemente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em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ainda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possui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próprios,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mas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tendências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identidade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cópias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7"/>
                <w:w w:val="105"/>
                <w:sz w:val="17"/>
              </w:rPr>
              <w:t>de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tendências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ou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elementos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que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ainda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se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inspira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preestabelecidas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própria,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sem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marcas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7"/>
                <w:w w:val="105"/>
                <w:sz w:val="17"/>
              </w:rPr>
              <w:t>ou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cópias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outros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remetem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a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em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tendências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e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apresenta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uma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seguir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padrões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personagens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produtos,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sem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padrões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ou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ou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padrões,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com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proposta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única,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ou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reproduzir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que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não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identidade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influências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um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equilíbrio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sem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cópias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influências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representam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a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própria.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externas,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sem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entre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influências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marcas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7"/>
                <w:w w:val="105"/>
                <w:sz w:val="17"/>
              </w:rPr>
              <w:t>ou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externas.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A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cultura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do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uma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identidade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externas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personagens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produção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é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estado.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claramente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identidade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externas.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única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reflete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estabelecida.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própria.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uma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forte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conexão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a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cultura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do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estado,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sem</w:t>
            </w:r>
          </w:p>
        </w:tc>
      </w:tr>
      <w:tr>
        <w:trPr>
          <w:trHeight w:val="230" w:hRule="atLeast"/>
        </w:trPr>
        <w:tc>
          <w:tcPr>
            <w:tcW w:w="150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line="189" w:lineRule="exact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imitações.</w:t>
            </w:r>
          </w:p>
        </w:tc>
      </w:tr>
      <w:tr>
        <w:trPr>
          <w:trHeight w:val="243" w:hRule="atLeast"/>
        </w:trPr>
        <w:tc>
          <w:tcPr>
            <w:tcW w:w="1508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Participação</w:t>
            </w:r>
          </w:p>
        </w:tc>
        <w:tc>
          <w:tcPr>
            <w:tcW w:w="1498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Nenhuma</w:t>
            </w:r>
          </w:p>
        </w:tc>
        <w:tc>
          <w:tcPr>
            <w:tcW w:w="15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Horas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somadas</w:t>
            </w:r>
          </w:p>
        </w:tc>
        <w:tc>
          <w:tcPr>
            <w:tcW w:w="15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Horas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somadas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Horas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somadas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Horas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somadas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Horas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somadas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em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capacitação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participação</w:t>
            </w:r>
            <w:r>
              <w:rPr>
                <w:spacing w:val="4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em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dos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certificados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dos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certificados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dos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certificados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dos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certificados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dos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certificados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cursos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ou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apresentados: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apresentados: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apresentados: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apresentados: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apresentados: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programas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até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5h.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até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15h.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até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20h.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até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30h.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acima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30h</w:t>
            </w:r>
          </w:p>
        </w:tc>
      </w:tr>
      <w:tr>
        <w:trPr>
          <w:trHeight w:val="230" w:hRule="atLeast"/>
        </w:trPr>
        <w:tc>
          <w:tcPr>
            <w:tcW w:w="150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</w:tcBorders>
          </w:tcPr>
          <w:p>
            <w:pPr>
              <w:pStyle w:val="TableParagraph"/>
              <w:spacing w:line="189" w:lineRule="exact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capacitação.</w:t>
            </w:r>
          </w:p>
        </w:tc>
        <w:tc>
          <w:tcPr>
            <w:tcW w:w="154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43" w:hRule="atLeast"/>
        </w:trPr>
        <w:tc>
          <w:tcPr>
            <w:tcW w:w="1508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4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2"/>
                <w:w w:val="105"/>
                <w:sz w:val="17"/>
              </w:rPr>
              <w:t> Expressão</w:t>
            </w:r>
          </w:p>
        </w:tc>
        <w:tc>
          <w:tcPr>
            <w:tcW w:w="1498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Não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demonstra</w:t>
            </w:r>
          </w:p>
        </w:tc>
        <w:tc>
          <w:tcPr>
            <w:tcW w:w="15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Pouca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relação</w:t>
            </w:r>
          </w:p>
        </w:tc>
        <w:tc>
          <w:tcPr>
            <w:tcW w:w="15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Relaciona-se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Boa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conexão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Trabalho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bem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Excelente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contemporânea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nenhuma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com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tendências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forma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superficial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com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4"/>
                <w:w w:val="105"/>
                <w:sz w:val="17"/>
              </w:rPr>
              <w:t> arte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integrado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à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arte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expressão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conexão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a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contemporâneas.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com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tendências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contemporânea,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contemporânea,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contemporânea,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arte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contemporâneas.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com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algumas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com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elementos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com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forte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contemporânea.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referências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inovadores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originalidade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claras.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atuais.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relevância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no</w:t>
            </w:r>
          </w:p>
        </w:tc>
      </w:tr>
      <w:tr>
        <w:trPr>
          <w:trHeight w:val="230" w:hRule="atLeast"/>
        </w:trPr>
        <w:tc>
          <w:tcPr>
            <w:tcW w:w="150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line="189" w:lineRule="exact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contexto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atual.</w:t>
            </w:r>
          </w:p>
        </w:tc>
      </w:tr>
      <w:tr>
        <w:trPr>
          <w:trHeight w:val="243" w:hRule="atLeast"/>
        </w:trPr>
        <w:tc>
          <w:tcPr>
            <w:tcW w:w="1508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5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2"/>
                <w:w w:val="105"/>
                <w:sz w:val="17"/>
              </w:rPr>
              <w:t> Capacidade</w:t>
            </w:r>
          </w:p>
        </w:tc>
        <w:tc>
          <w:tcPr>
            <w:tcW w:w="1498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Não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apresenta</w:t>
            </w:r>
          </w:p>
        </w:tc>
        <w:tc>
          <w:tcPr>
            <w:tcW w:w="15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Apresenta</w:t>
            </w:r>
          </w:p>
        </w:tc>
        <w:tc>
          <w:tcPr>
            <w:tcW w:w="15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Apresenta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Apresenta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Apresenta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Apresenta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nenhum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material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materiais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materiais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materiais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materiais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materiais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comercialização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de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apoio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para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básicos,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mas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apoio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(como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apoio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bem-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apoio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bem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apoio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altamente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comercialização,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forma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maquinetas,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organizados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z w:val="17"/>
              </w:rPr>
              <w:t>desenvolvidos</w:t>
            </w:r>
            <w:r>
              <w:rPr>
                <w:spacing w:val="35"/>
                <w:sz w:val="17"/>
              </w:rPr>
              <w:t> </w:t>
            </w:r>
            <w:r>
              <w:rPr>
                <w:spacing w:val="-10"/>
                <w:sz w:val="17"/>
              </w:rPr>
              <w:t>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profissionais</w:t>
            </w:r>
            <w:r>
              <w:rPr>
                <w:spacing w:val="5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como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inadequada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ou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etiquetas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ou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adequados,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> boa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bem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maquinetas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incompleta,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embalagens),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como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qualidade,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estruturados,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cartão,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como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uma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mas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forma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maquinetas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incluindo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como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etiquetas,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maquineta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simples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sem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cartão,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etiquetas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maquinetas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maquinetas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embalagens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ou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cartão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sem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muitos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cuidados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e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embalagens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cartão,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etiquetas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cartão,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etiquetas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canais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7"/>
                <w:w w:val="105"/>
                <w:sz w:val="17"/>
              </w:rPr>
              <w:t>de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outras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com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qualidade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funcionais,</w:t>
            </w:r>
            <w:r>
              <w:rPr>
                <w:spacing w:val="4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mas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personalizadas,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personalizadas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divulgação.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ferramentas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ou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organização.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com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algum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embalagens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qualidade,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essenciais</w:t>
            </w:r>
            <w:r>
              <w:rPr>
                <w:spacing w:val="4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para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Pode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faltar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aspecto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ser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adequadas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embalagens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facilitar</w:t>
            </w:r>
            <w:r>
              <w:rPr>
                <w:spacing w:val="4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a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algum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canal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melhorado,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algum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canal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inovadoras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comercialização.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divulgação.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como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falta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divulgação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ativo,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eficientes,</w:t>
            </w:r>
            <w:r>
              <w:rPr>
                <w:spacing w:val="4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além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um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canal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como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redes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de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canais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divulgação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10"/>
                <w:w w:val="105"/>
                <w:sz w:val="17"/>
              </w:rPr>
              <w:t> a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sociais.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divulgação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bem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qualidade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definidos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algum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item.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ativos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(como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redes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sociais</w:t>
            </w:r>
            <w:r>
              <w:rPr>
                <w:spacing w:val="-10"/>
                <w:w w:val="105"/>
                <w:sz w:val="17"/>
              </w:rPr>
              <w:t> e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outras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estratégias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</w:tr>
      <w:tr>
        <w:trPr>
          <w:trHeight w:val="230" w:hRule="atLeast"/>
        </w:trPr>
        <w:tc>
          <w:tcPr>
            <w:tcW w:w="150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line="189" w:lineRule="exact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marketing).</w:t>
            </w:r>
          </w:p>
        </w:tc>
      </w:tr>
      <w:tr>
        <w:trPr>
          <w:trHeight w:val="243" w:hRule="atLeast"/>
        </w:trPr>
        <w:tc>
          <w:tcPr>
            <w:tcW w:w="1508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12"/>
                <w:w w:val="105"/>
                <w:sz w:val="17"/>
              </w:rPr>
              <w:t>-</w:t>
            </w:r>
          </w:p>
        </w:tc>
        <w:tc>
          <w:tcPr>
            <w:tcW w:w="1498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Sem</w:t>
            </w:r>
          </w:p>
        </w:tc>
        <w:tc>
          <w:tcPr>
            <w:tcW w:w="15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sz w:val="17"/>
              </w:rPr>
              <w:t>Comprovação</w:t>
            </w:r>
            <w:r>
              <w:rPr>
                <w:spacing w:val="35"/>
                <w:sz w:val="17"/>
              </w:rPr>
              <w:t> </w:t>
            </w:r>
            <w:r>
              <w:rPr>
                <w:spacing w:val="-5"/>
                <w:sz w:val="17"/>
              </w:rPr>
              <w:t>de</w:t>
            </w:r>
          </w:p>
        </w:tc>
        <w:tc>
          <w:tcPr>
            <w:tcW w:w="15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5"/>
              <w:rPr>
                <w:sz w:val="17"/>
              </w:rPr>
            </w:pPr>
            <w:r>
              <w:rPr>
                <w:sz w:val="17"/>
              </w:rPr>
              <w:t>Comprovação</w:t>
            </w:r>
            <w:r>
              <w:rPr>
                <w:spacing w:val="35"/>
                <w:sz w:val="17"/>
              </w:rPr>
              <w:t> </w:t>
            </w:r>
            <w:r>
              <w:rPr>
                <w:spacing w:val="-5"/>
                <w:sz w:val="17"/>
              </w:rPr>
              <w:t>de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Comprovação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Comprovação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C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Comprovação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Reconhecimento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comprovação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de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(um)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2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(dois)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de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3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(três)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de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4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(quatro)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(cinco)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ou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público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reconhecimento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reconhecimento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reconhecimentos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reconhecimentos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reconhecimentos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mais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público.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público.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públicos.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públicos.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públicos.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reconhecimentos</w:t>
            </w:r>
          </w:p>
        </w:tc>
      </w:tr>
      <w:tr>
        <w:trPr>
          <w:trHeight w:val="449" w:hRule="atLeast"/>
        </w:trPr>
        <w:tc>
          <w:tcPr>
            <w:tcW w:w="150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públicos.</w:t>
            </w:r>
          </w:p>
        </w:tc>
      </w:tr>
    </w:tbl>
    <w:p>
      <w:pPr>
        <w:pStyle w:val="TableParagraph"/>
        <w:spacing w:after="0"/>
        <w:rPr>
          <w:sz w:val="17"/>
        </w:rPr>
        <w:sectPr>
          <w:pgSz w:w="11900" w:h="16840"/>
          <w:pgMar w:header="0" w:footer="181" w:top="560" w:bottom="2251" w:left="566" w:right="566"/>
        </w:sectPr>
      </w:pPr>
    </w:p>
    <w:tbl>
      <w:tblPr>
        <w:tblW w:w="0" w:type="auto"/>
        <w:jc w:val="left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8"/>
        <w:gridCol w:w="1498"/>
        <w:gridCol w:w="1540"/>
        <w:gridCol w:w="1540"/>
        <w:gridCol w:w="1519"/>
        <w:gridCol w:w="1519"/>
        <w:gridCol w:w="1519"/>
      </w:tblGrid>
      <w:tr>
        <w:trPr>
          <w:trHeight w:val="243" w:hRule="atLeast"/>
        </w:trPr>
        <w:tc>
          <w:tcPr>
            <w:tcW w:w="1508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7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2"/>
                <w:w w:val="105"/>
                <w:sz w:val="17"/>
              </w:rPr>
              <w:t> Artesão</w:t>
            </w:r>
          </w:p>
        </w:tc>
        <w:tc>
          <w:tcPr>
            <w:tcW w:w="1498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Contemplado</w:t>
            </w:r>
          </w:p>
        </w:tc>
        <w:tc>
          <w:tcPr>
            <w:tcW w:w="15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Contemplado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em</w:t>
            </w:r>
          </w:p>
        </w:tc>
        <w:tc>
          <w:tcPr>
            <w:tcW w:w="15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Contemplado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em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Contemplado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em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Contemplado</w:t>
            </w:r>
            <w:r>
              <w:rPr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em</w:t>
            </w:r>
          </w:p>
        </w:tc>
        <w:tc>
          <w:tcPr>
            <w:tcW w:w="151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Não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foi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individual</w:t>
            </w:r>
            <w:r>
              <w:rPr>
                <w:spacing w:val="3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e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em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(cinco)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4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(quatro)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editais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(três)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editais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2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(dois)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editais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(um)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edital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nos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contemplado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em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Mestre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Artesão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editais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nos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nos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últimos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nos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últimos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nos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últimos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últimos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nenhum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edital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que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não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foi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últimos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meses.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ind w:left="8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meses.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meses.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meses.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nos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últimos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5"/>
                <w:w w:val="105"/>
                <w:sz w:val="17"/>
              </w:rPr>
              <w:t>12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selecionada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meses.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ind w:left="8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meses.</w:t>
            </w: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para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nenhuma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feira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corrente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ano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(dado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1508" w:type="dxa"/>
            <w:tcBorders>
              <w:top w:val="nil"/>
              <w:bottom w:val="nil"/>
            </w:tcBorders>
          </w:tcPr>
          <w:p>
            <w:pPr>
              <w:pStyle w:val="TableParagraph"/>
              <w:ind w:left="8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fornecido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pela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508" w:type="dxa"/>
            <w:tcBorders>
              <w:top w:val="nil"/>
            </w:tcBorders>
          </w:tcPr>
          <w:p>
            <w:pPr>
              <w:pStyle w:val="TableParagraph"/>
              <w:spacing w:line="189" w:lineRule="exact"/>
              <w:ind w:left="8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CEA)</w:t>
            </w:r>
          </w:p>
        </w:tc>
        <w:tc>
          <w:tcPr>
            <w:tcW w:w="149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427998</wp:posOffset>
                </wp:positionH>
                <wp:positionV relativeFrom="paragraph">
                  <wp:posOffset>305322</wp:posOffset>
                </wp:positionV>
                <wp:extent cx="6697345" cy="13335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697345" cy="13335"/>
                          <a:chExt cx="6697345" cy="1333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69734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7345" h="6985">
                                <a:moveTo>
                                  <a:pt x="6690722" y="6604"/>
                                </a:moveTo>
                                <a:lnTo>
                                  <a:pt x="0" y="6604"/>
                                </a:lnTo>
                                <a:lnTo>
                                  <a:pt x="0" y="0"/>
                                </a:lnTo>
                                <a:lnTo>
                                  <a:pt x="6697327" y="0"/>
                                </a:lnTo>
                                <a:lnTo>
                                  <a:pt x="6690722" y="6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6604"/>
                            <a:ext cx="669734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7345" h="6985">
                                <a:moveTo>
                                  <a:pt x="6697327" y="6604"/>
                                </a:moveTo>
                                <a:lnTo>
                                  <a:pt x="0" y="6604"/>
                                </a:lnTo>
                                <a:lnTo>
                                  <a:pt x="6604" y="0"/>
                                </a:lnTo>
                                <a:lnTo>
                                  <a:pt x="6697327" y="0"/>
                                </a:lnTo>
                                <a:lnTo>
                                  <a:pt x="6697327" y="6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98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3335">
                                <a:moveTo>
                                  <a:pt x="0" y="13209"/>
                                </a:moveTo>
                                <a:lnTo>
                                  <a:pt x="0" y="0"/>
                                </a:lnTo>
                                <a:lnTo>
                                  <a:pt x="6604" y="0"/>
                                </a:lnTo>
                                <a:lnTo>
                                  <a:pt x="6604" y="6604"/>
                                </a:lnTo>
                                <a:lnTo>
                                  <a:pt x="0" y="13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690722" y="0"/>
                            <a:ext cx="698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3335">
                                <a:moveTo>
                                  <a:pt x="6604" y="13209"/>
                                </a:moveTo>
                                <a:lnTo>
                                  <a:pt x="0" y="13209"/>
                                </a:lnTo>
                                <a:lnTo>
                                  <a:pt x="0" y="6604"/>
                                </a:lnTo>
                                <a:lnTo>
                                  <a:pt x="6604" y="0"/>
                                </a:lnTo>
                                <a:lnTo>
                                  <a:pt x="6604" y="13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700676pt;margin-top:24.041142pt;width:527.35pt;height:1.05pt;mso-position-horizontal-relative:page;mso-position-vertical-relative:paragraph;z-index:-15727616;mso-wrap-distance-left:0;mso-wrap-distance-right:0" id="docshapegroup4" coordorigin="674,481" coordsize="10547,21">
                <v:shape style="position:absolute;left:674;top:480;width:10547;height:11" id="docshape5" coordorigin="674,481" coordsize="10547,11" path="m11211,491l674,491,674,481,11221,481,11211,491xe" filled="true" fillcolor="#999999" stroked="false">
                  <v:path arrowok="t"/>
                  <v:fill type="solid"/>
                </v:shape>
                <v:shape style="position:absolute;left:674;top:491;width:10547;height:11" id="docshape6" coordorigin="674,491" coordsize="10547,11" path="m11221,502l674,502,684,491,11221,491,11221,502xe" filled="true" fillcolor="#ededed" stroked="false">
                  <v:path arrowok="t"/>
                  <v:fill type="solid"/>
                </v:shape>
                <v:shape style="position:absolute;left:674;top:480;width:11;height:21" id="docshape7" coordorigin="674,481" coordsize="11,21" path="m674,502l674,481,684,481,684,491,674,502xe" filled="true" fillcolor="#999999" stroked="false">
                  <v:path arrowok="t"/>
                  <v:fill type="solid"/>
                </v:shape>
                <v:shape style="position:absolute;left:11210;top:480;width:11;height:21" id="docshape8" coordorigin="11211,481" coordsize="11,21" path="m11221,502l11211,502,11211,491,11221,481,11221,502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82"/>
        <w:rPr>
          <w:sz w:val="18"/>
        </w:rPr>
      </w:pPr>
    </w:p>
    <w:p>
      <w:pPr>
        <w:spacing w:line="254" w:lineRule="auto" w:before="0"/>
        <w:ind w:left="1335" w:right="0" w:firstLine="0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447813</wp:posOffset>
            </wp:positionH>
            <wp:positionV relativeFrom="paragraph">
              <wp:posOffset>-130664</wp:posOffset>
            </wp:positionV>
            <wp:extent cx="733139" cy="495364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139" cy="495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w w:val="105"/>
          <w:sz w:val="18"/>
        </w:rPr>
        <w:t>Documento</w:t>
      </w:r>
      <w:r>
        <w:rPr>
          <w:rFonts w:ascii="Times New Roman" w:hAnsi="Times New Roman"/>
          <w:spacing w:val="-1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assinado</w:t>
      </w:r>
      <w:r>
        <w:rPr>
          <w:rFonts w:ascii="Times New Roman" w:hAnsi="Times New Roman"/>
          <w:spacing w:val="-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eletronicamente</w:t>
      </w:r>
      <w:r>
        <w:rPr>
          <w:rFonts w:ascii="Times New Roman" w:hAnsi="Times New Roman"/>
          <w:spacing w:val="-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por</w:t>
      </w:r>
      <w:r>
        <w:rPr>
          <w:rFonts w:ascii="Times New Roman" w:hAnsi="Times New Roman"/>
          <w:spacing w:val="8"/>
          <w:w w:val="105"/>
          <w:sz w:val="18"/>
        </w:rPr>
        <w:t> </w:t>
      </w:r>
      <w:r>
        <w:rPr>
          <w:rFonts w:ascii="Times New Roman" w:hAnsi="Times New Roman"/>
          <w:b/>
          <w:w w:val="105"/>
          <w:sz w:val="18"/>
        </w:rPr>
        <w:t>Ana</w:t>
      </w:r>
      <w:r>
        <w:rPr>
          <w:rFonts w:ascii="Times New Roman" w:hAnsi="Times New Roman"/>
          <w:b/>
          <w:spacing w:val="-10"/>
          <w:w w:val="105"/>
          <w:sz w:val="18"/>
        </w:rPr>
        <w:t> </w:t>
      </w:r>
      <w:r>
        <w:rPr>
          <w:rFonts w:ascii="Times New Roman" w:hAnsi="Times New Roman"/>
          <w:b/>
          <w:w w:val="105"/>
          <w:sz w:val="18"/>
        </w:rPr>
        <w:t>Beatriz</w:t>
      </w:r>
      <w:r>
        <w:rPr>
          <w:rFonts w:ascii="Times New Roman" w:hAnsi="Times New Roman"/>
          <w:b/>
          <w:spacing w:val="-10"/>
          <w:w w:val="105"/>
          <w:sz w:val="18"/>
        </w:rPr>
        <w:t> </w:t>
      </w:r>
      <w:r>
        <w:rPr>
          <w:rFonts w:ascii="Times New Roman" w:hAnsi="Times New Roman"/>
          <w:b/>
          <w:w w:val="105"/>
          <w:sz w:val="18"/>
        </w:rPr>
        <w:t>Loureiro</w:t>
      </w:r>
      <w:r>
        <w:rPr>
          <w:rFonts w:ascii="Times New Roman" w:hAnsi="Times New Roman"/>
          <w:b/>
          <w:spacing w:val="-10"/>
          <w:w w:val="105"/>
          <w:sz w:val="18"/>
        </w:rPr>
        <w:t> </w:t>
      </w:r>
      <w:r>
        <w:rPr>
          <w:rFonts w:ascii="Times New Roman" w:hAnsi="Times New Roman"/>
          <w:b/>
          <w:w w:val="105"/>
          <w:sz w:val="18"/>
        </w:rPr>
        <w:t>Ellery</w:t>
      </w:r>
      <w:r>
        <w:rPr>
          <w:rFonts w:ascii="Times New Roman" w:hAnsi="Times New Roman"/>
          <w:b/>
          <w:spacing w:val="-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,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b/>
          <w:w w:val="105"/>
          <w:sz w:val="18"/>
        </w:rPr>
        <w:t>Coordenador(a)-Geral</w:t>
      </w:r>
      <w:r>
        <w:rPr>
          <w:rFonts w:ascii="Times New Roman" w:hAnsi="Times New Roman"/>
          <w:w w:val="105"/>
          <w:sz w:val="18"/>
        </w:rPr>
        <w:t>,</w:t>
      </w:r>
      <w:r>
        <w:rPr>
          <w:rFonts w:ascii="Times New Roman" w:hAnsi="Times New Roman"/>
          <w:spacing w:val="-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em</w:t>
      </w:r>
      <w:r>
        <w:rPr>
          <w:rFonts w:ascii="Times New Roman" w:hAnsi="Times New Roman"/>
          <w:spacing w:val="-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29/12/2025,</w:t>
      </w:r>
      <w:r>
        <w:rPr>
          <w:rFonts w:ascii="Times New Roman" w:hAnsi="Times New Roman"/>
          <w:spacing w:val="-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às</w:t>
      </w:r>
      <w:r>
        <w:rPr>
          <w:rFonts w:ascii="Times New Roman" w:hAnsi="Times New Roman"/>
          <w:spacing w:val="-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17:15, conforme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horário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oficial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Brasília,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com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fundamento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no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§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3º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do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art.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4º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do </w:t>
      </w:r>
      <w:hyperlink r:id="rId8">
        <w:r>
          <w:rPr>
            <w:rFonts w:ascii="Times New Roman" w:hAnsi="Times New Roman"/>
            <w:color w:val="0000ED"/>
            <w:w w:val="105"/>
            <w:sz w:val="18"/>
            <w:u w:val="single" w:color="0000ED"/>
          </w:rPr>
          <w:t>Decreto</w:t>
        </w:r>
        <w:r>
          <w:rPr>
            <w:rFonts w:ascii="Times New Roman" w:hAnsi="Times New Roman"/>
            <w:color w:val="0000ED"/>
            <w:spacing w:val="-1"/>
            <w:w w:val="105"/>
            <w:sz w:val="18"/>
            <w:u w:val="single" w:color="0000ED"/>
          </w:rPr>
          <w:t> </w:t>
        </w:r>
        <w:r>
          <w:rPr>
            <w:rFonts w:ascii="Times New Roman" w:hAnsi="Times New Roman"/>
            <w:color w:val="0000ED"/>
            <w:w w:val="105"/>
            <w:sz w:val="18"/>
            <w:u w:val="single" w:color="0000ED"/>
          </w:rPr>
          <w:t>nº</w:t>
        </w:r>
        <w:r>
          <w:rPr>
            <w:rFonts w:ascii="Times New Roman" w:hAnsi="Times New Roman"/>
            <w:color w:val="0000ED"/>
            <w:spacing w:val="-1"/>
            <w:w w:val="105"/>
            <w:sz w:val="18"/>
            <w:u w:val="single" w:color="0000ED"/>
          </w:rPr>
          <w:t> </w:t>
        </w:r>
        <w:r>
          <w:rPr>
            <w:rFonts w:ascii="Times New Roman" w:hAnsi="Times New Roman"/>
            <w:color w:val="0000ED"/>
            <w:w w:val="105"/>
            <w:sz w:val="18"/>
            <w:u w:val="single" w:color="0000ED"/>
          </w:rPr>
          <w:t>10.543,</w:t>
        </w:r>
        <w:r>
          <w:rPr>
            <w:rFonts w:ascii="Times New Roman" w:hAnsi="Times New Roman"/>
            <w:color w:val="0000ED"/>
            <w:spacing w:val="-1"/>
            <w:w w:val="105"/>
            <w:sz w:val="18"/>
            <w:u w:val="single" w:color="0000ED"/>
          </w:rPr>
          <w:t> </w:t>
        </w:r>
        <w:r>
          <w:rPr>
            <w:rFonts w:ascii="Times New Roman" w:hAnsi="Times New Roman"/>
            <w:color w:val="0000ED"/>
            <w:w w:val="105"/>
            <w:sz w:val="18"/>
            <w:u w:val="single" w:color="0000ED"/>
          </w:rPr>
          <w:t>de</w:t>
        </w:r>
        <w:r>
          <w:rPr>
            <w:rFonts w:ascii="Times New Roman" w:hAnsi="Times New Roman"/>
            <w:color w:val="0000ED"/>
            <w:spacing w:val="-1"/>
            <w:w w:val="105"/>
            <w:sz w:val="18"/>
            <w:u w:val="single" w:color="0000ED"/>
          </w:rPr>
          <w:t> </w:t>
        </w:r>
        <w:r>
          <w:rPr>
            <w:rFonts w:ascii="Times New Roman" w:hAnsi="Times New Roman"/>
            <w:color w:val="0000ED"/>
            <w:w w:val="105"/>
            <w:sz w:val="18"/>
            <w:u w:val="single" w:color="0000ED"/>
          </w:rPr>
          <w:t>13</w:t>
        </w:r>
        <w:r>
          <w:rPr>
            <w:rFonts w:ascii="Times New Roman" w:hAnsi="Times New Roman"/>
            <w:color w:val="0000ED"/>
            <w:spacing w:val="-1"/>
            <w:w w:val="105"/>
            <w:sz w:val="18"/>
            <w:u w:val="single" w:color="0000ED"/>
          </w:rPr>
          <w:t> </w:t>
        </w:r>
        <w:r>
          <w:rPr>
            <w:rFonts w:ascii="Times New Roman" w:hAnsi="Times New Roman"/>
            <w:color w:val="0000ED"/>
            <w:w w:val="105"/>
            <w:sz w:val="18"/>
            <w:u w:val="single" w:color="0000ED"/>
          </w:rPr>
          <w:t>de</w:t>
        </w:r>
        <w:r>
          <w:rPr>
            <w:rFonts w:ascii="Times New Roman" w:hAnsi="Times New Roman"/>
            <w:color w:val="0000ED"/>
            <w:spacing w:val="-1"/>
            <w:w w:val="105"/>
            <w:sz w:val="18"/>
            <w:u w:val="single" w:color="0000ED"/>
          </w:rPr>
          <w:t> </w:t>
        </w:r>
        <w:r>
          <w:rPr>
            <w:rFonts w:ascii="Times New Roman" w:hAnsi="Times New Roman"/>
            <w:color w:val="0000ED"/>
            <w:w w:val="105"/>
            <w:sz w:val="18"/>
            <w:u w:val="single" w:color="0000ED"/>
          </w:rPr>
          <w:t>novembro</w:t>
        </w:r>
        <w:r>
          <w:rPr>
            <w:rFonts w:ascii="Times New Roman" w:hAnsi="Times New Roman"/>
            <w:color w:val="0000ED"/>
            <w:spacing w:val="-1"/>
            <w:w w:val="105"/>
            <w:sz w:val="18"/>
            <w:u w:val="single" w:color="0000ED"/>
          </w:rPr>
          <w:t> </w:t>
        </w:r>
        <w:r>
          <w:rPr>
            <w:rFonts w:ascii="Times New Roman" w:hAnsi="Times New Roman"/>
            <w:color w:val="0000ED"/>
            <w:w w:val="105"/>
            <w:sz w:val="18"/>
            <w:u w:val="single" w:color="0000ED"/>
          </w:rPr>
          <w:t>de</w:t>
        </w:r>
        <w:r>
          <w:rPr>
            <w:rFonts w:ascii="Times New Roman" w:hAnsi="Times New Roman"/>
            <w:color w:val="0000ED"/>
            <w:spacing w:val="-1"/>
            <w:w w:val="105"/>
            <w:sz w:val="18"/>
            <w:u w:val="single" w:color="0000ED"/>
          </w:rPr>
          <w:t> </w:t>
        </w:r>
        <w:r>
          <w:rPr>
            <w:rFonts w:ascii="Times New Roman" w:hAnsi="Times New Roman"/>
            <w:color w:val="0000ED"/>
            <w:w w:val="105"/>
            <w:sz w:val="18"/>
            <w:u w:val="single" w:color="0000ED"/>
          </w:rPr>
          <w:t>2020</w:t>
        </w:r>
      </w:hyperlink>
      <w:r>
        <w:rPr>
          <w:rFonts w:ascii="Times New Roman" w:hAnsi="Times New Roman"/>
          <w:color w:val="0000ED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.</w:t>
      </w:r>
    </w:p>
    <w:p>
      <w:pPr>
        <w:pStyle w:val="BodyText"/>
        <w:spacing w:before="10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427998</wp:posOffset>
                </wp:positionH>
                <wp:positionV relativeFrom="paragraph">
                  <wp:posOffset>138898</wp:posOffset>
                </wp:positionV>
                <wp:extent cx="6697345" cy="13335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97345" cy="13335"/>
                          <a:chExt cx="6697345" cy="1333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9734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7345" h="6985">
                                <a:moveTo>
                                  <a:pt x="6690722" y="6604"/>
                                </a:moveTo>
                                <a:lnTo>
                                  <a:pt x="0" y="6604"/>
                                </a:lnTo>
                                <a:lnTo>
                                  <a:pt x="0" y="0"/>
                                </a:lnTo>
                                <a:lnTo>
                                  <a:pt x="6697327" y="0"/>
                                </a:lnTo>
                                <a:lnTo>
                                  <a:pt x="6690722" y="6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6604"/>
                            <a:ext cx="669734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7345" h="6985">
                                <a:moveTo>
                                  <a:pt x="6697327" y="6604"/>
                                </a:moveTo>
                                <a:lnTo>
                                  <a:pt x="0" y="6604"/>
                                </a:lnTo>
                                <a:lnTo>
                                  <a:pt x="6604" y="0"/>
                                </a:lnTo>
                                <a:lnTo>
                                  <a:pt x="6697327" y="0"/>
                                </a:lnTo>
                                <a:lnTo>
                                  <a:pt x="6697327" y="6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98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3335">
                                <a:moveTo>
                                  <a:pt x="0" y="13209"/>
                                </a:moveTo>
                                <a:lnTo>
                                  <a:pt x="0" y="0"/>
                                </a:lnTo>
                                <a:lnTo>
                                  <a:pt x="6604" y="0"/>
                                </a:lnTo>
                                <a:lnTo>
                                  <a:pt x="6604" y="6604"/>
                                </a:lnTo>
                                <a:lnTo>
                                  <a:pt x="0" y="13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90722" y="0"/>
                            <a:ext cx="698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3335">
                                <a:moveTo>
                                  <a:pt x="6604" y="13209"/>
                                </a:moveTo>
                                <a:lnTo>
                                  <a:pt x="0" y="13209"/>
                                </a:lnTo>
                                <a:lnTo>
                                  <a:pt x="0" y="6604"/>
                                </a:lnTo>
                                <a:lnTo>
                                  <a:pt x="6604" y="0"/>
                                </a:lnTo>
                                <a:lnTo>
                                  <a:pt x="6604" y="13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700676pt;margin-top:10.936901pt;width:527.35pt;height:1.05pt;mso-position-horizontal-relative:page;mso-position-vertical-relative:paragraph;z-index:-15727104;mso-wrap-distance-left:0;mso-wrap-distance-right:0" id="docshapegroup9" coordorigin="674,219" coordsize="10547,21">
                <v:shape style="position:absolute;left:674;top:218;width:10547;height:11" id="docshape10" coordorigin="674,219" coordsize="10547,11" path="m11211,229l674,229,674,219,11221,219,11211,229xe" filled="true" fillcolor="#999999" stroked="false">
                  <v:path arrowok="t"/>
                  <v:fill type="solid"/>
                </v:shape>
                <v:shape style="position:absolute;left:674;top:229;width:10547;height:11" id="docshape11" coordorigin="674,229" coordsize="10547,11" path="m11221,240l674,240,684,229,11221,229,11221,240xe" filled="true" fillcolor="#ededed" stroked="false">
                  <v:path arrowok="t"/>
                  <v:fill type="solid"/>
                </v:shape>
                <v:shape style="position:absolute;left:674;top:218;width:11;height:21" id="docshape12" coordorigin="674,219" coordsize="11,21" path="m674,240l674,219,684,219,684,229,674,240xe" filled="true" fillcolor="#999999" stroked="false">
                  <v:path arrowok="t"/>
                  <v:fill type="solid"/>
                </v:shape>
                <v:shape style="position:absolute;left:11210;top:218;width:11;height:21" id="docshape13" coordorigin="11211,219" coordsize="11,21" path="m11221,240l11211,240,11211,229,11221,219,11221,240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434603</wp:posOffset>
                </wp:positionH>
                <wp:positionV relativeFrom="paragraph">
                  <wp:posOffset>221382</wp:posOffset>
                </wp:positionV>
                <wp:extent cx="6684645" cy="73025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84645" cy="730250"/>
                          <a:chExt cx="6684645" cy="7302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716704"/>
                            <a:ext cx="668464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4645" h="6985">
                                <a:moveTo>
                                  <a:pt x="6677512" y="6604"/>
                                </a:moveTo>
                                <a:lnTo>
                                  <a:pt x="0" y="6604"/>
                                </a:lnTo>
                                <a:lnTo>
                                  <a:pt x="0" y="0"/>
                                </a:lnTo>
                                <a:lnTo>
                                  <a:pt x="6684117" y="0"/>
                                </a:lnTo>
                                <a:lnTo>
                                  <a:pt x="6677512" y="6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23308"/>
                            <a:ext cx="668464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4645" h="6985">
                                <a:moveTo>
                                  <a:pt x="6684117" y="6604"/>
                                </a:moveTo>
                                <a:lnTo>
                                  <a:pt x="0" y="6604"/>
                                </a:lnTo>
                                <a:lnTo>
                                  <a:pt x="6604" y="0"/>
                                </a:lnTo>
                                <a:lnTo>
                                  <a:pt x="6684117" y="0"/>
                                </a:lnTo>
                                <a:lnTo>
                                  <a:pt x="6684117" y="6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16704"/>
                            <a:ext cx="698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3335">
                                <a:moveTo>
                                  <a:pt x="0" y="13209"/>
                                </a:moveTo>
                                <a:lnTo>
                                  <a:pt x="0" y="0"/>
                                </a:lnTo>
                                <a:lnTo>
                                  <a:pt x="6604" y="0"/>
                                </a:lnTo>
                                <a:lnTo>
                                  <a:pt x="6604" y="6604"/>
                                </a:lnTo>
                                <a:lnTo>
                                  <a:pt x="0" y="13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77512" y="716704"/>
                            <a:ext cx="698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3335">
                                <a:moveTo>
                                  <a:pt x="6604" y="13209"/>
                                </a:moveTo>
                                <a:lnTo>
                                  <a:pt x="0" y="13209"/>
                                </a:lnTo>
                                <a:lnTo>
                                  <a:pt x="0" y="6604"/>
                                </a:lnTo>
                                <a:lnTo>
                                  <a:pt x="6604" y="0"/>
                                </a:lnTo>
                                <a:lnTo>
                                  <a:pt x="6604" y="13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45" y="0"/>
                            <a:ext cx="673849" cy="6738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6684645" cy="730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54" w:lineRule="auto" w:before="0"/>
                                <w:ind w:left="1175" w:right="0" w:firstLine="0"/>
                                <w:jc w:val="left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hyperlink r:id="rId10">
                                <w:r>
                                  <w:rPr>
                                    <w:rFonts w:ascii="Times New Roman" w:hAnsi="Times New Roman"/>
                                    <w:w w:val="105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2"/>
                                    <w:w w:val="105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hAnsi="Times New Roman"/>
                                    <w:w w:val="105"/>
                                    <w:sz w:val="18"/>
                                  </w:rPr>
                                  <w:t>autenticidade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2"/>
                                    <w:w w:val="105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hAnsi="Times New Roman"/>
                                    <w:w w:val="105"/>
                                    <w:sz w:val="18"/>
                                  </w:rPr>
                                  <w:t>deste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2"/>
                                    <w:w w:val="105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hAnsi="Times New Roman"/>
                                    <w:w w:val="105"/>
                                    <w:sz w:val="18"/>
                                  </w:rPr>
                                  <w:t>documento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2"/>
                                    <w:w w:val="105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hAnsi="Times New Roman"/>
                                    <w:w w:val="105"/>
                                    <w:sz w:val="18"/>
                                  </w:rPr>
                                  <w:t>pode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2"/>
                                    <w:w w:val="105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hAnsi="Times New Roman"/>
                                    <w:w w:val="105"/>
                                    <w:sz w:val="18"/>
                                  </w:rPr>
                                  <w:t>ser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1"/>
                                    <w:w w:val="105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hAnsi="Times New Roman"/>
                                    <w:w w:val="105"/>
                                    <w:sz w:val="18"/>
                                  </w:rPr>
                                  <w:t>conferida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2"/>
                                    <w:w w:val="105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hAnsi="Times New Roman"/>
                                    <w:w w:val="105"/>
                                    <w:sz w:val="18"/>
                                  </w:rPr>
                                  <w:t>no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2"/>
                                    <w:w w:val="105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hAnsi="Times New Roman"/>
                                    <w:w w:val="105"/>
                                    <w:sz w:val="18"/>
                                  </w:rPr>
                                  <w:t>site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w w:val="105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ED"/>
                                    <w:w w:val="105"/>
                                    <w:sz w:val="18"/>
                                    <w:u w:val="single" w:color="0000ED"/>
                                  </w:rPr>
                                  <w:t>https://colaboragov.sei.gov.br/sei/controlador_externo.php</w:t>
                                </w:r>
                              </w:hyperlink>
                              <w:r>
                                <w:rPr>
                                  <w:rFonts w:ascii="Times New Roman" w:hAnsi="Times New Roman"/>
                                  <w:color w:val="0000ED"/>
                                  <w:w w:val="105"/>
                                  <w:sz w:val="18"/>
                                  <w:u w:val="single" w:color="0000ED"/>
                                </w:rPr>
                                <w:t>?</w:t>
                              </w:r>
                              <w:r>
                                <w:rPr>
                                  <w:rFonts w:ascii="Times New Roman" w:hAnsi="Times New Roman"/>
                                  <w:color w:val="0000ED"/>
                                  <w:w w:val="105"/>
                                  <w:sz w:val="18"/>
                                </w:rPr>
                                <w:t> </w:t>
                              </w:r>
                              <w:hyperlink r:id="rId10">
                                <w:r>
                                  <w:rPr>
                                    <w:rFonts w:ascii="Times New Roman" w:hAnsi="Times New Roman"/>
                                    <w:color w:val="0000ED"/>
                                    <w:w w:val="105"/>
                                    <w:sz w:val="18"/>
                                    <w:u w:val="single" w:color="0000ED"/>
                                  </w:rPr>
                                  <w:t>acao=documento_conferir&amp;id_orgao_acesso_externo=0</w:t>
                                </w:r>
                                <w:r>
                                  <w:rPr>
                                    <w:rFonts w:ascii="Times New Roman" w:hAnsi="Times New Roman"/>
                                    <w:w w:val="105"/>
                                    <w:sz w:val="18"/>
                                  </w:rPr>
                                  <w:t>, informando o código verificador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37"/>
                                    <w:w w:val="105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w w:val="105"/>
                                    <w:sz w:val="18"/>
                                  </w:rPr>
                                  <w:t>56638084 </w:t>
                                </w:r>
                                <w:r>
                                  <w:rPr>
                                    <w:rFonts w:ascii="Times New Roman" w:hAnsi="Times New Roman"/>
                                    <w:w w:val="105"/>
                                    <w:sz w:val="18"/>
                                  </w:rPr>
                                  <w:t>e o código CRC</w:t>
                                </w:r>
                              </w:hyperlink>
                              <w:r>
                                <w:rPr>
                                  <w:rFonts w:ascii="Times New Roman" w:hAnsi="Times New Roman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w w:val="105"/>
                                  <w:sz w:val="18"/>
                                </w:rPr>
                                <w:t>769DC936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105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220745pt;margin-top:17.431702pt;width:526.35pt;height:57.5pt;mso-position-horizontal-relative:page;mso-position-vertical-relative:paragraph;z-index:-15726592;mso-wrap-distance-left:0;mso-wrap-distance-right:0" id="docshapegroup14" coordorigin="684,349" coordsize="10527,1150">
                <v:shape style="position:absolute;left:684;top:1477;width:10527;height:11" id="docshape15" coordorigin="684,1477" coordsize="10527,11" path="m11200,1488l684,1488,684,1477,11211,1477,11200,1488xe" filled="true" fillcolor="#999999" stroked="false">
                  <v:path arrowok="t"/>
                  <v:fill type="solid"/>
                </v:shape>
                <v:shape style="position:absolute;left:684;top:1487;width:10527;height:11" id="docshape16" coordorigin="684,1488" coordsize="10527,11" path="m11211,1498l684,1498,695,1488,11211,1488,11211,1498xe" filled="true" fillcolor="#ededed" stroked="false">
                  <v:path arrowok="t"/>
                  <v:fill type="solid"/>
                </v:shape>
                <v:shape style="position:absolute;left:684;top:1477;width:11;height:21" id="docshape17" coordorigin="684,1477" coordsize="11,21" path="m684,1498l684,1477,695,1477,695,1488,684,1498xe" filled="true" fillcolor="#999999" stroked="false">
                  <v:path arrowok="t"/>
                  <v:fill type="solid"/>
                </v:shape>
                <v:shape style="position:absolute;left:11200;top:1477;width:11;height:21" id="docshape18" coordorigin="11200,1477" coordsize="11,21" path="m11211,1498l11200,1498,11200,1488,11211,1477,11211,1498xe" filled="true" fillcolor="#ededed" stroked="false">
                  <v:path arrowok="t"/>
                  <v:fill type="solid"/>
                </v:shape>
                <v:shape style="position:absolute;left:731;top:348;width:1062;height:1062" type="#_x0000_t75" id="docshape19" stroked="false">
                  <v:imagedata r:id="rId9" o:title=""/>
                </v:shape>
                <v:shape style="position:absolute;left:684;top:348;width:10527;height:1150" type="#_x0000_t202" id="docshape20" filled="false" stroked="false">
                  <v:textbox inset="0,0,0,0">
                    <w:txbxContent>
                      <w:p>
                        <w:pPr>
                          <w:spacing w:line="240" w:lineRule="auto" w:before="4"/>
                          <w:rPr>
                            <w:rFonts w:ascii="Times New Roman"/>
                            <w:sz w:val="18"/>
                          </w:rPr>
                        </w:pPr>
                      </w:p>
                      <w:p>
                        <w:pPr>
                          <w:spacing w:line="254" w:lineRule="auto" w:before="0"/>
                          <w:ind w:left="1175" w:right="0" w:firstLine="0"/>
                          <w:jc w:val="left"/>
                          <w:rPr>
                            <w:rFonts w:ascii="Times New Roman" w:hAnsi="Times New Roman"/>
                            <w:sz w:val="18"/>
                          </w:rPr>
                        </w:pPr>
                        <w:hyperlink r:id="rId10">
                          <w:r>
                            <w:rPr>
                              <w:rFonts w:ascii="Times New Roman" w:hAnsi="Times New Roman"/>
                              <w:w w:val="105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12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8"/>
                            </w:rPr>
                            <w:t>autenticidade</w:t>
                          </w:r>
                          <w:r>
                            <w:rPr>
                              <w:rFonts w:ascii="Times New Roman" w:hAnsi="Times New Roman"/>
                              <w:spacing w:val="-12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8"/>
                            </w:rPr>
                            <w:t>deste</w:t>
                          </w:r>
                          <w:r>
                            <w:rPr>
                              <w:rFonts w:ascii="Times New Roman" w:hAnsi="Times New Roman"/>
                              <w:spacing w:val="-12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8"/>
                            </w:rPr>
                            <w:t>documento</w:t>
                          </w:r>
                          <w:r>
                            <w:rPr>
                              <w:rFonts w:ascii="Times New Roman" w:hAnsi="Times New Roman"/>
                              <w:spacing w:val="-12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8"/>
                            </w:rPr>
                            <w:t>pode</w:t>
                          </w:r>
                          <w:r>
                            <w:rPr>
                              <w:rFonts w:ascii="Times New Roman" w:hAnsi="Times New Roman"/>
                              <w:spacing w:val="-12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8"/>
                            </w:rPr>
                            <w:t>ser</w:t>
                          </w:r>
                          <w:r>
                            <w:rPr>
                              <w:rFonts w:ascii="Times New Roman" w:hAnsi="Times New Roman"/>
                              <w:spacing w:val="-11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8"/>
                            </w:rPr>
                            <w:t>conferida</w:t>
                          </w:r>
                          <w:r>
                            <w:rPr>
                              <w:rFonts w:ascii="Times New Roman" w:hAnsi="Times New Roman"/>
                              <w:spacing w:val="-12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8"/>
                            </w:rPr>
                            <w:t>no</w:t>
                          </w:r>
                          <w:r>
                            <w:rPr>
                              <w:rFonts w:ascii="Times New Roman" w:hAnsi="Times New Roman"/>
                              <w:spacing w:val="-12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8"/>
                            </w:rPr>
                            <w:t>site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0000ED"/>
                              <w:w w:val="105"/>
                              <w:sz w:val="18"/>
                              <w:u w:val="single" w:color="0000ED"/>
                            </w:rPr>
                            <w:t>https://colaboragov.sei.gov.br/sei/controlador_externo.php</w:t>
                          </w:r>
                        </w:hyperlink>
                        <w:r>
                          <w:rPr>
                            <w:rFonts w:ascii="Times New Roman" w:hAnsi="Times New Roman"/>
                            <w:color w:val="0000ED"/>
                            <w:w w:val="105"/>
                            <w:sz w:val="18"/>
                            <w:u w:val="single" w:color="0000ED"/>
                          </w:rPr>
                          <w:t>?</w:t>
                        </w:r>
                        <w:r>
                          <w:rPr>
                            <w:rFonts w:ascii="Times New Roman" w:hAnsi="Times New Roman"/>
                            <w:color w:val="0000ED"/>
                            <w:w w:val="105"/>
                            <w:sz w:val="18"/>
                          </w:rPr>
                          <w:t> </w:t>
                        </w:r>
                        <w:hyperlink r:id="rId10">
                          <w:r>
                            <w:rPr>
                              <w:rFonts w:ascii="Times New Roman" w:hAnsi="Times New Roman"/>
                              <w:color w:val="0000ED"/>
                              <w:w w:val="105"/>
                              <w:sz w:val="18"/>
                              <w:u w:val="single" w:color="0000ED"/>
                            </w:rPr>
                            <w:t>acao=documento_conferir&amp;id_orgao_acesso_externo=0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8"/>
                            </w:rPr>
                            <w:t>, informando o código verificador</w:t>
                          </w:r>
                          <w:r>
                            <w:rPr>
                              <w:rFonts w:ascii="Times New Roman" w:hAnsi="Times New Roman"/>
                              <w:spacing w:val="37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w w:val="105"/>
                              <w:sz w:val="18"/>
                            </w:rPr>
                            <w:t>56638084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8"/>
                            </w:rPr>
                            <w:t>e o código CRC</w:t>
                          </w:r>
                        </w:hyperlink>
                        <w:r>
                          <w:rPr>
                            <w:rFonts w:ascii="Times New Roman" w:hAnsi="Times New Roman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w w:val="105"/>
                            <w:sz w:val="18"/>
                          </w:rPr>
                          <w:t>769DC936</w:t>
                        </w:r>
                        <w:r>
                          <w:rPr>
                            <w:rFonts w:ascii="Times New Roman" w:hAnsi="Times New Roman"/>
                            <w:spacing w:val="-2"/>
                            <w:w w:val="105"/>
                            <w:sz w:val="18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441198</wp:posOffset>
                </wp:positionH>
                <wp:positionV relativeFrom="paragraph">
                  <wp:posOffset>1149443</wp:posOffset>
                </wp:positionV>
                <wp:extent cx="6671309" cy="2032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671309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1309" h="20320">
                              <a:moveTo>
                                <a:pt x="6670916" y="13220"/>
                              </a:moveTo>
                              <a:lnTo>
                                <a:pt x="0" y="13220"/>
                              </a:lnTo>
                              <a:lnTo>
                                <a:pt x="0" y="19824"/>
                              </a:lnTo>
                              <a:lnTo>
                                <a:pt x="6670916" y="19824"/>
                              </a:lnTo>
                              <a:lnTo>
                                <a:pt x="6670916" y="13220"/>
                              </a:lnTo>
                              <a:close/>
                            </a:path>
                            <a:path w="6671309" h="20320">
                              <a:moveTo>
                                <a:pt x="6670916" y="0"/>
                              </a:moveTo>
                              <a:lnTo>
                                <a:pt x="0" y="0"/>
                              </a:lnTo>
                              <a:lnTo>
                                <a:pt x="0" y="6616"/>
                              </a:lnTo>
                              <a:lnTo>
                                <a:pt x="6670916" y="6616"/>
                              </a:lnTo>
                              <a:lnTo>
                                <a:pt x="6670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740002pt;margin-top:90.507324pt;width:525.3pt;height:1.6pt;mso-position-horizontal-relative:page;mso-position-vertical-relative:paragraph;z-index:-15726080;mso-wrap-distance-left:0;mso-wrap-distance-right:0" id="docshape21" coordorigin="695,1810" coordsize="10506,32" path="m11200,1831l695,1831,695,1841,11200,1841,11200,1831xm11200,1810l695,1810,695,1821,11200,1821,11200,1810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7"/>
        </w:rPr>
      </w:pPr>
    </w:p>
    <w:p>
      <w:pPr>
        <w:pStyle w:val="BodyText"/>
        <w:spacing w:before="58"/>
        <w:rPr>
          <w:sz w:val="20"/>
        </w:rPr>
      </w:pPr>
    </w:p>
    <w:p>
      <w:pPr>
        <w:tabs>
          <w:tab w:pos="9437" w:val="left" w:leader="none"/>
        </w:tabs>
        <w:spacing w:before="28"/>
        <w:ind w:left="128" w:right="0" w:firstLine="0"/>
        <w:jc w:val="left"/>
        <w:rPr>
          <w:rFonts w:ascii="Times New Roman" w:hAnsi="Times New Roman"/>
          <w:sz w:val="17"/>
        </w:rPr>
      </w:pPr>
      <w:r>
        <w:rPr>
          <w:rFonts w:ascii="Times New Roman" w:hAnsi="Times New Roman"/>
          <w:b/>
          <w:sz w:val="17"/>
        </w:rPr>
        <w:t>Referência:</w:t>
      </w:r>
      <w:r>
        <w:rPr>
          <w:rFonts w:ascii="Times New Roman" w:hAnsi="Times New Roman"/>
          <w:b/>
          <w:spacing w:val="36"/>
          <w:sz w:val="17"/>
        </w:rPr>
        <w:t> </w:t>
      </w:r>
      <w:r>
        <w:rPr>
          <w:rFonts w:ascii="Times New Roman" w:hAnsi="Times New Roman"/>
          <w:sz w:val="17"/>
        </w:rPr>
        <w:t>Processo</w:t>
      </w:r>
      <w:r>
        <w:rPr>
          <w:rFonts w:ascii="Times New Roman" w:hAnsi="Times New Roman"/>
          <w:spacing w:val="36"/>
          <w:sz w:val="17"/>
        </w:rPr>
        <w:t> </w:t>
      </w:r>
      <w:r>
        <w:rPr>
          <w:rFonts w:ascii="Times New Roman" w:hAnsi="Times New Roman"/>
          <w:sz w:val="17"/>
        </w:rPr>
        <w:t>nº</w:t>
      </w:r>
      <w:r>
        <w:rPr>
          <w:rFonts w:ascii="Times New Roman" w:hAnsi="Times New Roman"/>
          <w:spacing w:val="35"/>
          <w:sz w:val="17"/>
        </w:rPr>
        <w:t> </w:t>
      </w:r>
      <w:r>
        <w:rPr>
          <w:rFonts w:ascii="Times New Roman" w:hAnsi="Times New Roman"/>
          <w:sz w:val="17"/>
        </w:rPr>
        <w:t>16100.004700/2025-</w:t>
      </w:r>
      <w:r>
        <w:rPr>
          <w:rFonts w:ascii="Times New Roman" w:hAnsi="Times New Roman"/>
          <w:spacing w:val="-5"/>
          <w:sz w:val="17"/>
        </w:rPr>
        <w:t>41.</w:t>
      </w:r>
      <w:r>
        <w:rPr>
          <w:rFonts w:ascii="Times New Roman" w:hAnsi="Times New Roman"/>
          <w:sz w:val="17"/>
        </w:rPr>
        <w:tab/>
        <w:t>SEI</w:t>
      </w:r>
      <w:r>
        <w:rPr>
          <w:rFonts w:ascii="Times New Roman" w:hAnsi="Times New Roman"/>
          <w:spacing w:val="7"/>
          <w:sz w:val="17"/>
        </w:rPr>
        <w:t> </w:t>
      </w:r>
      <w:r>
        <w:rPr>
          <w:rFonts w:ascii="Times New Roman" w:hAnsi="Times New Roman"/>
          <w:sz w:val="17"/>
        </w:rPr>
        <w:t>nº</w:t>
      </w:r>
      <w:r>
        <w:rPr>
          <w:rFonts w:ascii="Times New Roman" w:hAnsi="Times New Roman"/>
          <w:spacing w:val="8"/>
          <w:sz w:val="17"/>
        </w:rPr>
        <w:t> </w:t>
      </w:r>
      <w:r>
        <w:rPr>
          <w:rFonts w:ascii="Times New Roman" w:hAnsi="Times New Roman"/>
          <w:spacing w:val="-2"/>
          <w:sz w:val="17"/>
        </w:rPr>
        <w:t>56638084</w:t>
      </w:r>
    </w:p>
    <w:sectPr>
      <w:type w:val="continuous"/>
      <w:pgSz w:w="11900" w:h="16840"/>
      <w:pgMar w:header="0" w:footer="181" w:top="56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0880">
              <wp:simplePos x="0" y="0"/>
              <wp:positionH relativeFrom="page">
                <wp:posOffset>2035746</wp:posOffset>
              </wp:positionH>
              <wp:positionV relativeFrom="page">
                <wp:posOffset>10438730</wp:posOffset>
              </wp:positionV>
              <wp:extent cx="122618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261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BEBEBE"/>
                              <w:sz w:val="20"/>
                            </w:rPr>
                            <w:t>Anexo IX </w:t>
                          </w:r>
                          <w:r>
                            <w:rPr>
                              <w:color w:val="BEBEBE"/>
                              <w:spacing w:val="-2"/>
                              <w:sz w:val="20"/>
                            </w:rPr>
                            <w:t>(56638084)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0.294998pt;margin-top:821.947266pt;width:96.55pt;height:13.2pt;mso-position-horizontal-relative:page;mso-position-vertical-relative:page;z-index:-1666560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BEBEBE"/>
                        <w:sz w:val="20"/>
                      </w:rPr>
                      <w:t>Anexo IX </w:t>
                    </w:r>
                    <w:r>
                      <w:rPr>
                        <w:color w:val="BEBEBE"/>
                        <w:spacing w:val="-2"/>
                        <w:sz w:val="20"/>
                      </w:rPr>
                      <w:t>(56638084)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1392">
              <wp:simplePos x="0" y="0"/>
              <wp:positionH relativeFrom="page">
                <wp:posOffset>3553607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BEBEBE"/>
                              <w:sz w:val="20"/>
                            </w:rPr>
                            <w:t>SEI 16100.004700/2025-41 / pg. </w:t>
                          </w:r>
                          <w:r>
                            <w:rPr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9.811615pt;margin-top:821.947266pt;width:157.950pt;height:13.2pt;mso-position-horizontal-relative:page;mso-position-vertical-relative:page;z-index:-1666508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BEBEBE"/>
                        <w:sz w:val="20"/>
                      </w:rPr>
                      <w:t>SEI 16100.004700/2025-41 / pg. </w:t>
                    </w:r>
                    <w:r>
                      <w:rPr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5"/>
      <w:ind w:left="4"/>
      <w:jc w:val="center"/>
    </w:pPr>
    <w:rPr>
      <w:rFonts w:ascii="Times New Roman" w:hAnsi="Times New Roman" w:eastAsia="Times New Roman" w:cs="Times New Roman"/>
      <w:b/>
      <w:bCs/>
      <w:sz w:val="21"/>
      <w:szCs w:val="21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1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://www.planalto.gov.br/ccivil_03/_ato2019-2022/2020/decreto/D10543.htm" TargetMode="External"/><Relationship Id="rId9" Type="http://schemas.openxmlformats.org/officeDocument/2006/relationships/image" Target="media/image3.png"/><Relationship Id="rId10" Type="http://schemas.openxmlformats.org/officeDocument/2006/relationships/hyperlink" Target="https://colaboragov.sei.gov.br/sei/controlador_externo.php?acao=documento_conferir&amp;id_orgao_acesso_externo=0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16100.004700/2025-41</dc:title>
  <dcterms:created xsi:type="dcterms:W3CDTF">2026-01-20T19:35:56Z</dcterms:created>
  <dcterms:modified xsi:type="dcterms:W3CDTF">2026-01-20T19:35:56Z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2025-12-29T00:00:00Z</vt:filetime>
  </property>
</Properties>
</file>