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644" w:rsidRDefault="00404034" w:rsidP="00E16DC5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EXTRATO DA PORTARIA </w:t>
      </w:r>
      <w:r w:rsidR="00C6233D">
        <w:rPr>
          <w:rFonts w:ascii="Arial" w:hAnsi="Arial" w:cs="Arial"/>
          <w:color w:val="000000"/>
          <w:sz w:val="16"/>
          <w:szCs w:val="16"/>
        </w:rPr>
        <w:t>N</w:t>
      </w:r>
      <w:r w:rsidR="00A12989">
        <w:rPr>
          <w:rFonts w:ascii="Arial" w:hAnsi="Arial" w:cs="Arial"/>
          <w:color w:val="000000"/>
          <w:sz w:val="16"/>
          <w:szCs w:val="16"/>
        </w:rPr>
        <w:t>º 15.</w:t>
      </w:r>
      <w:r>
        <w:rPr>
          <w:rFonts w:ascii="Arial" w:hAnsi="Arial" w:cs="Arial"/>
          <w:color w:val="000000"/>
          <w:sz w:val="16"/>
          <w:szCs w:val="16"/>
        </w:rPr>
        <w:t>6</w:t>
      </w:r>
      <w:r w:rsidR="00581D47">
        <w:rPr>
          <w:rFonts w:ascii="Arial" w:hAnsi="Arial" w:cs="Arial"/>
          <w:color w:val="000000"/>
          <w:sz w:val="16"/>
          <w:szCs w:val="16"/>
        </w:rPr>
        <w:t>5</w:t>
      </w:r>
      <w:r w:rsidR="001B45CE">
        <w:rPr>
          <w:rFonts w:ascii="Arial" w:hAnsi="Arial" w:cs="Arial"/>
          <w:color w:val="000000"/>
          <w:sz w:val="16"/>
          <w:szCs w:val="16"/>
        </w:rPr>
        <w:t>3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A57D93">
        <w:rPr>
          <w:rFonts w:ascii="Arial" w:hAnsi="Arial" w:cs="Arial"/>
          <w:color w:val="000000"/>
          <w:sz w:val="16"/>
          <w:szCs w:val="16"/>
        </w:rPr>
        <w:t>–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> PM</w:t>
      </w:r>
      <w:r w:rsidR="00E16DC5">
        <w:rPr>
          <w:rFonts w:ascii="Arial" w:hAnsi="Arial" w:cs="Arial"/>
          <w:color w:val="000000"/>
          <w:sz w:val="16"/>
          <w:szCs w:val="16"/>
        </w:rPr>
        <w:t>, DE 23 DE NOVEMBRO DE 2021</w:t>
      </w:r>
    </w:p>
    <w:p w:rsidR="00A57D93" w:rsidRPr="00B13644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both"/>
        <w:rPr>
          <w:rFonts w:ascii="Arial" w:hAnsi="Arial" w:cs="Arial"/>
          <w:color w:val="000000"/>
          <w:sz w:val="16"/>
          <w:szCs w:val="16"/>
        </w:rPr>
      </w:pP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Style w:val="Forte"/>
          <w:rFonts w:ascii="Arial" w:hAnsi="Arial" w:cs="Arial"/>
          <w:b w:val="0"/>
          <w:color w:val="000000"/>
          <w:sz w:val="16"/>
          <w:szCs w:val="16"/>
        </w:rPr>
        <w:t>Designação de Gestor do Contrato n</w:t>
      </w:r>
      <w:r w:rsidR="00CE03C5">
        <w:rPr>
          <w:rFonts w:ascii="Arial" w:hAnsi="Arial" w:cs="Arial"/>
          <w:color w:val="000000"/>
          <w:sz w:val="16"/>
          <w:szCs w:val="16"/>
        </w:rPr>
        <w:t xml:space="preserve">º </w:t>
      </w:r>
      <w:r w:rsidR="001B45CE">
        <w:rPr>
          <w:rFonts w:ascii="Arial" w:hAnsi="Arial" w:cs="Arial"/>
          <w:color w:val="000000"/>
          <w:sz w:val="16"/>
          <w:szCs w:val="16"/>
        </w:rPr>
        <w:t>40</w:t>
      </w:r>
      <w:r w:rsidRPr="007F7669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404034">
        <w:rPr>
          <w:rFonts w:ascii="Arial" w:hAnsi="Arial" w:cs="Arial"/>
          <w:color w:val="000000"/>
          <w:sz w:val="16"/>
          <w:szCs w:val="16"/>
        </w:rPr>
        <w:t>–</w:t>
      </w:r>
      <w:r w:rsidRPr="007F7669">
        <w:rPr>
          <w:rFonts w:ascii="Arial" w:hAnsi="Arial" w:cs="Arial"/>
          <w:color w:val="000000"/>
          <w:sz w:val="16"/>
          <w:szCs w:val="16"/>
        </w:rPr>
        <w:t> PM</w:t>
      </w: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 xml:space="preserve">Processo SEI nº </w:t>
      </w:r>
      <w:r w:rsidR="001B45CE" w:rsidRPr="001B45CE">
        <w:rPr>
          <w:rFonts w:ascii="Arial" w:hAnsi="Arial" w:cs="Arial"/>
          <w:color w:val="000000"/>
          <w:sz w:val="16"/>
          <w:szCs w:val="16"/>
        </w:rPr>
        <w:t>202100002120879</w:t>
      </w:r>
    </w:p>
    <w:p w:rsidR="00C6233D" w:rsidRPr="00581D47" w:rsidRDefault="00CE03C5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Objeto do Contrato: </w:t>
      </w:r>
      <w:r w:rsidR="001B45CE" w:rsidRPr="001B45CE">
        <w:rPr>
          <w:rFonts w:ascii="Arial" w:hAnsi="Arial" w:cs="Arial"/>
          <w:color w:val="000000"/>
          <w:sz w:val="16"/>
          <w:szCs w:val="16"/>
        </w:rPr>
        <w:t>aquisição de </w:t>
      </w:r>
      <w:r w:rsidR="001B45CE">
        <w:rPr>
          <w:rFonts w:ascii="Arial" w:hAnsi="Arial" w:cs="Arial"/>
          <w:color w:val="000000"/>
          <w:sz w:val="16"/>
          <w:szCs w:val="16"/>
        </w:rPr>
        <w:t xml:space="preserve">mobiliário para as unidades da </w:t>
      </w:r>
      <w:bookmarkStart w:id="0" w:name="_GoBack"/>
      <w:bookmarkEnd w:id="0"/>
      <w:r w:rsidR="001B45CE" w:rsidRPr="001B45CE">
        <w:rPr>
          <w:rFonts w:ascii="Arial" w:hAnsi="Arial" w:cs="Arial"/>
          <w:color w:val="000000"/>
          <w:sz w:val="16"/>
          <w:szCs w:val="16"/>
        </w:rPr>
        <w:t>PMGO</w:t>
      </w:r>
    </w:p>
    <w:p w:rsidR="007C24C9" w:rsidRPr="007C24C9" w:rsidRDefault="00404034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 titular designado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="00E16DC5">
        <w:rPr>
          <w:rFonts w:ascii="Arial" w:hAnsi="Arial" w:cs="Arial"/>
          <w:color w:val="000000"/>
          <w:sz w:val="16"/>
          <w:szCs w:val="16"/>
        </w:rPr>
        <w:t>2º Tenente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 xml:space="preserve"> QOPM </w:t>
      </w:r>
      <w:r w:rsidR="00E16DC5">
        <w:rPr>
          <w:rFonts w:ascii="Arial" w:hAnsi="Arial" w:cs="Arial"/>
          <w:color w:val="000000"/>
          <w:sz w:val="16"/>
          <w:szCs w:val="16"/>
        </w:rPr>
        <w:t>32.270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E16DC5">
        <w:rPr>
          <w:rFonts w:ascii="Arial" w:hAnsi="Arial" w:cs="Arial"/>
          <w:color w:val="000000"/>
          <w:sz w:val="16"/>
          <w:szCs w:val="16"/>
        </w:rPr>
        <w:t>Joel Souza de Morais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​​,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CPF nº </w:t>
      </w:r>
      <w:r w:rsidR="00E16DC5">
        <w:rPr>
          <w:rFonts w:ascii="Arial" w:hAnsi="Arial" w:cs="Arial"/>
          <w:color w:val="000000"/>
          <w:sz w:val="16"/>
          <w:szCs w:val="16"/>
        </w:rPr>
        <w:t>002.894.941-25</w:t>
      </w:r>
    </w:p>
    <w:p w:rsidR="007F7669" w:rsidRPr="007F7669" w:rsidRDefault="007F7669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 </w:t>
      </w:r>
      <w:r w:rsidR="00404034">
        <w:rPr>
          <w:rStyle w:val="Forte"/>
          <w:rFonts w:ascii="Arial" w:hAnsi="Arial" w:cs="Arial"/>
          <w:b w:val="0"/>
          <w:color w:val="000000"/>
          <w:sz w:val="16"/>
          <w:szCs w:val="16"/>
        </w:rPr>
        <w:t>substituto designado</w:t>
      </w: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Pr="00B13644">
        <w:rPr>
          <w:rFonts w:ascii="Arial" w:hAnsi="Arial" w:cs="Arial"/>
          <w:color w:val="000000"/>
          <w:sz w:val="16"/>
          <w:szCs w:val="16"/>
        </w:rPr>
        <w:t>Capitão QOPM 34.</w:t>
      </w:r>
      <w:r w:rsidR="00E16DC5">
        <w:rPr>
          <w:rFonts w:ascii="Arial" w:hAnsi="Arial" w:cs="Arial"/>
          <w:color w:val="000000"/>
          <w:sz w:val="16"/>
          <w:szCs w:val="16"/>
        </w:rPr>
        <w:t>054</w:t>
      </w:r>
      <w:r w:rsidRPr="00B13644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4F14EA">
        <w:rPr>
          <w:rFonts w:ascii="Arial" w:hAnsi="Arial" w:cs="Arial"/>
          <w:color w:val="000000"/>
          <w:sz w:val="16"/>
          <w:szCs w:val="16"/>
        </w:rPr>
        <w:t>Raphael Nunes de Sousa M</w:t>
      </w:r>
      <w:r w:rsidR="00581D47">
        <w:rPr>
          <w:rFonts w:ascii="Arial" w:hAnsi="Arial" w:cs="Arial"/>
          <w:color w:val="000000"/>
          <w:sz w:val="16"/>
          <w:szCs w:val="16"/>
        </w:rPr>
        <w:t>arques,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Pr="00B13644">
        <w:rPr>
          <w:rFonts w:ascii="Arial" w:hAnsi="Arial" w:cs="Arial"/>
          <w:color w:val="000000"/>
          <w:sz w:val="16"/>
          <w:szCs w:val="16"/>
        </w:rPr>
        <w:t>CPF nº </w:t>
      </w:r>
      <w:r w:rsidR="004F14EA">
        <w:rPr>
          <w:rFonts w:ascii="Arial" w:hAnsi="Arial" w:cs="Arial"/>
          <w:color w:val="000000"/>
          <w:sz w:val="16"/>
          <w:szCs w:val="16"/>
        </w:rPr>
        <w:t>014.306.311-12</w:t>
      </w:r>
    </w:p>
    <w:p w:rsidR="007F7669" w:rsidRDefault="007F7669" w:rsidP="007C24C9">
      <w:pPr>
        <w:pStyle w:val="Pa14"/>
        <w:spacing w:line="240" w:lineRule="auto"/>
        <w:jc w:val="both"/>
        <w:rPr>
          <w:color w:val="000000"/>
          <w:sz w:val="16"/>
          <w:szCs w:val="16"/>
        </w:rPr>
      </w:pPr>
      <w:r>
        <w:rPr>
          <w:rStyle w:val="A2"/>
        </w:rPr>
        <w:t xml:space="preserve">Fundamento Legal: </w:t>
      </w:r>
      <w:r w:rsidR="007C24C9">
        <w:rPr>
          <w:rStyle w:val="A2"/>
        </w:rPr>
        <w:t>a</w:t>
      </w:r>
      <w:r>
        <w:rPr>
          <w:rStyle w:val="A2"/>
        </w:rPr>
        <w:t xml:space="preserve">rtigo 67 da Lei Federal nº 8.666/1993, e artigos 51 e 54 da Lei Estadual nº 17.928/2012 </w:t>
      </w:r>
    </w:p>
    <w:p w:rsidR="00A57D93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center"/>
        <w:rPr>
          <w:rFonts w:ascii="Arial" w:hAnsi="Arial" w:cs="Arial"/>
          <w:color w:val="000000"/>
          <w:sz w:val="16"/>
          <w:szCs w:val="16"/>
        </w:rPr>
      </w:pPr>
    </w:p>
    <w:p w:rsidR="00C6233D" w:rsidRDefault="007F766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>RENATO BRUM DOS SANTOS – CORONEL PM</w:t>
      </w:r>
    </w:p>
    <w:p w:rsidR="007C24C9" w:rsidRPr="007C24C9" w:rsidRDefault="007C24C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Style w:val="Forte"/>
          <w:rFonts w:ascii="Arial" w:hAnsi="Arial" w:cs="Arial"/>
          <w:color w:val="000000"/>
          <w:sz w:val="16"/>
          <w:szCs w:val="16"/>
        </w:rPr>
      </w:pPr>
      <w:r w:rsidRPr="007C24C9">
        <w:rPr>
          <w:rFonts w:ascii="Arial" w:hAnsi="Arial" w:cs="Arial"/>
          <w:bCs/>
          <w:color w:val="000000"/>
          <w:sz w:val="16"/>
          <w:szCs w:val="16"/>
        </w:rPr>
        <w:t>Comandante-Geral da PMGO</w:t>
      </w: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773881" w:rsidRPr="00B13644" w:rsidRDefault="00773881" w:rsidP="00B13644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773881" w:rsidRPr="00B136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44"/>
    <w:rsid w:val="001B45CE"/>
    <w:rsid w:val="00231A68"/>
    <w:rsid w:val="002B73E8"/>
    <w:rsid w:val="00404034"/>
    <w:rsid w:val="004F14EA"/>
    <w:rsid w:val="00581D47"/>
    <w:rsid w:val="005C4AD3"/>
    <w:rsid w:val="00773881"/>
    <w:rsid w:val="007C24C9"/>
    <w:rsid w:val="007F7669"/>
    <w:rsid w:val="00A12989"/>
    <w:rsid w:val="00A57D93"/>
    <w:rsid w:val="00B13644"/>
    <w:rsid w:val="00BA0F4D"/>
    <w:rsid w:val="00C6233D"/>
    <w:rsid w:val="00CE03C5"/>
    <w:rsid w:val="00E16DC5"/>
    <w:rsid w:val="00E31658"/>
    <w:rsid w:val="00F8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A2186"/>
  <w15:chartTrackingRefBased/>
  <w15:docId w15:val="{69F0659D-E711-484F-B377-D036CC57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textocentralizado">
    <w:name w:val="tabela_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13644"/>
    <w:rPr>
      <w:b/>
      <w:bCs/>
    </w:rPr>
  </w:style>
  <w:style w:type="character" w:styleId="nfase">
    <w:name w:val="Emphasis"/>
    <w:basedOn w:val="Fontepargpadro"/>
    <w:uiPriority w:val="20"/>
    <w:qFormat/>
    <w:rsid w:val="00B13644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B13644"/>
    <w:rPr>
      <w:color w:val="0000FF"/>
      <w:u w:val="single"/>
    </w:rPr>
  </w:style>
  <w:style w:type="paragraph" w:customStyle="1" w:styleId="textocentralizado">
    <w:name w:val="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14">
    <w:name w:val="Pa14"/>
    <w:basedOn w:val="Normal"/>
    <w:next w:val="Normal"/>
    <w:uiPriority w:val="99"/>
    <w:rsid w:val="007F7669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2">
    <w:name w:val="A2"/>
    <w:uiPriority w:val="99"/>
    <w:rsid w:val="007F7669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carolina.rocha</dc:creator>
  <cp:keywords/>
  <dc:description/>
  <cp:lastModifiedBy>Ana Paula da Silva Couto Santos</cp:lastModifiedBy>
  <cp:revision>3</cp:revision>
  <dcterms:created xsi:type="dcterms:W3CDTF">2021-11-24T20:46:00Z</dcterms:created>
  <dcterms:modified xsi:type="dcterms:W3CDTF">2021-11-24T20:53:00Z</dcterms:modified>
</cp:coreProperties>
</file>