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859D13" w14:textId="77777777" w:rsidR="00870F9B" w:rsidRDefault="00870F9B">
      <w:pPr>
        <w:pStyle w:val="Corpodetexto"/>
        <w:rPr>
          <w:rFonts w:ascii="Times New Roman"/>
          <w:sz w:val="20"/>
        </w:rPr>
      </w:pPr>
    </w:p>
    <w:p w14:paraId="55E7A7F6" w14:textId="77777777" w:rsidR="00870F9B" w:rsidRDefault="00870F9B">
      <w:pPr>
        <w:pStyle w:val="Corpodetexto"/>
        <w:rPr>
          <w:rFonts w:ascii="Times New Roman"/>
          <w:sz w:val="20"/>
        </w:rPr>
      </w:pPr>
    </w:p>
    <w:p w14:paraId="33235BD7" w14:textId="77777777" w:rsidR="00870F9B" w:rsidRDefault="00870F9B">
      <w:pPr>
        <w:pStyle w:val="Corpodetexto"/>
        <w:rPr>
          <w:rFonts w:ascii="Times New Roman"/>
          <w:sz w:val="20"/>
        </w:rPr>
      </w:pPr>
    </w:p>
    <w:p w14:paraId="6E8707EA" w14:textId="77777777" w:rsidR="00870F9B" w:rsidRDefault="00870F9B">
      <w:pPr>
        <w:pStyle w:val="Corpodetexto"/>
        <w:rPr>
          <w:rFonts w:ascii="Times New Roman"/>
          <w:sz w:val="20"/>
        </w:rPr>
      </w:pPr>
    </w:p>
    <w:p w14:paraId="4D47A0C8" w14:textId="77777777" w:rsidR="00870F9B" w:rsidRDefault="00870F9B">
      <w:pPr>
        <w:pStyle w:val="Corpodetexto"/>
        <w:rPr>
          <w:rFonts w:ascii="Times New Roman"/>
          <w:sz w:val="20"/>
        </w:rPr>
      </w:pPr>
    </w:p>
    <w:p w14:paraId="4FEFED66" w14:textId="77777777" w:rsidR="00870F9B" w:rsidRDefault="00870F9B">
      <w:pPr>
        <w:pStyle w:val="Corpodetexto"/>
        <w:rPr>
          <w:rFonts w:ascii="Times New Roman"/>
          <w:sz w:val="20"/>
        </w:rPr>
      </w:pPr>
    </w:p>
    <w:p w14:paraId="42734C9A" w14:textId="77777777" w:rsidR="00870F9B" w:rsidRDefault="00870F9B">
      <w:pPr>
        <w:pStyle w:val="Corpodetexto"/>
        <w:rPr>
          <w:rFonts w:ascii="Times New Roman"/>
          <w:sz w:val="20"/>
        </w:rPr>
      </w:pPr>
    </w:p>
    <w:p w14:paraId="5C4E9506" w14:textId="77777777" w:rsidR="00870F9B" w:rsidRDefault="00870F9B">
      <w:pPr>
        <w:pStyle w:val="Corpodetexto"/>
        <w:rPr>
          <w:rFonts w:ascii="Times New Roman"/>
          <w:sz w:val="20"/>
        </w:rPr>
      </w:pPr>
    </w:p>
    <w:p w14:paraId="4DB7E24B" w14:textId="77777777" w:rsidR="00870F9B" w:rsidRDefault="00870F9B">
      <w:pPr>
        <w:pStyle w:val="Corpodetexto"/>
        <w:rPr>
          <w:rFonts w:ascii="Times New Roman"/>
          <w:sz w:val="20"/>
        </w:rPr>
      </w:pPr>
    </w:p>
    <w:p w14:paraId="22712C4B" w14:textId="77777777" w:rsidR="00870F9B" w:rsidRDefault="00870F9B">
      <w:pPr>
        <w:pStyle w:val="Corpodetexto"/>
        <w:rPr>
          <w:rFonts w:ascii="Times New Roman"/>
          <w:sz w:val="20"/>
        </w:rPr>
      </w:pPr>
    </w:p>
    <w:p w14:paraId="6ABCF2F0" w14:textId="049534FD" w:rsidR="00EE5EA6" w:rsidRPr="009A11DB" w:rsidRDefault="005A728B" w:rsidP="005A728B">
      <w:pPr>
        <w:pStyle w:val="Ttulo"/>
        <w:ind w:left="0" w:firstLine="0"/>
        <w:jc w:val="center"/>
        <w:rPr>
          <w:w w:val="90"/>
          <w:sz w:val="22"/>
          <w:szCs w:val="22"/>
        </w:rPr>
      </w:pPr>
      <w:r>
        <w:rPr>
          <w:w w:val="90"/>
          <w:sz w:val="22"/>
          <w:szCs w:val="22"/>
        </w:rPr>
        <w:t xml:space="preserve">                                                           </w:t>
      </w:r>
      <w:r w:rsidR="00C7653E" w:rsidRPr="009A11DB">
        <w:rPr>
          <w:w w:val="90"/>
          <w:sz w:val="22"/>
          <w:szCs w:val="22"/>
        </w:rPr>
        <w:t>Metrobus</w:t>
      </w:r>
      <w:r>
        <w:rPr>
          <w:w w:val="90"/>
          <w:sz w:val="22"/>
          <w:szCs w:val="22"/>
        </w:rPr>
        <w:t xml:space="preserve"> Transporte Coletivo S.A</w:t>
      </w:r>
    </w:p>
    <w:p w14:paraId="6DC0DC24" w14:textId="77777777" w:rsidR="00EE5EA6" w:rsidRPr="009A11DB" w:rsidRDefault="00EE5EA6" w:rsidP="00EE5EA6">
      <w:pPr>
        <w:pStyle w:val="Ttulo"/>
        <w:ind w:left="0" w:firstLine="0"/>
        <w:jc w:val="both"/>
        <w:rPr>
          <w:w w:val="90"/>
          <w:sz w:val="22"/>
          <w:szCs w:val="22"/>
        </w:rPr>
      </w:pPr>
    </w:p>
    <w:p w14:paraId="1ACA540E" w14:textId="77777777" w:rsidR="00870F9B" w:rsidRPr="009A11DB" w:rsidRDefault="00870F9B" w:rsidP="00EE5EA6">
      <w:pPr>
        <w:pStyle w:val="Ttulo"/>
        <w:jc w:val="both"/>
        <w:rPr>
          <w:sz w:val="22"/>
          <w:szCs w:val="22"/>
        </w:rPr>
      </w:pPr>
    </w:p>
    <w:p w14:paraId="5F07640B" w14:textId="77777777" w:rsidR="00870F9B" w:rsidRPr="009A11DB" w:rsidRDefault="00870F9B" w:rsidP="00EE5EA6">
      <w:pPr>
        <w:pStyle w:val="Corpodetexto"/>
        <w:jc w:val="right"/>
        <w:rPr>
          <w:rFonts w:ascii="Arial" w:hAnsi="Arial" w:cs="Arial"/>
          <w:b/>
        </w:rPr>
      </w:pPr>
    </w:p>
    <w:p w14:paraId="3995D45C" w14:textId="77777777" w:rsidR="00870F9B" w:rsidRPr="009A11DB" w:rsidRDefault="00870F9B">
      <w:pPr>
        <w:pStyle w:val="Corpodetexto"/>
        <w:spacing w:before="4"/>
        <w:rPr>
          <w:rFonts w:ascii="Arial" w:hAnsi="Arial" w:cs="Arial"/>
          <w:b/>
        </w:rPr>
      </w:pPr>
    </w:p>
    <w:p w14:paraId="4400A982" w14:textId="6AEF4FC5" w:rsidR="00870F9B" w:rsidRPr="009A11DB" w:rsidRDefault="00C7653E">
      <w:pPr>
        <w:spacing w:before="1" w:line="298" w:lineRule="exact"/>
        <w:ind w:left="884" w:right="1197"/>
        <w:jc w:val="center"/>
        <w:rPr>
          <w:rFonts w:ascii="Arial" w:hAnsi="Arial" w:cs="Arial"/>
          <w:b/>
        </w:rPr>
      </w:pPr>
      <w:r w:rsidRPr="009A11DB">
        <w:rPr>
          <w:rFonts w:ascii="Arial" w:hAnsi="Arial" w:cs="Arial"/>
          <w:b/>
          <w:w w:val="80"/>
        </w:rPr>
        <w:t>Resumo</w:t>
      </w:r>
      <w:r w:rsidR="004329B1" w:rsidRPr="009A11DB">
        <w:rPr>
          <w:rFonts w:ascii="Arial" w:hAnsi="Arial" w:cs="Arial"/>
          <w:b/>
          <w:w w:val="80"/>
        </w:rPr>
        <w:t xml:space="preserve"> </w:t>
      </w:r>
      <w:r w:rsidRPr="009A11DB">
        <w:rPr>
          <w:rFonts w:ascii="Arial" w:hAnsi="Arial" w:cs="Arial"/>
          <w:b/>
          <w:w w:val="80"/>
        </w:rPr>
        <w:t>das</w:t>
      </w:r>
      <w:r w:rsidR="004329B1" w:rsidRPr="009A11DB">
        <w:rPr>
          <w:rFonts w:ascii="Arial" w:hAnsi="Arial" w:cs="Arial"/>
          <w:b/>
          <w:w w:val="80"/>
        </w:rPr>
        <w:t xml:space="preserve"> </w:t>
      </w:r>
      <w:r w:rsidRPr="009A11DB">
        <w:rPr>
          <w:rFonts w:ascii="Arial" w:hAnsi="Arial" w:cs="Arial"/>
          <w:b/>
          <w:w w:val="80"/>
        </w:rPr>
        <w:t>Demonstrações</w:t>
      </w:r>
      <w:r w:rsidR="004329B1" w:rsidRPr="009A11DB">
        <w:rPr>
          <w:rFonts w:ascii="Arial" w:hAnsi="Arial" w:cs="Arial"/>
          <w:b/>
          <w:w w:val="80"/>
        </w:rPr>
        <w:t xml:space="preserve"> </w:t>
      </w:r>
      <w:r w:rsidRPr="009A11DB">
        <w:rPr>
          <w:rFonts w:ascii="Arial" w:hAnsi="Arial" w:cs="Arial"/>
          <w:b/>
          <w:w w:val="80"/>
        </w:rPr>
        <w:t>Contábeis</w:t>
      </w:r>
    </w:p>
    <w:p w14:paraId="6873C321" w14:textId="0BDC618A" w:rsidR="00870F9B" w:rsidRPr="009A11DB" w:rsidRDefault="00C7653E">
      <w:pPr>
        <w:spacing w:line="298" w:lineRule="exact"/>
        <w:ind w:left="884" w:right="1205"/>
        <w:jc w:val="center"/>
        <w:rPr>
          <w:rFonts w:ascii="Arial" w:hAnsi="Arial" w:cs="Arial"/>
          <w:b/>
        </w:rPr>
      </w:pPr>
      <w:r w:rsidRPr="009A11DB">
        <w:rPr>
          <w:rFonts w:ascii="Arial" w:hAnsi="Arial" w:cs="Arial"/>
          <w:b/>
          <w:w w:val="80"/>
        </w:rPr>
        <w:t>E</w:t>
      </w:r>
      <w:r w:rsidR="004329B1" w:rsidRPr="009A11DB">
        <w:rPr>
          <w:rFonts w:ascii="Arial" w:hAnsi="Arial" w:cs="Arial"/>
          <w:b/>
          <w:w w:val="80"/>
        </w:rPr>
        <w:t xml:space="preserve"> </w:t>
      </w:r>
      <w:r w:rsidRPr="009A11DB">
        <w:rPr>
          <w:rFonts w:ascii="Arial" w:hAnsi="Arial" w:cs="Arial"/>
          <w:b/>
          <w:w w:val="80"/>
        </w:rPr>
        <w:t>com</w:t>
      </w:r>
      <w:r w:rsidR="004329B1" w:rsidRPr="009A11DB">
        <w:rPr>
          <w:rFonts w:ascii="Arial" w:hAnsi="Arial" w:cs="Arial"/>
          <w:b/>
          <w:w w:val="80"/>
        </w:rPr>
        <w:t xml:space="preserve"> </w:t>
      </w:r>
      <w:r w:rsidRPr="009A11DB">
        <w:rPr>
          <w:rFonts w:ascii="Arial" w:hAnsi="Arial" w:cs="Arial"/>
          <w:b/>
          <w:w w:val="80"/>
        </w:rPr>
        <w:t>justificativas</w:t>
      </w:r>
      <w:r w:rsidR="004329B1" w:rsidRPr="009A11DB">
        <w:rPr>
          <w:rFonts w:ascii="Arial" w:hAnsi="Arial" w:cs="Arial"/>
          <w:b/>
          <w:w w:val="80"/>
        </w:rPr>
        <w:t xml:space="preserve"> </w:t>
      </w:r>
      <w:r w:rsidRPr="009A11DB">
        <w:rPr>
          <w:rFonts w:ascii="Arial" w:hAnsi="Arial" w:cs="Arial"/>
          <w:b/>
          <w:w w:val="80"/>
        </w:rPr>
        <w:t>das</w:t>
      </w:r>
      <w:r w:rsidR="004329B1" w:rsidRPr="009A11DB">
        <w:rPr>
          <w:rFonts w:ascii="Arial" w:hAnsi="Arial" w:cs="Arial"/>
          <w:b/>
          <w:w w:val="80"/>
        </w:rPr>
        <w:t xml:space="preserve"> </w:t>
      </w:r>
      <w:r w:rsidRPr="009A11DB">
        <w:rPr>
          <w:rFonts w:ascii="Arial" w:hAnsi="Arial" w:cs="Arial"/>
          <w:b/>
          <w:w w:val="80"/>
        </w:rPr>
        <w:t>variações</w:t>
      </w:r>
      <w:r w:rsidR="004329B1" w:rsidRPr="009A11DB">
        <w:rPr>
          <w:rFonts w:ascii="Arial" w:hAnsi="Arial" w:cs="Arial"/>
          <w:b/>
          <w:w w:val="80"/>
        </w:rPr>
        <w:t xml:space="preserve"> </w:t>
      </w:r>
      <w:r w:rsidRPr="009A11DB">
        <w:rPr>
          <w:rFonts w:ascii="Arial" w:hAnsi="Arial" w:cs="Arial"/>
          <w:b/>
          <w:w w:val="80"/>
        </w:rPr>
        <w:t>relevantes</w:t>
      </w:r>
      <w:r w:rsidR="004329B1" w:rsidRPr="009A11DB">
        <w:rPr>
          <w:rFonts w:ascii="Arial" w:hAnsi="Arial" w:cs="Arial"/>
          <w:b/>
          <w:w w:val="80"/>
        </w:rPr>
        <w:t xml:space="preserve"> </w:t>
      </w:r>
      <w:r w:rsidRPr="009A11DB">
        <w:rPr>
          <w:rFonts w:ascii="Arial" w:hAnsi="Arial" w:cs="Arial"/>
          <w:b/>
          <w:w w:val="80"/>
        </w:rPr>
        <w:t>no</w:t>
      </w:r>
      <w:r w:rsidR="009E6FC5">
        <w:rPr>
          <w:rFonts w:ascii="Arial" w:hAnsi="Arial" w:cs="Arial"/>
          <w:b/>
          <w:w w:val="80"/>
        </w:rPr>
        <w:t xml:space="preserve"> </w:t>
      </w:r>
      <w:r w:rsidR="00FA3F23">
        <w:rPr>
          <w:rFonts w:ascii="Arial" w:hAnsi="Arial" w:cs="Arial"/>
          <w:b/>
          <w:w w:val="80"/>
        </w:rPr>
        <w:t>TERCEIRO</w:t>
      </w:r>
      <w:r w:rsidR="004329B1" w:rsidRPr="009A11DB">
        <w:rPr>
          <w:rFonts w:ascii="Arial" w:hAnsi="Arial" w:cs="Arial"/>
          <w:b/>
          <w:w w:val="80"/>
        </w:rPr>
        <w:t xml:space="preserve"> </w:t>
      </w:r>
      <w:r w:rsidRPr="009A11DB">
        <w:rPr>
          <w:rFonts w:ascii="Arial" w:hAnsi="Arial" w:cs="Arial"/>
          <w:b/>
          <w:w w:val="80"/>
        </w:rPr>
        <w:t>TRIMESTRE</w:t>
      </w:r>
      <w:r w:rsidR="004329B1" w:rsidRPr="009A11DB">
        <w:rPr>
          <w:rFonts w:ascii="Arial" w:hAnsi="Arial" w:cs="Arial"/>
          <w:b/>
          <w:w w:val="80"/>
        </w:rPr>
        <w:t xml:space="preserve"> </w:t>
      </w:r>
      <w:r w:rsidRPr="009A11DB">
        <w:rPr>
          <w:rFonts w:ascii="Arial" w:hAnsi="Arial" w:cs="Arial"/>
          <w:b/>
          <w:w w:val="80"/>
        </w:rPr>
        <w:t>DE</w:t>
      </w:r>
      <w:r w:rsidR="004329B1" w:rsidRPr="009A11DB">
        <w:rPr>
          <w:rFonts w:ascii="Arial" w:hAnsi="Arial" w:cs="Arial"/>
          <w:b/>
          <w:w w:val="80"/>
        </w:rPr>
        <w:t xml:space="preserve"> </w:t>
      </w:r>
      <w:r w:rsidR="004A2277" w:rsidRPr="009A11DB">
        <w:rPr>
          <w:rFonts w:ascii="Arial" w:hAnsi="Arial" w:cs="Arial"/>
          <w:b/>
          <w:w w:val="80"/>
        </w:rPr>
        <w:t>202</w:t>
      </w:r>
      <w:r w:rsidR="00692B74" w:rsidRPr="009A11DB">
        <w:rPr>
          <w:rFonts w:ascii="Arial" w:hAnsi="Arial" w:cs="Arial"/>
          <w:b/>
          <w:w w:val="80"/>
        </w:rPr>
        <w:t>4</w:t>
      </w:r>
    </w:p>
    <w:p w14:paraId="4EB4084F" w14:textId="77777777" w:rsidR="00870F9B" w:rsidRDefault="00870F9B">
      <w:pPr>
        <w:spacing w:line="298" w:lineRule="exact"/>
        <w:jc w:val="center"/>
        <w:rPr>
          <w:rFonts w:ascii="Arial" w:hAnsi="Arial" w:cs="Arial"/>
        </w:rPr>
      </w:pPr>
    </w:p>
    <w:p w14:paraId="3C11C033" w14:textId="77777777" w:rsidR="00FA3F23" w:rsidRPr="009A11DB" w:rsidRDefault="00FA3F23">
      <w:pPr>
        <w:spacing w:line="298" w:lineRule="exact"/>
        <w:jc w:val="center"/>
        <w:rPr>
          <w:rFonts w:ascii="Arial" w:hAnsi="Arial" w:cs="Arial"/>
        </w:rPr>
        <w:sectPr w:rsidR="00FA3F23" w:rsidRPr="009A11DB">
          <w:type w:val="continuous"/>
          <w:pgSz w:w="11910" w:h="16840"/>
          <w:pgMar w:top="1580" w:right="380" w:bottom="280" w:left="1260" w:header="720" w:footer="720" w:gutter="0"/>
          <w:cols w:space="720"/>
        </w:sectPr>
      </w:pPr>
    </w:p>
    <w:p w14:paraId="10073DFF" w14:textId="77777777" w:rsidR="00870F9B" w:rsidRPr="009A11DB" w:rsidRDefault="00870F9B">
      <w:pPr>
        <w:pStyle w:val="Corpodetexto"/>
        <w:rPr>
          <w:rFonts w:ascii="Arial" w:hAnsi="Arial" w:cs="Arial"/>
          <w:b/>
        </w:rPr>
      </w:pPr>
    </w:p>
    <w:p w14:paraId="00E20E79" w14:textId="77777777" w:rsidR="00870F9B" w:rsidRPr="009A11DB" w:rsidRDefault="00870F9B">
      <w:pPr>
        <w:pStyle w:val="Corpodetexto"/>
        <w:spacing w:before="9"/>
        <w:rPr>
          <w:rFonts w:ascii="Arial" w:hAnsi="Arial" w:cs="Arial"/>
          <w:b/>
        </w:rPr>
      </w:pPr>
    </w:p>
    <w:p w14:paraId="7B51D939" w14:textId="77777777" w:rsidR="00870F9B" w:rsidRPr="009A11DB" w:rsidRDefault="00C7653E">
      <w:pPr>
        <w:pStyle w:val="Ttulo11"/>
        <w:numPr>
          <w:ilvl w:val="0"/>
          <w:numId w:val="2"/>
        </w:numPr>
        <w:tabs>
          <w:tab w:val="left" w:pos="1020"/>
          <w:tab w:val="left" w:pos="1021"/>
        </w:tabs>
        <w:spacing w:before="99"/>
        <w:ind w:hanging="721"/>
        <w:jc w:val="left"/>
      </w:pPr>
      <w:r w:rsidRPr="009A11DB">
        <w:rPr>
          <w:w w:val="80"/>
        </w:rPr>
        <w:t>Informações</w:t>
      </w:r>
      <w:r w:rsidR="00A47DB2" w:rsidRPr="009A11DB">
        <w:rPr>
          <w:w w:val="80"/>
        </w:rPr>
        <w:t xml:space="preserve"> </w:t>
      </w:r>
      <w:r w:rsidRPr="009A11DB">
        <w:rPr>
          <w:w w:val="80"/>
        </w:rPr>
        <w:t>gerais</w:t>
      </w:r>
    </w:p>
    <w:p w14:paraId="0E07526D" w14:textId="77777777" w:rsidR="00870F9B" w:rsidRPr="009A11DB" w:rsidRDefault="00870F9B">
      <w:pPr>
        <w:pStyle w:val="Corpodetexto"/>
        <w:spacing w:before="5"/>
        <w:rPr>
          <w:rFonts w:ascii="Arial" w:hAnsi="Arial" w:cs="Arial"/>
          <w:b/>
        </w:rPr>
      </w:pPr>
    </w:p>
    <w:p w14:paraId="49F1E235" w14:textId="61655189" w:rsidR="00870F9B" w:rsidRPr="009A11DB" w:rsidRDefault="00C7653E">
      <w:pPr>
        <w:pStyle w:val="Corpodetexto"/>
        <w:ind w:left="300" w:right="473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0"/>
        </w:rPr>
        <w:t>A Metrobus</w:t>
      </w:r>
      <w:r w:rsidR="004329B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Transporte Coletivo S.A.,constituída em</w:t>
      </w:r>
      <w:r w:rsidR="004329B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29 de dezembro de 1997,</w:t>
      </w:r>
      <w:r w:rsidR="00946AE4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é uma empresa de</w:t>
      </w:r>
      <w:r w:rsidR="00946AE4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economia mista,</w:t>
      </w:r>
      <w:r w:rsidR="00946AE4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 xml:space="preserve">que tem como objeto social a prestação de serviços de transporte coletivo de passageiros </w:t>
      </w:r>
      <w:r w:rsidRPr="009A11DB">
        <w:rPr>
          <w:rFonts w:ascii="Arial" w:hAnsi="Arial" w:cs="Arial"/>
          <w:w w:val="85"/>
        </w:rPr>
        <w:t>no município de Goiânia,</w:t>
      </w:r>
      <w:r w:rsidR="004329B1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90"/>
        </w:rPr>
        <w:t>mediante</w:t>
      </w:r>
      <w:r w:rsidR="004329B1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contrato</w:t>
      </w:r>
      <w:r w:rsidR="004329B1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de</w:t>
      </w:r>
      <w:r w:rsidR="004329B1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concessão.</w:t>
      </w:r>
    </w:p>
    <w:p w14:paraId="5F7FF773" w14:textId="77777777" w:rsidR="00870F9B" w:rsidRPr="009A11DB" w:rsidRDefault="00870F9B">
      <w:pPr>
        <w:pStyle w:val="Corpodetexto"/>
        <w:rPr>
          <w:rFonts w:ascii="Arial" w:hAnsi="Arial" w:cs="Arial"/>
        </w:rPr>
      </w:pPr>
    </w:p>
    <w:p w14:paraId="4B44DBB5" w14:textId="78639A09" w:rsidR="00870F9B" w:rsidRPr="009A11DB" w:rsidRDefault="00C7653E">
      <w:pPr>
        <w:pStyle w:val="Corpodetexto"/>
        <w:spacing w:before="177"/>
        <w:ind w:left="300" w:right="466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0"/>
        </w:rPr>
        <w:t>Em 20 de abril de 2011, foi celebrado entre a Companhia Metropolitana de Transporte Coletivo – CMTC e a Metrobus</w:t>
      </w:r>
      <w:r w:rsidR="00EE5EA6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5"/>
        </w:rPr>
        <w:t>Transporte</w:t>
      </w:r>
      <w:r w:rsidR="00EE5EA6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Coletivo</w:t>
      </w:r>
      <w:r w:rsidR="00EE5EA6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S.A,</w:t>
      </w:r>
      <w:r w:rsidR="00EE5EA6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novo</w:t>
      </w:r>
      <w:r w:rsidR="00EE5EA6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contrato</w:t>
      </w:r>
      <w:r w:rsidR="00EE5EA6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de</w:t>
      </w:r>
      <w:r w:rsidR="00EE5EA6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concessão</w:t>
      </w:r>
      <w:r w:rsidR="00EE5EA6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dos</w:t>
      </w:r>
      <w:r w:rsidR="00EE5EA6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serviços</w:t>
      </w:r>
      <w:r w:rsidR="00EE5EA6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de</w:t>
      </w:r>
      <w:r w:rsidR="00EE5EA6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transporte</w:t>
      </w:r>
      <w:r w:rsidR="00EE5EA6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coletivo</w:t>
      </w:r>
      <w:r w:rsidR="00EE5EA6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de</w:t>
      </w:r>
      <w:r w:rsidR="00EE5EA6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passageiros</w:t>
      </w:r>
      <w:r w:rsidR="00EE5EA6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0"/>
        </w:rPr>
        <w:t>correspondente ao lote nº 01 do sistema integrado de transporte da Rede Metropolitana de Transporte Coletivo (SIT-RMTC).</w:t>
      </w:r>
      <w:r w:rsidR="00946AE4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O</w:t>
      </w:r>
      <w:r w:rsidR="00EE5EA6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prazo do</w:t>
      </w:r>
      <w:r w:rsidR="00946AE4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referido contrato</w:t>
      </w:r>
      <w:r w:rsidR="004329B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é</w:t>
      </w:r>
      <w:r w:rsidR="004329B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4329B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20</w:t>
      </w:r>
      <w:r w:rsidR="004329B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anos</w:t>
      </w:r>
      <w:r w:rsidR="004329B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contados</w:t>
      </w:r>
      <w:r w:rsidR="004329B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da</w:t>
      </w:r>
      <w:r w:rsidR="004329B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data</w:t>
      </w:r>
      <w:r w:rsidR="004329B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4329B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sua</w:t>
      </w:r>
      <w:r w:rsidR="004329B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assinatura.</w:t>
      </w:r>
    </w:p>
    <w:p w14:paraId="2BAD7BEE" w14:textId="77777777" w:rsidR="00870F9B" w:rsidRPr="009A11DB" w:rsidRDefault="00870F9B">
      <w:pPr>
        <w:pStyle w:val="Corpodetexto"/>
        <w:spacing w:before="6"/>
        <w:rPr>
          <w:rFonts w:ascii="Arial" w:hAnsi="Arial" w:cs="Arial"/>
        </w:rPr>
      </w:pPr>
    </w:p>
    <w:p w14:paraId="397836BF" w14:textId="58C36017" w:rsidR="00870F9B" w:rsidRPr="009A11DB" w:rsidRDefault="00C7653E">
      <w:pPr>
        <w:pStyle w:val="Corpodetexto"/>
        <w:ind w:left="300" w:right="467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5"/>
        </w:rPr>
        <w:t>Em 06 de agosto de 2014, foi celebrado entre as Empresas Metrobus Transporte Coletivo S.A., Rápido Araguaia</w:t>
      </w:r>
      <w:r w:rsidR="002F3E8D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Ltda., Viação Reunida Ltda., Cooperativa de Transporte do Estado de Goiás, com interveniência do Consórcio da</w:t>
      </w:r>
      <w:r w:rsidR="002F3E8D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Rede Metropolitana de Transporte Coletivos da Grande Goiânia- Consórcio RMTC</w:t>
      </w:r>
      <w:r w:rsidR="00946AE4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e Sindicato das Empresas de</w:t>
      </w:r>
      <w:r w:rsidR="002F3E8D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0"/>
        </w:rPr>
        <w:t>Transporte Coletivo Urbano de Passageiros de Goiânia – S</w:t>
      </w:r>
      <w:r w:rsidR="00946AE4" w:rsidRPr="009A11DB">
        <w:rPr>
          <w:rFonts w:ascii="Arial" w:hAnsi="Arial" w:cs="Arial"/>
          <w:w w:val="80"/>
        </w:rPr>
        <w:t>ET</w:t>
      </w:r>
      <w:r w:rsidRPr="009A11DB">
        <w:rPr>
          <w:rFonts w:ascii="Arial" w:hAnsi="Arial" w:cs="Arial"/>
          <w:w w:val="80"/>
        </w:rPr>
        <w:t xml:space="preserve">, instrumento de Acordo Operacional </w:t>
      </w:r>
      <w:r w:rsidR="00946AE4" w:rsidRPr="009A11DB">
        <w:rPr>
          <w:rFonts w:ascii="Arial" w:hAnsi="Arial" w:cs="Arial"/>
          <w:w w:val="80"/>
        </w:rPr>
        <w:t>“</w:t>
      </w:r>
      <w:r w:rsidRPr="009A11DB">
        <w:rPr>
          <w:rFonts w:ascii="Arial" w:hAnsi="Arial" w:cs="Arial"/>
          <w:w w:val="80"/>
        </w:rPr>
        <w:t>Subsistema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Anhanguera</w:t>
      </w:r>
      <w:r w:rsidR="00946AE4" w:rsidRPr="009A11DB">
        <w:rPr>
          <w:rFonts w:ascii="Arial" w:hAnsi="Arial" w:cs="Arial"/>
          <w:w w:val="80"/>
        </w:rPr>
        <w:t>”,</w:t>
      </w:r>
      <w:r w:rsidRPr="009A11DB">
        <w:rPr>
          <w:rFonts w:ascii="Arial" w:hAnsi="Arial" w:cs="Arial"/>
          <w:w w:val="80"/>
        </w:rPr>
        <w:t xml:space="preserve"> para extensão dos serviços da linha estrutural do Eixo Anhanguera, pela Metrobus Transporte Coletivo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S.A.,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alcançando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o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perímetro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urbano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dos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municípios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Trindade,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Goianira,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Senador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Canedo.</w:t>
      </w:r>
      <w:r w:rsidR="00946AE4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O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prazo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946AE4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vigência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 xml:space="preserve">do referido acordo é </w:t>
      </w:r>
      <w:r w:rsidR="00946AE4" w:rsidRPr="009A11DB">
        <w:rPr>
          <w:rFonts w:ascii="Arial" w:hAnsi="Arial" w:cs="Arial"/>
          <w:w w:val="80"/>
        </w:rPr>
        <w:t>o</w:t>
      </w:r>
      <w:r w:rsidRPr="009A11DB">
        <w:rPr>
          <w:rFonts w:ascii="Arial" w:hAnsi="Arial" w:cs="Arial"/>
          <w:w w:val="80"/>
        </w:rPr>
        <w:t xml:space="preserve"> mesmo </w:t>
      </w:r>
      <w:r w:rsidR="00946AE4" w:rsidRPr="009A11DB">
        <w:rPr>
          <w:rFonts w:ascii="Arial" w:hAnsi="Arial" w:cs="Arial"/>
          <w:w w:val="80"/>
        </w:rPr>
        <w:t xml:space="preserve">do </w:t>
      </w:r>
      <w:r w:rsidRPr="009A11DB">
        <w:rPr>
          <w:rFonts w:ascii="Arial" w:hAnsi="Arial" w:cs="Arial"/>
          <w:w w:val="80"/>
        </w:rPr>
        <w:t>período de vigência do contrato de concessão dos serviços de transporte coletivo de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passageiros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mencionado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no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parágrafo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precedente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o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rateio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da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receita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ta</w:t>
      </w:r>
      <w:r w:rsidR="002F3E8D" w:rsidRPr="009A11DB">
        <w:rPr>
          <w:rFonts w:ascii="Arial" w:hAnsi="Arial" w:cs="Arial"/>
          <w:w w:val="80"/>
        </w:rPr>
        <w:t>r</w:t>
      </w:r>
      <w:r w:rsidRPr="009A11DB">
        <w:rPr>
          <w:rFonts w:ascii="Arial" w:hAnsi="Arial" w:cs="Arial"/>
          <w:w w:val="80"/>
        </w:rPr>
        <w:t>ifária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do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Subsistema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Anhanguera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previsto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 xml:space="preserve">no item 8.4 do Acordo Operacional </w:t>
      </w:r>
      <w:r w:rsidR="00946AE4" w:rsidRPr="009A11DB">
        <w:rPr>
          <w:rFonts w:ascii="Arial" w:hAnsi="Arial" w:cs="Arial"/>
          <w:w w:val="80"/>
        </w:rPr>
        <w:t>é</w:t>
      </w:r>
      <w:r w:rsidRPr="009A11DB">
        <w:rPr>
          <w:rFonts w:ascii="Arial" w:hAnsi="Arial" w:cs="Arial"/>
          <w:w w:val="80"/>
        </w:rPr>
        <w:t xml:space="preserve"> na mesma proporção do quantitativo de alocação de frota para prestação dos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serviços</w:t>
      </w:r>
      <w:r w:rsidR="00946AE4" w:rsidRPr="009A11DB">
        <w:rPr>
          <w:rFonts w:ascii="Arial" w:hAnsi="Arial" w:cs="Arial"/>
          <w:w w:val="80"/>
        </w:rPr>
        <w:t xml:space="preserve">, ou seja: </w:t>
      </w:r>
      <w:r w:rsidRPr="009A11DB">
        <w:rPr>
          <w:rFonts w:ascii="Arial" w:hAnsi="Arial" w:cs="Arial"/>
          <w:w w:val="80"/>
        </w:rPr>
        <w:t>75,00%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para a Metrobus Transporte Coletivo S/A,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12,50%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para a Empresa Rápido Araguaia Ltda., 10,38%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para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Empresa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Viação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Reunidas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Ltda.,e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2,12%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para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Cooperativa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Transporte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do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Estado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Goiás.</w:t>
      </w:r>
    </w:p>
    <w:p w14:paraId="53D91CB2" w14:textId="77777777" w:rsidR="00870F9B" w:rsidRPr="009A11DB" w:rsidRDefault="00870F9B">
      <w:pPr>
        <w:pStyle w:val="Corpodetexto"/>
        <w:spacing w:before="7"/>
        <w:rPr>
          <w:rFonts w:ascii="Arial" w:hAnsi="Arial" w:cs="Arial"/>
        </w:rPr>
      </w:pPr>
    </w:p>
    <w:p w14:paraId="4B2EB44D" w14:textId="42CC4F61" w:rsidR="00870F9B" w:rsidRPr="009A11DB" w:rsidRDefault="00C7653E">
      <w:pPr>
        <w:pStyle w:val="Corpodetexto"/>
        <w:ind w:left="300" w:right="468"/>
        <w:jc w:val="both"/>
        <w:rPr>
          <w:rFonts w:ascii="Arial" w:hAnsi="Arial" w:cs="Arial"/>
        </w:rPr>
      </w:pPr>
      <w:r w:rsidRPr="009A11DB">
        <w:rPr>
          <w:rFonts w:ascii="Arial" w:hAnsi="Arial" w:cs="Arial"/>
          <w:spacing w:val="-1"/>
          <w:w w:val="85"/>
        </w:rPr>
        <w:t xml:space="preserve">Em 14 de outubro </w:t>
      </w:r>
      <w:r w:rsidRPr="009A11DB">
        <w:rPr>
          <w:rFonts w:ascii="Arial" w:hAnsi="Arial" w:cs="Arial"/>
          <w:w w:val="85"/>
        </w:rPr>
        <w:t>de 2014, a Carta Conjunta nº EA-009/2014, suspende</w:t>
      </w:r>
      <w:r w:rsidR="00946AE4" w:rsidRPr="009A11DB">
        <w:rPr>
          <w:rFonts w:ascii="Arial" w:hAnsi="Arial" w:cs="Arial"/>
          <w:w w:val="85"/>
        </w:rPr>
        <w:t>u</w:t>
      </w:r>
      <w:r w:rsidRPr="009A11DB">
        <w:rPr>
          <w:rFonts w:ascii="Arial" w:hAnsi="Arial" w:cs="Arial"/>
          <w:w w:val="85"/>
        </w:rPr>
        <w:t xml:space="preserve"> o critério de rateio definido no item 8.4 do</w:t>
      </w:r>
      <w:r w:rsidR="002F3E8D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0"/>
        </w:rPr>
        <w:t>Acordo Operacional de 06 de agosto de 2014, e institui</w:t>
      </w:r>
      <w:r w:rsidR="00946AE4" w:rsidRPr="009A11DB">
        <w:rPr>
          <w:rFonts w:ascii="Arial" w:hAnsi="Arial" w:cs="Arial"/>
          <w:w w:val="80"/>
        </w:rPr>
        <w:t>u</w:t>
      </w:r>
      <w:r w:rsidRPr="009A11DB">
        <w:rPr>
          <w:rFonts w:ascii="Arial" w:hAnsi="Arial" w:cs="Arial"/>
          <w:w w:val="80"/>
        </w:rPr>
        <w:t xml:space="preserve"> </w:t>
      </w:r>
      <w:r w:rsidR="00946AE4" w:rsidRPr="009A11DB">
        <w:rPr>
          <w:rFonts w:ascii="Arial" w:hAnsi="Arial" w:cs="Arial"/>
          <w:w w:val="80"/>
        </w:rPr>
        <w:t>um</w:t>
      </w:r>
      <w:r w:rsidRPr="009A11DB">
        <w:rPr>
          <w:rFonts w:ascii="Arial" w:hAnsi="Arial" w:cs="Arial"/>
          <w:w w:val="80"/>
        </w:rPr>
        <w:t xml:space="preserve"> novo critério de rateio que passa a ser com base na receita</w:t>
      </w:r>
      <w:r w:rsidR="00946AE4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 xml:space="preserve">média de cada concessionária, calculada com base nos últimos 06 meses, </w:t>
      </w:r>
      <w:r w:rsidRPr="009A11DB">
        <w:rPr>
          <w:rFonts w:ascii="Arial" w:hAnsi="Arial" w:cs="Arial"/>
          <w:w w:val="85"/>
        </w:rPr>
        <w:t>obedecendo aos seguintes percentuais</w:t>
      </w:r>
      <w:r w:rsidR="00946AE4" w:rsidRPr="009A11DB">
        <w:rPr>
          <w:rFonts w:ascii="Arial" w:hAnsi="Arial" w:cs="Arial"/>
          <w:w w:val="85"/>
        </w:rPr>
        <w:t>:</w:t>
      </w:r>
      <w:r w:rsidR="002F3E8D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47,30% para a Metrobus Transporte Coletivo S/A, 26,35% para a Empresa Rápido Araguaia Ltda., 14,12% para a</w:t>
      </w:r>
      <w:r w:rsidR="002F3E8D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Empresa Viação Reunidas Ltda., 8,50% para a Cooperativa de Transporte do Estado de Goiás, e 3,73% para a</w:t>
      </w:r>
      <w:r w:rsidR="002F3E8D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90"/>
        </w:rPr>
        <w:t>Empresa</w:t>
      </w:r>
      <w:r w:rsidR="002F3E8D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HP</w:t>
      </w:r>
      <w:r w:rsidR="002F3E8D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Transportes</w:t>
      </w:r>
      <w:r w:rsidR="002F3E8D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Ltda.</w:t>
      </w:r>
    </w:p>
    <w:p w14:paraId="59C7CD6E" w14:textId="77777777" w:rsidR="00870F9B" w:rsidRPr="009A11DB" w:rsidRDefault="00870F9B">
      <w:pPr>
        <w:pStyle w:val="Corpodetexto"/>
        <w:spacing w:before="9"/>
        <w:rPr>
          <w:rFonts w:ascii="Arial" w:hAnsi="Arial" w:cs="Arial"/>
        </w:rPr>
      </w:pPr>
    </w:p>
    <w:p w14:paraId="6120DE88" w14:textId="13F90842" w:rsidR="00870F9B" w:rsidRPr="009A11DB" w:rsidRDefault="00C7653E">
      <w:pPr>
        <w:pStyle w:val="Corpodetexto"/>
        <w:spacing w:before="1"/>
        <w:ind w:left="300" w:right="466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0"/>
        </w:rPr>
        <w:t xml:space="preserve">Em janeiro de 2016, a Companhia passou a </w:t>
      </w:r>
      <w:r w:rsidR="000073C3" w:rsidRPr="009A11DB">
        <w:rPr>
          <w:rFonts w:ascii="Arial" w:hAnsi="Arial" w:cs="Arial"/>
          <w:w w:val="80"/>
        </w:rPr>
        <w:t>fazer parte integrante d</w:t>
      </w:r>
      <w:r w:rsidRPr="009A11DB">
        <w:rPr>
          <w:rFonts w:ascii="Arial" w:hAnsi="Arial" w:cs="Arial"/>
          <w:w w:val="80"/>
        </w:rPr>
        <w:t>o Consórcio da Rede Metropolitana de Transportes Coletivos –</w:t>
      </w:r>
      <w:r w:rsidR="000073C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Redemob para de forma conjunta e compartilhada: i) prestar os serviços de provimento, manutenção e operação de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5"/>
        </w:rPr>
        <w:t>uma central de controle operacional</w:t>
      </w:r>
      <w:r w:rsidR="000073C3" w:rsidRPr="009A11DB">
        <w:rPr>
          <w:rFonts w:ascii="Arial" w:hAnsi="Arial" w:cs="Arial"/>
          <w:w w:val="85"/>
        </w:rPr>
        <w:t>;</w:t>
      </w:r>
      <w:r w:rsidRPr="009A11DB">
        <w:rPr>
          <w:rFonts w:ascii="Arial" w:hAnsi="Arial" w:cs="Arial"/>
          <w:w w:val="85"/>
        </w:rPr>
        <w:t xml:space="preserve"> ii) prestar serviços de provimento manutenção e operação dos serviços de</w:t>
      </w:r>
      <w:r w:rsidR="000073C3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 xml:space="preserve">informação metropolitano e iii) prestar serviços </w:t>
      </w:r>
      <w:r w:rsidR="000073C3" w:rsidRPr="009A11DB">
        <w:rPr>
          <w:rFonts w:ascii="Arial" w:hAnsi="Arial" w:cs="Arial"/>
          <w:w w:val="85"/>
        </w:rPr>
        <w:t xml:space="preserve">de </w:t>
      </w:r>
      <w:r w:rsidRPr="009A11DB">
        <w:rPr>
          <w:rFonts w:ascii="Arial" w:hAnsi="Arial" w:cs="Arial"/>
          <w:w w:val="85"/>
        </w:rPr>
        <w:t>administração, operação, manutenção, limpeza, segurança e</w:t>
      </w:r>
      <w:r w:rsidR="002F3E8D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exploração comercial dos terminais de integração.</w:t>
      </w:r>
      <w:r w:rsidR="002F3E8D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Em 2018 a Companhia participou com os seguintes percentuais</w:t>
      </w:r>
      <w:r w:rsidR="002F3E8D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0"/>
        </w:rPr>
        <w:t>sobre as receitas e despesas geradas pelo Consórcio: i) 27,3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%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(janeiro a agosto), 26,02%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(setembro a novembro) e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5"/>
        </w:rPr>
        <w:t>7% (dezembro). Conforme proposta de Deliberação nº 04/2018 de 19/10/2018 da RedeMob Consorcio, a partir de</w:t>
      </w:r>
      <w:r w:rsidR="000073C3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dezembro 2018 o modelo de rateio d</w:t>
      </w:r>
      <w:r w:rsidR="000073C3" w:rsidRPr="009A11DB">
        <w:rPr>
          <w:rFonts w:ascii="Arial" w:hAnsi="Arial" w:cs="Arial"/>
          <w:w w:val="85"/>
        </w:rPr>
        <w:t>as</w:t>
      </w:r>
      <w:r w:rsidRPr="009A11DB">
        <w:rPr>
          <w:rFonts w:ascii="Arial" w:hAnsi="Arial" w:cs="Arial"/>
          <w:w w:val="85"/>
        </w:rPr>
        <w:t xml:space="preserve"> despesas de “custeio do cons</w:t>
      </w:r>
      <w:r w:rsidR="000073C3" w:rsidRPr="009A11DB">
        <w:rPr>
          <w:rFonts w:ascii="Arial" w:hAnsi="Arial" w:cs="Arial"/>
          <w:w w:val="85"/>
        </w:rPr>
        <w:t>ó</w:t>
      </w:r>
      <w:r w:rsidRPr="009A11DB">
        <w:rPr>
          <w:rFonts w:ascii="Arial" w:hAnsi="Arial" w:cs="Arial"/>
          <w:w w:val="85"/>
        </w:rPr>
        <w:t>rcio” foi alterado pelo modelo de custeio</w:t>
      </w:r>
      <w:r w:rsidR="002F3E8D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0"/>
        </w:rPr>
        <w:t>consolidado do Sitpass e Cons</w:t>
      </w:r>
      <w:r w:rsidR="000073C3" w:rsidRPr="009A11DB">
        <w:rPr>
          <w:rFonts w:ascii="Arial" w:hAnsi="Arial" w:cs="Arial"/>
          <w:w w:val="80"/>
        </w:rPr>
        <w:t>ó</w:t>
      </w:r>
      <w:r w:rsidRPr="009A11DB">
        <w:rPr>
          <w:rFonts w:ascii="Arial" w:hAnsi="Arial" w:cs="Arial"/>
          <w:w w:val="80"/>
        </w:rPr>
        <w:t>rcio no percentual de 15%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( Sitpass 8% e cons</w:t>
      </w:r>
      <w:r w:rsidR="000073C3" w:rsidRPr="009A11DB">
        <w:rPr>
          <w:rFonts w:ascii="Arial" w:hAnsi="Arial" w:cs="Arial"/>
          <w:w w:val="80"/>
        </w:rPr>
        <w:t>ó</w:t>
      </w:r>
      <w:r w:rsidRPr="009A11DB">
        <w:rPr>
          <w:rFonts w:ascii="Arial" w:hAnsi="Arial" w:cs="Arial"/>
          <w:w w:val="80"/>
        </w:rPr>
        <w:t>rcio 7%) sobre o montante da receita</w:t>
      </w:r>
      <w:r w:rsidR="002F3E8D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5"/>
        </w:rPr>
        <w:t>operacional bruta de cada concessionária</w:t>
      </w:r>
      <w:r w:rsidR="000073C3" w:rsidRPr="009A11DB">
        <w:rPr>
          <w:rFonts w:ascii="Arial" w:hAnsi="Arial" w:cs="Arial"/>
          <w:w w:val="85"/>
        </w:rPr>
        <w:t xml:space="preserve"> da</w:t>
      </w:r>
      <w:r w:rsidRPr="009A11DB">
        <w:rPr>
          <w:rFonts w:ascii="Arial" w:hAnsi="Arial" w:cs="Arial"/>
          <w:w w:val="85"/>
        </w:rPr>
        <w:t xml:space="preserve"> RMTC, vinculada</w:t>
      </w:r>
      <w:r w:rsidR="002F3E8D" w:rsidRPr="009A11DB">
        <w:rPr>
          <w:rFonts w:ascii="Arial" w:hAnsi="Arial" w:cs="Arial"/>
          <w:w w:val="85"/>
        </w:rPr>
        <w:t xml:space="preserve"> </w:t>
      </w:r>
      <w:r w:rsidR="000073C3" w:rsidRPr="009A11DB">
        <w:rPr>
          <w:rFonts w:ascii="Arial" w:hAnsi="Arial" w:cs="Arial"/>
          <w:w w:val="85"/>
        </w:rPr>
        <w:t>à</w:t>
      </w:r>
      <w:r w:rsidRPr="009A11DB">
        <w:rPr>
          <w:rFonts w:ascii="Arial" w:hAnsi="Arial" w:cs="Arial"/>
          <w:w w:val="85"/>
        </w:rPr>
        <w:t xml:space="preserve"> Red</w:t>
      </w:r>
      <w:r w:rsidR="000073C3" w:rsidRPr="009A11DB">
        <w:rPr>
          <w:rFonts w:ascii="Arial" w:hAnsi="Arial" w:cs="Arial"/>
          <w:w w:val="85"/>
        </w:rPr>
        <w:t>e</w:t>
      </w:r>
      <w:r w:rsidRPr="009A11DB">
        <w:rPr>
          <w:rFonts w:ascii="Arial" w:hAnsi="Arial" w:cs="Arial"/>
          <w:w w:val="85"/>
        </w:rPr>
        <w:t>Mob Consorcio.</w:t>
      </w:r>
      <w:r w:rsidR="000073C3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A partir de 2020, conforme</w:t>
      </w:r>
      <w:r w:rsidR="002F3E8D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Proposta</w:t>
      </w:r>
      <w:r w:rsidR="002F3E8D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de</w:t>
      </w:r>
      <w:r w:rsidR="002F3E8D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Deliberação</w:t>
      </w:r>
      <w:r w:rsidR="002F3E8D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(PD)</w:t>
      </w:r>
      <w:r w:rsidR="000073C3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N°006/2019</w:t>
      </w:r>
      <w:r w:rsidR="002F3E8D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da</w:t>
      </w:r>
      <w:r w:rsidR="002F3E8D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RedeMob</w:t>
      </w:r>
      <w:r w:rsidR="002F3E8D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w w:val="85"/>
        </w:rPr>
        <w:t>Consórcio</w:t>
      </w:r>
      <w:r w:rsidR="002F3E8D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ficou</w:t>
      </w:r>
      <w:r w:rsidR="002F3E8D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deliberado</w:t>
      </w:r>
      <w:r w:rsidR="002F3E8D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o</w:t>
      </w:r>
      <w:r w:rsidR="002F3E8D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custeio</w:t>
      </w:r>
      <w:r w:rsidR="000073C3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de</w:t>
      </w:r>
      <w:r w:rsidR="002F3E8D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14%</w:t>
      </w:r>
      <w:r w:rsidR="002F3E8D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(Sitpass</w:t>
      </w:r>
      <w:r w:rsidR="002F3E8D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8%</w:t>
      </w:r>
      <w:r w:rsidR="002F3E8D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e</w:t>
      </w:r>
      <w:r w:rsidR="002F3E8D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90"/>
        </w:rPr>
        <w:t>consórcio</w:t>
      </w:r>
      <w:r w:rsidR="002F3E8D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6%),</w:t>
      </w:r>
      <w:r w:rsidR="000073C3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sobre</w:t>
      </w:r>
      <w:r w:rsidR="002F3E8D" w:rsidRPr="009A11DB">
        <w:rPr>
          <w:rFonts w:ascii="Arial" w:hAnsi="Arial" w:cs="Arial"/>
          <w:w w:val="90"/>
        </w:rPr>
        <w:t xml:space="preserve"> </w:t>
      </w:r>
      <w:r w:rsidR="000073C3" w:rsidRPr="009A11DB">
        <w:rPr>
          <w:rFonts w:ascii="Arial" w:hAnsi="Arial" w:cs="Arial"/>
          <w:w w:val="90"/>
        </w:rPr>
        <w:t xml:space="preserve">o </w:t>
      </w:r>
      <w:r w:rsidRPr="009A11DB">
        <w:rPr>
          <w:rFonts w:ascii="Arial" w:hAnsi="Arial" w:cs="Arial"/>
          <w:w w:val="90"/>
        </w:rPr>
        <w:t>valor</w:t>
      </w:r>
      <w:r w:rsidR="002F3E8D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atribuído</w:t>
      </w:r>
      <w:r w:rsidR="002F3E8D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a</w:t>
      </w:r>
      <w:r w:rsidR="002F3E8D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Metrobus</w:t>
      </w:r>
      <w:r w:rsidR="00A47DB2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do</w:t>
      </w:r>
      <w:r w:rsidR="00A47DB2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SMA</w:t>
      </w:r>
      <w:r w:rsidR="000073C3" w:rsidRPr="009A11DB">
        <w:rPr>
          <w:rFonts w:ascii="Arial" w:hAnsi="Arial" w:cs="Arial"/>
          <w:w w:val="90"/>
        </w:rPr>
        <w:t>.</w:t>
      </w:r>
    </w:p>
    <w:p w14:paraId="450604FC" w14:textId="77777777" w:rsidR="00870F9B" w:rsidRPr="009A11DB" w:rsidRDefault="00870F9B">
      <w:pPr>
        <w:pStyle w:val="Corpodetexto"/>
        <w:spacing w:before="3"/>
        <w:rPr>
          <w:rFonts w:ascii="Arial" w:hAnsi="Arial" w:cs="Arial"/>
        </w:rPr>
      </w:pPr>
    </w:p>
    <w:p w14:paraId="12FA21E0" w14:textId="53BE879E" w:rsidR="00870F9B" w:rsidRPr="009A11DB" w:rsidRDefault="00C7653E">
      <w:pPr>
        <w:pStyle w:val="Corpodetexto"/>
        <w:ind w:left="300" w:right="473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0"/>
        </w:rPr>
        <w:t>A Companhia vem apresentando prejuízos operacionais e deficiência de capital de giro. A manutenção da atividade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5"/>
        </w:rPr>
        <w:t>operacional,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econômica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e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financeira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da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Metrobus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Transporte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Coletivo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S/A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depende,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fundamentalmente,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da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0"/>
        </w:rPr>
        <w:t>reestruturação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operacional,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administrativa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financeira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da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companhia.</w:t>
      </w:r>
    </w:p>
    <w:p w14:paraId="20F23830" w14:textId="77777777" w:rsidR="00870F9B" w:rsidRPr="009A11DB" w:rsidRDefault="00870F9B">
      <w:pPr>
        <w:jc w:val="both"/>
        <w:rPr>
          <w:rFonts w:ascii="Arial" w:hAnsi="Arial" w:cs="Arial"/>
        </w:rPr>
        <w:sectPr w:rsidR="00870F9B" w:rsidRPr="009A11DB">
          <w:headerReference w:type="default" r:id="rId8"/>
          <w:footerReference w:type="default" r:id="rId9"/>
          <w:pgSz w:w="11910" w:h="16840"/>
          <w:pgMar w:top="2440" w:right="380" w:bottom="1280" w:left="1260" w:header="1413" w:footer="1094" w:gutter="0"/>
          <w:pgNumType w:start="9"/>
          <w:cols w:space="720"/>
        </w:sectPr>
      </w:pPr>
    </w:p>
    <w:p w14:paraId="07624A8E" w14:textId="77777777" w:rsidR="00870F9B" w:rsidRPr="009A11DB" w:rsidRDefault="00870F9B">
      <w:pPr>
        <w:pStyle w:val="Corpodetexto"/>
        <w:rPr>
          <w:rFonts w:ascii="Arial" w:hAnsi="Arial" w:cs="Arial"/>
        </w:rPr>
      </w:pPr>
    </w:p>
    <w:p w14:paraId="60D2D724" w14:textId="77777777" w:rsidR="00870F9B" w:rsidRPr="009A11DB" w:rsidRDefault="00870F9B">
      <w:pPr>
        <w:pStyle w:val="Corpodetexto"/>
        <w:rPr>
          <w:rFonts w:ascii="Arial" w:hAnsi="Arial" w:cs="Arial"/>
        </w:rPr>
      </w:pPr>
    </w:p>
    <w:p w14:paraId="13946AB4" w14:textId="77777777" w:rsidR="00870F9B" w:rsidRPr="009A11DB" w:rsidRDefault="00870F9B">
      <w:pPr>
        <w:pStyle w:val="Corpodetexto"/>
        <w:spacing w:before="8"/>
        <w:rPr>
          <w:rFonts w:ascii="Arial" w:hAnsi="Arial" w:cs="Arial"/>
        </w:rPr>
      </w:pPr>
    </w:p>
    <w:p w14:paraId="3FCE4113" w14:textId="7B5F3935" w:rsidR="00870F9B" w:rsidRPr="009A11DB" w:rsidRDefault="00C7653E">
      <w:pPr>
        <w:pStyle w:val="Corpodetexto"/>
        <w:spacing w:before="100"/>
        <w:ind w:left="300" w:right="466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0"/>
        </w:rPr>
        <w:t xml:space="preserve">Com a pandemia que veio a afetar as atividades das empresas, com </w:t>
      </w:r>
      <w:r w:rsidR="001D7EE5" w:rsidRPr="009A11DB">
        <w:rPr>
          <w:rFonts w:ascii="Arial" w:hAnsi="Arial" w:cs="Arial"/>
          <w:w w:val="80"/>
        </w:rPr>
        <w:t xml:space="preserve">a </w:t>
      </w:r>
      <w:r w:rsidR="00EA3FDE" w:rsidRPr="009A11DB">
        <w:rPr>
          <w:rFonts w:ascii="Arial" w:hAnsi="Arial" w:cs="Arial"/>
          <w:w w:val="80"/>
        </w:rPr>
        <w:t>consequente</w:t>
      </w:r>
      <w:r w:rsidRPr="009A11DB">
        <w:rPr>
          <w:rFonts w:ascii="Arial" w:hAnsi="Arial" w:cs="Arial"/>
          <w:w w:val="80"/>
        </w:rPr>
        <w:t xml:space="preserve"> diminuição de receitas,</w:t>
      </w:r>
      <w:r w:rsidR="003B1D62" w:rsidRPr="009A11DB">
        <w:rPr>
          <w:rFonts w:ascii="Arial" w:hAnsi="Arial" w:cs="Arial"/>
          <w:w w:val="80"/>
        </w:rPr>
        <w:t xml:space="preserve"> também</w:t>
      </w:r>
      <w:r w:rsidRPr="009A11DB">
        <w:rPr>
          <w:rFonts w:ascii="Arial" w:hAnsi="Arial" w:cs="Arial"/>
          <w:w w:val="80"/>
        </w:rPr>
        <w:t xml:space="preserve"> o transporte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5"/>
        </w:rPr>
        <w:t xml:space="preserve">coletivo de passageiros </w:t>
      </w:r>
      <w:r w:rsidR="003B1D62" w:rsidRPr="009A11DB">
        <w:rPr>
          <w:rFonts w:ascii="Arial" w:hAnsi="Arial" w:cs="Arial"/>
          <w:w w:val="85"/>
        </w:rPr>
        <w:t>foi severamente afetado na sua receita</w:t>
      </w:r>
      <w:r w:rsidRPr="009A11DB">
        <w:rPr>
          <w:rFonts w:ascii="Arial" w:hAnsi="Arial" w:cs="Arial"/>
          <w:w w:val="85"/>
        </w:rPr>
        <w:t>. Para manter a empresa operando no sistema, o SET que representa as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concessionárias de transporte coletivo da região Metropolitana de Goiânia abriu um processo junto ao Governo do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 xml:space="preserve">Estado de Goiás, solicitando o Plano </w:t>
      </w:r>
      <w:r w:rsidR="003B1D62" w:rsidRPr="009A11DB">
        <w:rPr>
          <w:rFonts w:ascii="Arial" w:hAnsi="Arial" w:cs="Arial"/>
          <w:w w:val="85"/>
        </w:rPr>
        <w:t>E</w:t>
      </w:r>
      <w:r w:rsidRPr="009A11DB">
        <w:rPr>
          <w:rFonts w:ascii="Arial" w:hAnsi="Arial" w:cs="Arial"/>
          <w:w w:val="85"/>
        </w:rPr>
        <w:t xml:space="preserve">mergencial para cobrir o déficit das </w:t>
      </w:r>
      <w:r w:rsidR="003B1D62" w:rsidRPr="009A11DB">
        <w:rPr>
          <w:rFonts w:ascii="Arial" w:hAnsi="Arial" w:cs="Arial"/>
          <w:w w:val="85"/>
        </w:rPr>
        <w:t>concessionárias</w:t>
      </w:r>
      <w:r w:rsidRPr="009A11DB">
        <w:rPr>
          <w:rFonts w:ascii="Arial" w:hAnsi="Arial" w:cs="Arial"/>
          <w:w w:val="85"/>
        </w:rPr>
        <w:t xml:space="preserve"> e com a aprovação do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0"/>
        </w:rPr>
        <w:t>Governo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Estadual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todas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as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empresas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foram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beneficiadas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com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o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referido</w:t>
      </w:r>
      <w:r w:rsidR="00A47DB2" w:rsidRPr="009A11DB">
        <w:rPr>
          <w:rFonts w:ascii="Arial" w:hAnsi="Arial" w:cs="Arial"/>
          <w:w w:val="80"/>
        </w:rPr>
        <w:t xml:space="preserve"> </w:t>
      </w:r>
      <w:r w:rsidR="003B1D62" w:rsidRPr="009A11DB">
        <w:rPr>
          <w:rFonts w:ascii="Arial" w:hAnsi="Arial" w:cs="Arial"/>
          <w:w w:val="80"/>
        </w:rPr>
        <w:t>P</w:t>
      </w:r>
      <w:r w:rsidRPr="009A11DB">
        <w:rPr>
          <w:rFonts w:ascii="Arial" w:hAnsi="Arial" w:cs="Arial"/>
          <w:w w:val="80"/>
        </w:rPr>
        <w:t>lano</w:t>
      </w:r>
      <w:r w:rsidR="00A47DB2" w:rsidRPr="009A11DB">
        <w:rPr>
          <w:rFonts w:ascii="Arial" w:hAnsi="Arial" w:cs="Arial"/>
          <w:w w:val="80"/>
        </w:rPr>
        <w:t xml:space="preserve"> </w:t>
      </w:r>
      <w:r w:rsidR="003B1D62" w:rsidRPr="009A11DB">
        <w:rPr>
          <w:rFonts w:ascii="Arial" w:hAnsi="Arial" w:cs="Arial"/>
          <w:w w:val="80"/>
        </w:rPr>
        <w:t>E</w:t>
      </w:r>
      <w:r w:rsidRPr="009A11DB">
        <w:rPr>
          <w:rFonts w:ascii="Arial" w:hAnsi="Arial" w:cs="Arial"/>
          <w:w w:val="80"/>
        </w:rPr>
        <w:t>mergencial,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inclusive a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Metrobus.</w:t>
      </w:r>
    </w:p>
    <w:p w14:paraId="66A34CE4" w14:textId="77777777" w:rsidR="00870F9B" w:rsidRPr="009A11DB" w:rsidRDefault="00870F9B">
      <w:pPr>
        <w:pStyle w:val="Corpodetexto"/>
        <w:rPr>
          <w:rFonts w:ascii="Arial" w:hAnsi="Arial" w:cs="Arial"/>
        </w:rPr>
      </w:pPr>
    </w:p>
    <w:p w14:paraId="21C9C29D" w14:textId="77777777" w:rsidR="00870F9B" w:rsidRPr="009A11DB" w:rsidRDefault="00870F9B">
      <w:pPr>
        <w:pStyle w:val="Corpodetexto"/>
        <w:spacing w:before="8"/>
        <w:rPr>
          <w:rFonts w:ascii="Arial" w:hAnsi="Arial" w:cs="Arial"/>
        </w:rPr>
      </w:pPr>
    </w:p>
    <w:p w14:paraId="543BB735" w14:textId="77777777" w:rsidR="00870F9B" w:rsidRPr="009A11DB" w:rsidRDefault="00C7653E">
      <w:pPr>
        <w:pStyle w:val="Ttulo11"/>
        <w:numPr>
          <w:ilvl w:val="0"/>
          <w:numId w:val="2"/>
        </w:numPr>
        <w:tabs>
          <w:tab w:val="left" w:pos="1020"/>
          <w:tab w:val="left" w:pos="1021"/>
        </w:tabs>
        <w:ind w:hanging="721"/>
        <w:jc w:val="left"/>
      </w:pPr>
      <w:r w:rsidRPr="009A11DB">
        <w:rPr>
          <w:w w:val="80"/>
        </w:rPr>
        <w:t>Resumo</w:t>
      </w:r>
      <w:r w:rsidR="00A47DB2" w:rsidRPr="009A11DB">
        <w:rPr>
          <w:w w:val="80"/>
        </w:rPr>
        <w:t xml:space="preserve"> </w:t>
      </w:r>
      <w:r w:rsidRPr="009A11DB">
        <w:rPr>
          <w:w w:val="80"/>
        </w:rPr>
        <w:t>das</w:t>
      </w:r>
      <w:r w:rsidR="00A47DB2" w:rsidRPr="009A11DB">
        <w:rPr>
          <w:w w:val="80"/>
        </w:rPr>
        <w:t xml:space="preserve"> </w:t>
      </w:r>
      <w:r w:rsidRPr="009A11DB">
        <w:rPr>
          <w:w w:val="80"/>
        </w:rPr>
        <w:t>principais</w:t>
      </w:r>
      <w:r w:rsidR="00A47DB2" w:rsidRPr="009A11DB">
        <w:rPr>
          <w:w w:val="80"/>
        </w:rPr>
        <w:t xml:space="preserve"> </w:t>
      </w:r>
      <w:r w:rsidRPr="009A11DB">
        <w:rPr>
          <w:w w:val="80"/>
        </w:rPr>
        <w:t>políticas</w:t>
      </w:r>
      <w:r w:rsidR="00A47DB2" w:rsidRPr="009A11DB">
        <w:rPr>
          <w:w w:val="80"/>
        </w:rPr>
        <w:t xml:space="preserve"> </w:t>
      </w:r>
      <w:r w:rsidRPr="009A11DB">
        <w:rPr>
          <w:w w:val="80"/>
        </w:rPr>
        <w:t>contábeis</w:t>
      </w:r>
    </w:p>
    <w:p w14:paraId="11F0529C" w14:textId="77777777" w:rsidR="00870F9B" w:rsidRPr="009A11DB" w:rsidRDefault="00870F9B">
      <w:pPr>
        <w:pStyle w:val="Corpodetexto"/>
        <w:spacing w:before="5"/>
        <w:rPr>
          <w:rFonts w:ascii="Arial" w:hAnsi="Arial" w:cs="Arial"/>
          <w:b/>
        </w:rPr>
      </w:pPr>
    </w:p>
    <w:p w14:paraId="4B9DE2CB" w14:textId="1E00C29A" w:rsidR="00870F9B" w:rsidRPr="009A11DB" w:rsidRDefault="00C7653E">
      <w:pPr>
        <w:pStyle w:val="Corpodetexto"/>
        <w:ind w:left="300" w:right="472"/>
        <w:jc w:val="both"/>
        <w:rPr>
          <w:rFonts w:ascii="Arial" w:hAnsi="Arial" w:cs="Arial"/>
        </w:rPr>
      </w:pPr>
      <w:r w:rsidRPr="009A11DB">
        <w:rPr>
          <w:rFonts w:ascii="Arial" w:hAnsi="Arial" w:cs="Arial"/>
          <w:spacing w:val="-1"/>
          <w:w w:val="85"/>
        </w:rPr>
        <w:t xml:space="preserve">As principais políticas contábeis </w:t>
      </w:r>
      <w:r w:rsidRPr="009A11DB">
        <w:rPr>
          <w:rFonts w:ascii="Arial" w:hAnsi="Arial" w:cs="Arial"/>
          <w:w w:val="85"/>
        </w:rPr>
        <w:t>aplicadas na elaboração destas demonstrações estão definidas abaixo.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0"/>
        </w:rPr>
        <w:t>Essas políticas vêm sendo aplicadas de modo consistente em todos os exercícios apresentados, salvo disposição em</w:t>
      </w:r>
      <w:r w:rsidR="003B1D6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90"/>
        </w:rPr>
        <w:t>contrário.</w:t>
      </w:r>
    </w:p>
    <w:p w14:paraId="03126176" w14:textId="77777777" w:rsidR="00870F9B" w:rsidRPr="009A11DB" w:rsidRDefault="00870F9B">
      <w:pPr>
        <w:pStyle w:val="Corpodetexto"/>
        <w:spacing w:before="7"/>
        <w:rPr>
          <w:rFonts w:ascii="Arial" w:hAnsi="Arial" w:cs="Arial"/>
        </w:rPr>
      </w:pPr>
    </w:p>
    <w:p w14:paraId="7331ABEE" w14:textId="77777777" w:rsidR="00870F9B" w:rsidRPr="009A11DB" w:rsidRDefault="00C7653E">
      <w:pPr>
        <w:pStyle w:val="Ttulo11"/>
        <w:ind w:left="728"/>
        <w:jc w:val="both"/>
      </w:pPr>
      <w:r w:rsidRPr="009A11DB">
        <w:rPr>
          <w:w w:val="80"/>
        </w:rPr>
        <w:t>Demonstrações</w:t>
      </w:r>
      <w:r w:rsidR="00A47DB2" w:rsidRPr="009A11DB">
        <w:rPr>
          <w:w w:val="80"/>
        </w:rPr>
        <w:t xml:space="preserve"> </w:t>
      </w:r>
      <w:r w:rsidRPr="009A11DB">
        <w:rPr>
          <w:w w:val="80"/>
        </w:rPr>
        <w:t>contábeis</w:t>
      </w:r>
    </w:p>
    <w:p w14:paraId="539DAEEA" w14:textId="77777777" w:rsidR="00870F9B" w:rsidRPr="009A11DB" w:rsidRDefault="00870F9B">
      <w:pPr>
        <w:pStyle w:val="Corpodetexto"/>
        <w:spacing w:before="9"/>
        <w:rPr>
          <w:rFonts w:ascii="Arial" w:hAnsi="Arial" w:cs="Arial"/>
          <w:b/>
        </w:rPr>
      </w:pPr>
    </w:p>
    <w:p w14:paraId="634C35AD" w14:textId="6CA8EA6E" w:rsidR="00870F9B" w:rsidRPr="009A11DB" w:rsidRDefault="00C7653E">
      <w:pPr>
        <w:pStyle w:val="Corpodetexto"/>
        <w:ind w:left="728" w:right="463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5"/>
        </w:rPr>
        <w:t>As demonstrações contábeis foram preparadas e estão sendo apresentadas conforme as práticas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0"/>
        </w:rPr>
        <w:t>adotadas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no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Brasil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na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continuidade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operacional,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que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pressupõe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que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Companhia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conseguirá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suprir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5"/>
        </w:rPr>
        <w:t>a deficiência de capital de giro e obter com base em uma expectativa razoável a reestruturação operacional,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90"/>
        </w:rPr>
        <w:t>administrativa</w:t>
      </w:r>
      <w:r w:rsidR="00A47DB2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e</w:t>
      </w:r>
      <w:r w:rsidR="00A47DB2" w:rsidRPr="009A11DB">
        <w:rPr>
          <w:rFonts w:ascii="Arial" w:hAnsi="Arial" w:cs="Arial"/>
          <w:w w:val="90"/>
        </w:rPr>
        <w:t xml:space="preserve"> </w:t>
      </w:r>
      <w:r w:rsidR="0010730D" w:rsidRPr="009A11DB">
        <w:rPr>
          <w:rFonts w:ascii="Arial" w:hAnsi="Arial" w:cs="Arial"/>
          <w:w w:val="90"/>
        </w:rPr>
        <w:t>financeira da</w:t>
      </w:r>
      <w:r w:rsidR="00A47DB2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Companhia.</w:t>
      </w:r>
    </w:p>
    <w:p w14:paraId="7DB4128C" w14:textId="77777777" w:rsidR="00870F9B" w:rsidRPr="009A11DB" w:rsidRDefault="00870F9B">
      <w:pPr>
        <w:pStyle w:val="Corpodetexto"/>
        <w:rPr>
          <w:rFonts w:ascii="Arial" w:hAnsi="Arial" w:cs="Arial"/>
        </w:rPr>
      </w:pPr>
    </w:p>
    <w:p w14:paraId="003889DC" w14:textId="77777777" w:rsidR="00870F9B" w:rsidRPr="009A11DB" w:rsidRDefault="00C7653E">
      <w:pPr>
        <w:pStyle w:val="Ttulo11"/>
        <w:ind w:left="728"/>
        <w:jc w:val="both"/>
      </w:pPr>
      <w:r w:rsidRPr="009A11DB">
        <w:rPr>
          <w:w w:val="80"/>
        </w:rPr>
        <w:t>Pronunciamentos</w:t>
      </w:r>
      <w:r w:rsidR="00A2457B" w:rsidRPr="009A11DB">
        <w:rPr>
          <w:w w:val="80"/>
        </w:rPr>
        <w:t xml:space="preserve"> </w:t>
      </w:r>
      <w:r w:rsidRPr="009A11DB">
        <w:rPr>
          <w:w w:val="80"/>
        </w:rPr>
        <w:t>novos</w:t>
      </w:r>
      <w:r w:rsidR="00A2457B" w:rsidRPr="009A11DB">
        <w:rPr>
          <w:w w:val="80"/>
        </w:rPr>
        <w:t xml:space="preserve"> </w:t>
      </w:r>
      <w:r w:rsidRPr="009A11DB">
        <w:rPr>
          <w:w w:val="80"/>
        </w:rPr>
        <w:t>e</w:t>
      </w:r>
      <w:r w:rsidR="00A2457B" w:rsidRPr="009A11DB">
        <w:rPr>
          <w:w w:val="80"/>
        </w:rPr>
        <w:t xml:space="preserve"> </w:t>
      </w:r>
      <w:r w:rsidRPr="009A11DB">
        <w:rPr>
          <w:w w:val="80"/>
        </w:rPr>
        <w:t>revisados</w:t>
      </w:r>
    </w:p>
    <w:p w14:paraId="140D8049" w14:textId="77777777" w:rsidR="00870F9B" w:rsidRPr="009A11DB" w:rsidRDefault="00870F9B">
      <w:pPr>
        <w:pStyle w:val="Corpodetexto"/>
        <w:spacing w:before="9"/>
        <w:rPr>
          <w:rFonts w:ascii="Arial" w:hAnsi="Arial" w:cs="Arial"/>
          <w:b/>
        </w:rPr>
      </w:pPr>
    </w:p>
    <w:p w14:paraId="64FF2F4F" w14:textId="3547E370" w:rsidR="00870F9B" w:rsidRPr="009A11DB" w:rsidRDefault="00C7653E">
      <w:pPr>
        <w:pStyle w:val="Corpodetexto"/>
        <w:ind w:left="728"/>
        <w:rPr>
          <w:rFonts w:ascii="Arial" w:hAnsi="Arial" w:cs="Arial"/>
        </w:rPr>
      </w:pPr>
      <w:r w:rsidRPr="009A11DB">
        <w:rPr>
          <w:rFonts w:ascii="Arial" w:hAnsi="Arial" w:cs="Arial"/>
          <w:w w:val="80"/>
        </w:rPr>
        <w:t>Não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há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novos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pronunciamentos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ou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interpretações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do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CPC’s/IFRS</w:t>
      </w:r>
      <w:r w:rsidR="00A47DB2" w:rsidRPr="009A11DB">
        <w:rPr>
          <w:rFonts w:ascii="Arial" w:hAnsi="Arial" w:cs="Arial"/>
          <w:w w:val="80"/>
        </w:rPr>
        <w:t xml:space="preserve"> </w:t>
      </w:r>
      <w:r w:rsidR="0010730D" w:rsidRPr="009A11DB">
        <w:rPr>
          <w:rFonts w:ascii="Arial" w:hAnsi="Arial" w:cs="Arial"/>
          <w:w w:val="80"/>
        </w:rPr>
        <w:t>vigendo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partir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2020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que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poderiam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ter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um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impacto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significativo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nas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demonstrações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contábeis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da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Companhia.</w:t>
      </w:r>
    </w:p>
    <w:p w14:paraId="2CC6DA26" w14:textId="77777777" w:rsidR="00870F9B" w:rsidRPr="009A11DB" w:rsidRDefault="00870F9B" w:rsidP="00A76820">
      <w:pPr>
        <w:pStyle w:val="Corpodetexto"/>
        <w:spacing w:line="251" w:lineRule="exact"/>
        <w:ind w:left="728"/>
        <w:rPr>
          <w:rFonts w:ascii="Arial" w:hAnsi="Arial" w:cs="Arial"/>
        </w:rPr>
      </w:pPr>
    </w:p>
    <w:p w14:paraId="63ABB7CC" w14:textId="77777777" w:rsidR="00870F9B" w:rsidRPr="009A11DB" w:rsidRDefault="00C7653E">
      <w:pPr>
        <w:pStyle w:val="Ttulo11"/>
        <w:numPr>
          <w:ilvl w:val="1"/>
          <w:numId w:val="2"/>
        </w:numPr>
        <w:tabs>
          <w:tab w:val="left" w:pos="605"/>
        </w:tabs>
        <w:ind w:hanging="305"/>
      </w:pPr>
      <w:r w:rsidRPr="009A11DB">
        <w:rPr>
          <w:w w:val="80"/>
        </w:rPr>
        <w:t>Caixa</w:t>
      </w:r>
      <w:r w:rsidR="00A47DB2" w:rsidRPr="009A11DB">
        <w:rPr>
          <w:w w:val="80"/>
        </w:rPr>
        <w:t xml:space="preserve"> </w:t>
      </w:r>
      <w:r w:rsidRPr="009A11DB">
        <w:rPr>
          <w:w w:val="80"/>
        </w:rPr>
        <w:t>e</w:t>
      </w:r>
      <w:r w:rsidR="00A47DB2" w:rsidRPr="009A11DB">
        <w:rPr>
          <w:w w:val="80"/>
        </w:rPr>
        <w:t xml:space="preserve"> </w:t>
      </w:r>
      <w:r w:rsidRPr="009A11DB">
        <w:rPr>
          <w:w w:val="80"/>
        </w:rPr>
        <w:t>equivalentes</w:t>
      </w:r>
      <w:r w:rsidR="00A47DB2" w:rsidRPr="009A11DB">
        <w:rPr>
          <w:w w:val="80"/>
        </w:rPr>
        <w:t xml:space="preserve"> </w:t>
      </w:r>
      <w:r w:rsidRPr="009A11DB">
        <w:rPr>
          <w:w w:val="80"/>
        </w:rPr>
        <w:t>de</w:t>
      </w:r>
      <w:r w:rsidR="00A47DB2" w:rsidRPr="009A11DB">
        <w:rPr>
          <w:w w:val="80"/>
        </w:rPr>
        <w:t xml:space="preserve"> </w:t>
      </w:r>
      <w:r w:rsidRPr="009A11DB">
        <w:rPr>
          <w:w w:val="80"/>
        </w:rPr>
        <w:t>caixa</w:t>
      </w:r>
    </w:p>
    <w:p w14:paraId="4DB6FEB3" w14:textId="77777777" w:rsidR="00870F9B" w:rsidRPr="009A11DB" w:rsidRDefault="00870F9B">
      <w:pPr>
        <w:pStyle w:val="Corpodetexto"/>
        <w:spacing w:before="3"/>
        <w:rPr>
          <w:rFonts w:ascii="Arial" w:hAnsi="Arial" w:cs="Arial"/>
          <w:b/>
        </w:rPr>
      </w:pPr>
    </w:p>
    <w:p w14:paraId="005600F5" w14:textId="77777777" w:rsidR="00870F9B" w:rsidRPr="009A11DB" w:rsidRDefault="00C7653E">
      <w:pPr>
        <w:pStyle w:val="Corpodetexto"/>
        <w:ind w:left="728"/>
        <w:rPr>
          <w:rFonts w:ascii="Arial" w:hAnsi="Arial" w:cs="Arial"/>
        </w:rPr>
      </w:pPr>
      <w:r w:rsidRPr="009A11DB">
        <w:rPr>
          <w:rFonts w:ascii="Arial" w:hAnsi="Arial" w:cs="Arial"/>
          <w:w w:val="80"/>
        </w:rPr>
        <w:t>Caixa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equivalente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caixa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incluem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o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caixa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depósitos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bancários.</w:t>
      </w:r>
    </w:p>
    <w:p w14:paraId="7E6F6801" w14:textId="77777777" w:rsidR="00870F9B" w:rsidRPr="009A11DB" w:rsidRDefault="00870F9B">
      <w:pPr>
        <w:pStyle w:val="Corpodetexto"/>
        <w:rPr>
          <w:rFonts w:ascii="Arial" w:hAnsi="Arial" w:cs="Arial"/>
        </w:rPr>
      </w:pPr>
    </w:p>
    <w:p w14:paraId="12F5E6A1" w14:textId="77777777" w:rsidR="00870F9B" w:rsidRPr="009A11DB" w:rsidRDefault="00C7653E">
      <w:pPr>
        <w:pStyle w:val="Ttulo11"/>
        <w:numPr>
          <w:ilvl w:val="1"/>
          <w:numId w:val="2"/>
        </w:numPr>
        <w:tabs>
          <w:tab w:val="left" w:pos="653"/>
        </w:tabs>
        <w:ind w:left="652" w:hanging="353"/>
      </w:pPr>
      <w:r w:rsidRPr="009A11DB">
        <w:rPr>
          <w:w w:val="80"/>
        </w:rPr>
        <w:t>Ativos</w:t>
      </w:r>
      <w:r w:rsidR="00A47DB2" w:rsidRPr="009A11DB">
        <w:rPr>
          <w:w w:val="80"/>
        </w:rPr>
        <w:t xml:space="preserve"> </w:t>
      </w:r>
      <w:r w:rsidRPr="009A11DB">
        <w:rPr>
          <w:w w:val="80"/>
        </w:rPr>
        <w:t>financeiros</w:t>
      </w:r>
    </w:p>
    <w:p w14:paraId="7E9D5E84" w14:textId="77777777" w:rsidR="00870F9B" w:rsidRPr="009A11DB" w:rsidRDefault="00C7653E">
      <w:pPr>
        <w:pStyle w:val="PargrafodaLista"/>
        <w:numPr>
          <w:ilvl w:val="2"/>
          <w:numId w:val="2"/>
        </w:numPr>
        <w:tabs>
          <w:tab w:val="left" w:pos="753"/>
        </w:tabs>
        <w:spacing w:before="212"/>
        <w:ind w:hanging="453"/>
        <w:rPr>
          <w:b/>
        </w:rPr>
      </w:pPr>
      <w:r w:rsidRPr="009A11DB">
        <w:rPr>
          <w:b/>
          <w:w w:val="90"/>
        </w:rPr>
        <w:t>Classificação</w:t>
      </w:r>
    </w:p>
    <w:p w14:paraId="763FD859" w14:textId="77777777" w:rsidR="00870F9B" w:rsidRPr="009A11DB" w:rsidRDefault="00870F9B">
      <w:pPr>
        <w:pStyle w:val="Corpodetexto"/>
        <w:rPr>
          <w:rFonts w:ascii="Arial" w:hAnsi="Arial" w:cs="Arial"/>
          <w:b/>
        </w:rPr>
      </w:pPr>
    </w:p>
    <w:p w14:paraId="0A5BCBD7" w14:textId="77777777" w:rsidR="00870F9B" w:rsidRPr="009A11DB" w:rsidRDefault="00C7653E">
      <w:pPr>
        <w:pStyle w:val="Corpodetexto"/>
        <w:spacing w:before="1"/>
        <w:ind w:left="868" w:right="468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5"/>
        </w:rPr>
        <w:t>A Companhia classifica seus ativos financeiros no reconhecimento inicial, sob as seguintes categorias: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mensurados ao valor justo por meio do resultado, empréstimos e recebíveis e disponíveis para venda.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A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0"/>
        </w:rPr>
        <w:t>classificação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depende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da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finalidade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para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 qual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os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ativos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financeiros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foram</w:t>
      </w:r>
      <w:r w:rsidR="00A47DB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adquiridos.</w:t>
      </w:r>
    </w:p>
    <w:p w14:paraId="7EA7B42B" w14:textId="77777777" w:rsidR="00870F9B" w:rsidRPr="009A11DB" w:rsidRDefault="00870F9B">
      <w:pPr>
        <w:pStyle w:val="Corpodetexto"/>
        <w:rPr>
          <w:rFonts w:ascii="Arial" w:hAnsi="Arial" w:cs="Arial"/>
        </w:rPr>
      </w:pPr>
    </w:p>
    <w:p w14:paraId="02B7D740" w14:textId="77777777" w:rsidR="00870F9B" w:rsidRPr="009A11DB" w:rsidRDefault="00870F9B">
      <w:pPr>
        <w:pStyle w:val="Corpodetexto"/>
        <w:spacing w:before="10"/>
        <w:rPr>
          <w:rFonts w:ascii="Arial" w:hAnsi="Arial" w:cs="Arial"/>
        </w:rPr>
      </w:pPr>
    </w:p>
    <w:p w14:paraId="61C96F04" w14:textId="77777777" w:rsidR="00870F9B" w:rsidRPr="009A11DB" w:rsidRDefault="00C7653E">
      <w:pPr>
        <w:pStyle w:val="Ttulo11"/>
        <w:numPr>
          <w:ilvl w:val="3"/>
          <w:numId w:val="2"/>
        </w:numPr>
        <w:tabs>
          <w:tab w:val="left" w:pos="1141"/>
        </w:tabs>
        <w:ind w:hanging="273"/>
      </w:pPr>
      <w:r w:rsidRPr="009A11DB">
        <w:rPr>
          <w:w w:val="80"/>
        </w:rPr>
        <w:t>Empréstimos</w:t>
      </w:r>
      <w:r w:rsidR="00A47DB2" w:rsidRPr="009A11DB">
        <w:rPr>
          <w:w w:val="80"/>
        </w:rPr>
        <w:t xml:space="preserve"> </w:t>
      </w:r>
      <w:r w:rsidRPr="009A11DB">
        <w:rPr>
          <w:w w:val="80"/>
        </w:rPr>
        <w:t>e</w:t>
      </w:r>
      <w:r w:rsidR="00A47DB2" w:rsidRPr="009A11DB">
        <w:rPr>
          <w:w w:val="80"/>
        </w:rPr>
        <w:t xml:space="preserve"> </w:t>
      </w:r>
      <w:r w:rsidRPr="009A11DB">
        <w:rPr>
          <w:w w:val="80"/>
        </w:rPr>
        <w:t>recebíveis</w:t>
      </w:r>
    </w:p>
    <w:p w14:paraId="07B4D236" w14:textId="77777777" w:rsidR="00870F9B" w:rsidRPr="009A11DB" w:rsidRDefault="00870F9B">
      <w:pPr>
        <w:pStyle w:val="Corpodetexto"/>
        <w:spacing w:before="9"/>
        <w:rPr>
          <w:rFonts w:ascii="Arial" w:hAnsi="Arial" w:cs="Arial"/>
          <w:b/>
        </w:rPr>
      </w:pPr>
    </w:p>
    <w:p w14:paraId="3EF11F5C" w14:textId="07CE49A2" w:rsidR="00870F9B" w:rsidRPr="009A11DB" w:rsidRDefault="00C7653E">
      <w:pPr>
        <w:pStyle w:val="Corpodetexto"/>
        <w:ind w:left="868" w:right="468"/>
        <w:jc w:val="both"/>
        <w:rPr>
          <w:rFonts w:ascii="Arial" w:hAnsi="Arial" w:cs="Arial"/>
        </w:rPr>
      </w:pPr>
      <w:r w:rsidRPr="009A11DB">
        <w:rPr>
          <w:rFonts w:ascii="Arial" w:hAnsi="Arial" w:cs="Arial"/>
          <w:spacing w:val="-2"/>
          <w:w w:val="90"/>
        </w:rPr>
        <w:t xml:space="preserve">Os empréstimos </w:t>
      </w:r>
      <w:r w:rsidRPr="009A11DB">
        <w:rPr>
          <w:rFonts w:ascii="Arial" w:hAnsi="Arial" w:cs="Arial"/>
          <w:spacing w:val="-1"/>
          <w:w w:val="90"/>
        </w:rPr>
        <w:t>e os recebíveis são ativos financeiros não derivativos com pagamentos fixos ou</w:t>
      </w:r>
      <w:r w:rsidR="00A47DB2" w:rsidRPr="009A11DB">
        <w:rPr>
          <w:rFonts w:ascii="Arial" w:hAnsi="Arial" w:cs="Arial"/>
          <w:spacing w:val="-1"/>
          <w:w w:val="90"/>
        </w:rPr>
        <w:t xml:space="preserve"> </w:t>
      </w:r>
      <w:r w:rsidRPr="009A11DB">
        <w:rPr>
          <w:rFonts w:ascii="Arial" w:hAnsi="Arial" w:cs="Arial"/>
          <w:w w:val="85"/>
        </w:rPr>
        <w:t>determináveis, que não cotados em um mercado ativo. São incluídos como ativo circulante, exceto aqueles</w:t>
      </w:r>
      <w:r w:rsidR="00A47DB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 xml:space="preserve">com prazo de vencimento superior </w:t>
      </w:r>
      <w:r w:rsidRPr="009A11DB">
        <w:rPr>
          <w:rFonts w:ascii="Arial" w:hAnsi="Arial" w:cs="Arial"/>
          <w:w w:val="85"/>
        </w:rPr>
        <w:t>a 12 meses após a data do balanço (estes são classificados como ativos</w:t>
      </w:r>
      <w:r w:rsidR="00D6076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não circulantes). Os empréstimos e recebíveis da Companhia compreendem contas a receber, demais a</w:t>
      </w:r>
      <w:r w:rsidR="00D6076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90"/>
        </w:rPr>
        <w:t>receber</w:t>
      </w:r>
      <w:r w:rsidR="00D20133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e</w:t>
      </w:r>
      <w:r w:rsidR="00D6076B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caixa</w:t>
      </w:r>
      <w:r w:rsidR="00D6076B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e</w:t>
      </w:r>
      <w:r w:rsidR="00D6076B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equivalentes</w:t>
      </w:r>
      <w:r w:rsidR="00D6076B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de</w:t>
      </w:r>
      <w:r w:rsidR="00D6076B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caixa.</w:t>
      </w:r>
    </w:p>
    <w:p w14:paraId="434CD9AC" w14:textId="77777777" w:rsidR="00870F9B" w:rsidRPr="009A11DB" w:rsidRDefault="00870F9B">
      <w:pPr>
        <w:jc w:val="both"/>
        <w:rPr>
          <w:rFonts w:ascii="Arial" w:hAnsi="Arial" w:cs="Arial"/>
        </w:rPr>
        <w:sectPr w:rsidR="00870F9B" w:rsidRPr="009A11DB">
          <w:pgSz w:w="11910" w:h="16840"/>
          <w:pgMar w:top="2440" w:right="380" w:bottom="1300" w:left="1260" w:header="1413" w:footer="1094" w:gutter="0"/>
          <w:cols w:space="720"/>
        </w:sectPr>
      </w:pPr>
    </w:p>
    <w:p w14:paraId="76477FBC" w14:textId="77777777" w:rsidR="00870F9B" w:rsidRPr="009A11DB" w:rsidRDefault="00870F9B">
      <w:pPr>
        <w:pStyle w:val="Corpodetexto"/>
        <w:rPr>
          <w:rFonts w:ascii="Arial" w:hAnsi="Arial" w:cs="Arial"/>
        </w:rPr>
      </w:pPr>
    </w:p>
    <w:p w14:paraId="2FFC50D9" w14:textId="77777777" w:rsidR="00870F9B" w:rsidRPr="009A11DB" w:rsidRDefault="00870F9B">
      <w:pPr>
        <w:pStyle w:val="Corpodetexto"/>
        <w:rPr>
          <w:rFonts w:ascii="Arial" w:hAnsi="Arial" w:cs="Arial"/>
        </w:rPr>
      </w:pPr>
    </w:p>
    <w:p w14:paraId="7DB670EA" w14:textId="77777777" w:rsidR="00870F9B" w:rsidRPr="009A11DB" w:rsidRDefault="00C7653E">
      <w:pPr>
        <w:pStyle w:val="Ttulo11"/>
        <w:numPr>
          <w:ilvl w:val="2"/>
          <w:numId w:val="2"/>
        </w:numPr>
        <w:tabs>
          <w:tab w:val="left" w:pos="753"/>
        </w:tabs>
        <w:spacing w:before="100"/>
        <w:ind w:hanging="453"/>
      </w:pPr>
      <w:r w:rsidRPr="009A11DB">
        <w:rPr>
          <w:w w:val="80"/>
        </w:rPr>
        <w:t>Reconhecimento</w:t>
      </w:r>
      <w:r w:rsidR="00D6076B" w:rsidRPr="009A11DB">
        <w:rPr>
          <w:w w:val="80"/>
        </w:rPr>
        <w:t xml:space="preserve"> </w:t>
      </w:r>
      <w:r w:rsidRPr="009A11DB">
        <w:rPr>
          <w:w w:val="80"/>
        </w:rPr>
        <w:t>e</w:t>
      </w:r>
      <w:r w:rsidR="00D6076B" w:rsidRPr="009A11DB">
        <w:rPr>
          <w:w w:val="80"/>
        </w:rPr>
        <w:t xml:space="preserve"> </w:t>
      </w:r>
      <w:r w:rsidRPr="009A11DB">
        <w:rPr>
          <w:w w:val="80"/>
        </w:rPr>
        <w:t>mensuração</w:t>
      </w:r>
    </w:p>
    <w:p w14:paraId="5B16CA46" w14:textId="77777777" w:rsidR="00870F9B" w:rsidRPr="009A11DB" w:rsidRDefault="00870F9B">
      <w:pPr>
        <w:pStyle w:val="Corpodetexto"/>
        <w:spacing w:before="5"/>
        <w:rPr>
          <w:rFonts w:ascii="Arial" w:hAnsi="Arial" w:cs="Arial"/>
          <w:b/>
        </w:rPr>
      </w:pPr>
    </w:p>
    <w:p w14:paraId="145AD6A5" w14:textId="49AEA08F" w:rsidR="00870F9B" w:rsidRPr="009A11DB" w:rsidRDefault="00C7653E">
      <w:pPr>
        <w:pStyle w:val="Corpodetexto"/>
        <w:ind w:left="868" w:right="470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5"/>
        </w:rPr>
        <w:t>As compras e as vendas regulares de ativos financeiros são reconhecidas na data da negociação. Os</w:t>
      </w:r>
      <w:r w:rsidR="00D6076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0"/>
        </w:rPr>
        <w:t>investimentos são inicialmente reconhecidos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pelo valor justo, acrescidos</w:t>
      </w:r>
      <w:r w:rsidR="00D2013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dos custos das transações para todos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5"/>
        </w:rPr>
        <w:t>os ativos financeiros não classificados como ao valor justo por meio do resultado. Os ativos financeiros ao</w:t>
      </w:r>
      <w:r w:rsidR="007B6CFE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 xml:space="preserve">valor justo por meio </w:t>
      </w:r>
      <w:r w:rsidRPr="009A11DB">
        <w:rPr>
          <w:rFonts w:ascii="Arial" w:hAnsi="Arial" w:cs="Arial"/>
          <w:w w:val="85"/>
        </w:rPr>
        <w:t>de resultado são inicialmente reconhecidos pelo valor justo, e os custos das transações</w:t>
      </w:r>
      <w:r w:rsidR="00D6076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90"/>
        </w:rPr>
        <w:t>são</w:t>
      </w:r>
      <w:r w:rsidR="00D6076B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debitados</w:t>
      </w:r>
      <w:r w:rsidR="00D6076B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à</w:t>
      </w:r>
      <w:r w:rsidR="00D6076B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demonstração</w:t>
      </w:r>
      <w:r w:rsidR="00D6076B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do</w:t>
      </w:r>
      <w:r w:rsidR="00D6076B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resultado.</w:t>
      </w:r>
    </w:p>
    <w:p w14:paraId="7BE92B0A" w14:textId="77777777" w:rsidR="00870F9B" w:rsidRPr="009A11DB" w:rsidRDefault="00870F9B">
      <w:pPr>
        <w:pStyle w:val="Corpodetexto"/>
        <w:spacing w:before="10"/>
        <w:rPr>
          <w:rFonts w:ascii="Arial" w:hAnsi="Arial" w:cs="Arial"/>
        </w:rPr>
      </w:pPr>
    </w:p>
    <w:p w14:paraId="3B251A31" w14:textId="4D83AAFC" w:rsidR="00870F9B" w:rsidRPr="009A11DB" w:rsidRDefault="00C7653E">
      <w:pPr>
        <w:pStyle w:val="Corpodetexto"/>
        <w:ind w:left="868" w:right="468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5"/>
        </w:rPr>
        <w:t>Os ativos financeiros são baixados quando os direitos de receber fluxos de caixa de investimentos tenham</w:t>
      </w:r>
      <w:r w:rsidR="00D6076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vencido</w:t>
      </w:r>
      <w:r w:rsidR="00D6076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ou</w:t>
      </w:r>
      <w:r w:rsidR="00D6076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tenham</w:t>
      </w:r>
      <w:r w:rsidR="00D6076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sido</w:t>
      </w:r>
      <w:r w:rsidR="00D6076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transferidos,</w:t>
      </w:r>
      <w:r w:rsidR="00D6076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neste</w:t>
      </w:r>
      <w:r w:rsidR="00D6076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último</w:t>
      </w:r>
      <w:r w:rsidR="00D6076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caso,</w:t>
      </w:r>
      <w:r w:rsidR="00D6076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desde</w:t>
      </w:r>
      <w:r w:rsidR="00D6076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que</w:t>
      </w:r>
      <w:r w:rsidR="00D6076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a</w:t>
      </w:r>
      <w:r w:rsidR="00D6076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Companhia</w:t>
      </w:r>
      <w:r w:rsidR="00D6076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tenha</w:t>
      </w:r>
      <w:r w:rsidR="00D6076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transferido,</w:t>
      </w:r>
      <w:r w:rsidR="00D6076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0"/>
        </w:rPr>
        <w:t>significativamente,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todos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os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riscos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os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benefícios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propriedade.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Os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ativos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financeiros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mensurados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ao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valor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 xml:space="preserve">justo através do resultado são </w:t>
      </w:r>
      <w:r w:rsidR="00B3769C" w:rsidRPr="009A11DB">
        <w:rPr>
          <w:rFonts w:ascii="Arial" w:hAnsi="Arial" w:cs="Arial"/>
          <w:w w:val="80"/>
        </w:rPr>
        <w:t>subsequentemente</w:t>
      </w:r>
      <w:r w:rsidRPr="009A11DB">
        <w:rPr>
          <w:rFonts w:ascii="Arial" w:hAnsi="Arial" w:cs="Arial"/>
          <w:w w:val="80"/>
        </w:rPr>
        <w:t xml:space="preserve"> contabilizados pelo valor justo. Os empréstimos e recebíveis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são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contabilizados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pelo custo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amortizado,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usando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o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método</w:t>
      </w:r>
      <w:r w:rsidR="00D6076B" w:rsidRPr="009A11DB">
        <w:rPr>
          <w:rFonts w:ascii="Arial" w:hAnsi="Arial" w:cs="Arial"/>
          <w:w w:val="80"/>
        </w:rPr>
        <w:t xml:space="preserve"> </w:t>
      </w:r>
      <w:r w:rsidR="00936002" w:rsidRPr="009A11DB">
        <w:rPr>
          <w:rFonts w:ascii="Arial" w:hAnsi="Arial" w:cs="Arial"/>
          <w:w w:val="80"/>
        </w:rPr>
        <w:t>d</w:t>
      </w:r>
      <w:r w:rsidRPr="009A11DB">
        <w:rPr>
          <w:rFonts w:ascii="Arial" w:hAnsi="Arial" w:cs="Arial"/>
          <w:w w:val="80"/>
        </w:rPr>
        <w:t>a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taxa efetiva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D6076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juros.</w:t>
      </w:r>
    </w:p>
    <w:p w14:paraId="196A9183" w14:textId="77777777" w:rsidR="00870F9B" w:rsidRPr="009A11DB" w:rsidRDefault="00870F9B">
      <w:pPr>
        <w:pStyle w:val="Corpodetexto"/>
        <w:spacing w:before="6"/>
        <w:rPr>
          <w:rFonts w:ascii="Arial" w:hAnsi="Arial" w:cs="Arial"/>
        </w:rPr>
      </w:pPr>
    </w:p>
    <w:p w14:paraId="285CFB8C" w14:textId="374216AD" w:rsidR="00870F9B" w:rsidRPr="009A11DB" w:rsidRDefault="00C7653E">
      <w:pPr>
        <w:pStyle w:val="Corpodetexto"/>
        <w:ind w:left="868" w:right="470"/>
        <w:jc w:val="both"/>
        <w:rPr>
          <w:rFonts w:ascii="Arial" w:hAnsi="Arial" w:cs="Arial"/>
        </w:rPr>
      </w:pPr>
      <w:r w:rsidRPr="009A11DB">
        <w:rPr>
          <w:rFonts w:ascii="Arial" w:hAnsi="Arial" w:cs="Arial"/>
          <w:spacing w:val="-1"/>
          <w:w w:val="85"/>
        </w:rPr>
        <w:t>Os</w:t>
      </w:r>
      <w:r w:rsidR="004F6CF3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ganhos</w:t>
      </w:r>
      <w:r w:rsidR="004F6CF3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e</w:t>
      </w:r>
      <w:r w:rsidR="004F6CF3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perdas</w:t>
      </w:r>
      <w:r w:rsidR="004F6CF3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de</w:t>
      </w:r>
      <w:r w:rsidR="004F6CF3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correntes</w:t>
      </w:r>
      <w:r w:rsidR="004F6CF3" w:rsidRPr="009A11DB">
        <w:rPr>
          <w:rFonts w:ascii="Arial" w:hAnsi="Arial" w:cs="Arial"/>
          <w:spacing w:val="-1"/>
          <w:w w:val="85"/>
        </w:rPr>
        <w:t xml:space="preserve"> </w:t>
      </w:r>
      <w:r w:rsidR="00B3769C" w:rsidRPr="009A11DB">
        <w:rPr>
          <w:rFonts w:ascii="Arial" w:hAnsi="Arial" w:cs="Arial"/>
          <w:spacing w:val="-1"/>
          <w:w w:val="85"/>
        </w:rPr>
        <w:t>de variações</w:t>
      </w:r>
      <w:r w:rsidR="004F6CF3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no</w:t>
      </w:r>
      <w:r w:rsidR="004F6CF3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valor</w:t>
      </w:r>
      <w:r w:rsidR="004F6CF3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justo</w:t>
      </w:r>
      <w:r w:rsidR="004F6CF3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de</w:t>
      </w:r>
      <w:r w:rsidR="004F6CF3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ativos</w:t>
      </w:r>
      <w:r w:rsidR="004F6CF3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w w:val="85"/>
        </w:rPr>
        <w:t>financeiros</w:t>
      </w:r>
      <w:r w:rsidR="004F6CF3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mensurados</w:t>
      </w:r>
      <w:r w:rsidR="004F6CF3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ao</w:t>
      </w:r>
      <w:r w:rsidR="004F6CF3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valor</w:t>
      </w:r>
      <w:r w:rsidR="004F6CF3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justo</w:t>
      </w:r>
      <w:r w:rsidR="004F6CF3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0"/>
        </w:rPr>
        <w:t>através do resultado são apresentados na demonstração do resultado em despesas financeiras, no período em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5"/>
        </w:rPr>
        <w:t>que ocorrem. Na data base dos balanços não foram apurados ajustes em decorrência da aplicação das</w:t>
      </w:r>
      <w:r w:rsidR="004F6CF3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90"/>
        </w:rPr>
        <w:t>normas</w:t>
      </w:r>
      <w:r w:rsidR="004F6CF3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contábeis.</w:t>
      </w:r>
    </w:p>
    <w:p w14:paraId="122B031A" w14:textId="77777777" w:rsidR="00870F9B" w:rsidRPr="009A11DB" w:rsidRDefault="00870F9B">
      <w:pPr>
        <w:pStyle w:val="Corpodetexto"/>
        <w:spacing w:before="11"/>
        <w:rPr>
          <w:rFonts w:ascii="Arial" w:hAnsi="Arial" w:cs="Arial"/>
        </w:rPr>
      </w:pPr>
    </w:p>
    <w:p w14:paraId="1722BCBD" w14:textId="77777777" w:rsidR="00870F9B" w:rsidRPr="009A11DB" w:rsidRDefault="00C7653E">
      <w:pPr>
        <w:pStyle w:val="Corpodetexto"/>
        <w:ind w:left="868" w:right="473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0"/>
        </w:rPr>
        <w:t>Os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juros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calculados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pelo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método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da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taxa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efetiva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são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reconhecidos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na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demonstração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do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resultado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como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parte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90"/>
        </w:rPr>
        <w:t>de</w:t>
      </w:r>
      <w:r w:rsidR="004F6CF3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receitas</w:t>
      </w:r>
      <w:r w:rsidR="004F6CF3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financeiras.</w:t>
      </w:r>
    </w:p>
    <w:p w14:paraId="2AAF4C4B" w14:textId="77777777" w:rsidR="00870F9B" w:rsidRPr="009A11DB" w:rsidRDefault="00870F9B">
      <w:pPr>
        <w:pStyle w:val="Corpodetexto"/>
        <w:spacing w:before="6"/>
        <w:rPr>
          <w:rFonts w:ascii="Arial" w:hAnsi="Arial" w:cs="Arial"/>
        </w:rPr>
      </w:pPr>
    </w:p>
    <w:p w14:paraId="220EA47A" w14:textId="77777777" w:rsidR="00870F9B" w:rsidRPr="009A11DB" w:rsidRDefault="00C7653E">
      <w:pPr>
        <w:pStyle w:val="Ttulo11"/>
        <w:numPr>
          <w:ilvl w:val="1"/>
          <w:numId w:val="2"/>
        </w:numPr>
        <w:tabs>
          <w:tab w:val="left" w:pos="605"/>
        </w:tabs>
        <w:ind w:hanging="305"/>
      </w:pPr>
      <w:r w:rsidRPr="009A11DB">
        <w:rPr>
          <w:w w:val="80"/>
        </w:rPr>
        <w:t>Contas</w:t>
      </w:r>
      <w:r w:rsidR="004F6CF3" w:rsidRPr="009A11DB">
        <w:rPr>
          <w:w w:val="80"/>
        </w:rPr>
        <w:t xml:space="preserve"> </w:t>
      </w:r>
      <w:r w:rsidRPr="009A11DB">
        <w:rPr>
          <w:w w:val="80"/>
        </w:rPr>
        <w:t>a</w:t>
      </w:r>
      <w:r w:rsidR="004F6CF3" w:rsidRPr="009A11DB">
        <w:rPr>
          <w:w w:val="80"/>
        </w:rPr>
        <w:t xml:space="preserve"> </w:t>
      </w:r>
      <w:r w:rsidRPr="009A11DB">
        <w:rPr>
          <w:w w:val="80"/>
        </w:rPr>
        <w:t>receber</w:t>
      </w:r>
    </w:p>
    <w:p w14:paraId="26C89DE2" w14:textId="77777777" w:rsidR="00870F9B" w:rsidRPr="009A11DB" w:rsidRDefault="00870F9B">
      <w:pPr>
        <w:pStyle w:val="Corpodetexto"/>
        <w:spacing w:before="10"/>
        <w:rPr>
          <w:rFonts w:ascii="Arial" w:hAnsi="Arial" w:cs="Arial"/>
          <w:b/>
        </w:rPr>
      </w:pPr>
    </w:p>
    <w:p w14:paraId="795DBE77" w14:textId="77777777" w:rsidR="00870F9B" w:rsidRPr="009A11DB" w:rsidRDefault="00C7653E">
      <w:pPr>
        <w:pStyle w:val="Corpodetexto"/>
        <w:ind w:left="868" w:right="467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5"/>
        </w:rPr>
        <w:t>As contas a receber são deduzidas da provisão para créditos de liquidação duvidosa, quando aplicável. A</w:t>
      </w:r>
      <w:r w:rsidR="004F6CF3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 xml:space="preserve">provisão para créditos de liquidação duvidosa é estabelecida quando existe uma evidência </w:t>
      </w:r>
      <w:r w:rsidRPr="009A11DB">
        <w:rPr>
          <w:rFonts w:ascii="Arial" w:hAnsi="Arial" w:cs="Arial"/>
          <w:w w:val="85"/>
        </w:rPr>
        <w:t>objetiva de que a</w:t>
      </w:r>
      <w:r w:rsidR="004F6CF3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0"/>
        </w:rPr>
        <w:t>Companhia não será capaz de cobrar todos os valores devidos por seus clientes. Tal avaliação é baseada na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análise individualizada, considerando a sua capacidade de pagamento, as garantias oferecidas e a avaliação de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advogados.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O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valor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da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provisão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é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 diferença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entre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o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valor contábil e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o valor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recuperável.</w:t>
      </w:r>
    </w:p>
    <w:p w14:paraId="1C60D37E" w14:textId="77777777" w:rsidR="00870F9B" w:rsidRPr="009A11DB" w:rsidRDefault="00870F9B">
      <w:pPr>
        <w:pStyle w:val="Corpodetexto"/>
        <w:spacing w:before="9"/>
        <w:rPr>
          <w:rFonts w:ascii="Arial" w:hAnsi="Arial" w:cs="Arial"/>
        </w:rPr>
      </w:pPr>
    </w:p>
    <w:p w14:paraId="499E50C7" w14:textId="77777777" w:rsidR="00870F9B" w:rsidRPr="009A11DB" w:rsidRDefault="00C7653E">
      <w:pPr>
        <w:pStyle w:val="Ttulo11"/>
        <w:numPr>
          <w:ilvl w:val="1"/>
          <w:numId w:val="2"/>
        </w:numPr>
        <w:tabs>
          <w:tab w:val="left" w:pos="605"/>
        </w:tabs>
        <w:spacing w:before="1"/>
        <w:ind w:hanging="305"/>
      </w:pPr>
      <w:r w:rsidRPr="009A11DB">
        <w:rPr>
          <w:w w:val="90"/>
        </w:rPr>
        <w:t>Estoques</w:t>
      </w:r>
    </w:p>
    <w:p w14:paraId="598DD17C" w14:textId="77777777" w:rsidR="00870F9B" w:rsidRPr="009A11DB" w:rsidRDefault="00870F9B">
      <w:pPr>
        <w:pStyle w:val="Corpodetexto"/>
        <w:spacing w:before="10"/>
        <w:rPr>
          <w:rFonts w:ascii="Arial" w:hAnsi="Arial" w:cs="Arial"/>
          <w:b/>
        </w:rPr>
      </w:pPr>
    </w:p>
    <w:p w14:paraId="30AA712B" w14:textId="769C9E16" w:rsidR="00870F9B" w:rsidRPr="009A11DB" w:rsidRDefault="00C7653E">
      <w:pPr>
        <w:pStyle w:val="Corpodetexto"/>
        <w:ind w:left="868" w:right="466"/>
        <w:jc w:val="both"/>
        <w:rPr>
          <w:rFonts w:ascii="Arial" w:hAnsi="Arial" w:cs="Arial"/>
        </w:rPr>
      </w:pPr>
      <w:r w:rsidRPr="009A11DB">
        <w:rPr>
          <w:rFonts w:ascii="Arial" w:hAnsi="Arial" w:cs="Arial"/>
          <w:spacing w:val="-2"/>
          <w:w w:val="85"/>
        </w:rPr>
        <w:t xml:space="preserve">Os estoques são avaliados e demonstrados ao custo médio das compras, </w:t>
      </w:r>
      <w:r w:rsidRPr="009A11DB">
        <w:rPr>
          <w:rFonts w:ascii="Arial" w:hAnsi="Arial" w:cs="Arial"/>
          <w:spacing w:val="-1"/>
          <w:w w:val="85"/>
        </w:rPr>
        <w:t>inferiores ao custo de reposição. O</w:t>
      </w:r>
      <w:r w:rsidR="004F6CF3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w w:val="80"/>
        </w:rPr>
        <w:t>custo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é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determinado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usando-se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o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método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da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média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ponderada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fixa.</w:t>
      </w:r>
    </w:p>
    <w:p w14:paraId="15C44069" w14:textId="77777777" w:rsidR="00870F9B" w:rsidRPr="009A11DB" w:rsidRDefault="00870F9B">
      <w:pPr>
        <w:pStyle w:val="Corpodetexto"/>
        <w:rPr>
          <w:rFonts w:ascii="Arial" w:hAnsi="Arial" w:cs="Arial"/>
        </w:rPr>
      </w:pPr>
    </w:p>
    <w:p w14:paraId="24E7C20E" w14:textId="77777777" w:rsidR="00870F9B" w:rsidRPr="009A11DB" w:rsidRDefault="00C7653E">
      <w:pPr>
        <w:pStyle w:val="Ttulo11"/>
        <w:numPr>
          <w:ilvl w:val="1"/>
          <w:numId w:val="2"/>
        </w:numPr>
        <w:tabs>
          <w:tab w:val="left" w:pos="605"/>
        </w:tabs>
        <w:spacing w:before="1"/>
        <w:ind w:hanging="305"/>
      </w:pPr>
      <w:r w:rsidRPr="009A11DB">
        <w:rPr>
          <w:w w:val="90"/>
        </w:rPr>
        <w:t>Imobilizado</w:t>
      </w:r>
    </w:p>
    <w:p w14:paraId="6A0C589E" w14:textId="77777777" w:rsidR="00870F9B" w:rsidRPr="009A11DB" w:rsidRDefault="00870F9B">
      <w:pPr>
        <w:pStyle w:val="Corpodetexto"/>
        <w:spacing w:before="9"/>
        <w:rPr>
          <w:rFonts w:ascii="Arial" w:hAnsi="Arial" w:cs="Arial"/>
          <w:b/>
        </w:rPr>
      </w:pPr>
    </w:p>
    <w:p w14:paraId="76B094D0" w14:textId="7169ADC5" w:rsidR="00870F9B" w:rsidRPr="009A11DB" w:rsidRDefault="00C7653E">
      <w:pPr>
        <w:pStyle w:val="Corpodetexto"/>
        <w:ind w:left="868" w:right="478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0"/>
        </w:rPr>
        <w:t>O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imobilizado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é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demonstrado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pelo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custo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histórico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4F6CF3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aquisição.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depreciação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é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calculada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pelo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método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linear,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90"/>
        </w:rPr>
        <w:t>de</w:t>
      </w:r>
      <w:r w:rsidR="002D17C1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acordo</w:t>
      </w:r>
      <w:r w:rsidR="002D17C1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com</w:t>
      </w:r>
      <w:r w:rsidR="002D17C1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as</w:t>
      </w:r>
      <w:r w:rsidR="002D17C1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taxas</w:t>
      </w:r>
      <w:r w:rsidR="002D17C1" w:rsidRPr="009A11DB">
        <w:rPr>
          <w:rFonts w:ascii="Arial" w:hAnsi="Arial" w:cs="Arial"/>
          <w:w w:val="90"/>
        </w:rPr>
        <w:t xml:space="preserve"> </w:t>
      </w:r>
      <w:r w:rsidR="004A2277" w:rsidRPr="009A11DB">
        <w:rPr>
          <w:rFonts w:ascii="Arial" w:hAnsi="Arial" w:cs="Arial"/>
          <w:w w:val="90"/>
        </w:rPr>
        <w:t>oficiais.</w:t>
      </w:r>
    </w:p>
    <w:p w14:paraId="6F49F395" w14:textId="77777777" w:rsidR="00870F9B" w:rsidRPr="009A11DB" w:rsidRDefault="00870F9B">
      <w:pPr>
        <w:pStyle w:val="Corpodetexto"/>
        <w:spacing w:before="9"/>
        <w:rPr>
          <w:rFonts w:ascii="Arial" w:hAnsi="Arial" w:cs="Arial"/>
        </w:rPr>
      </w:pPr>
    </w:p>
    <w:p w14:paraId="03129D6F" w14:textId="77777777" w:rsidR="00870F9B" w:rsidRPr="009A11DB" w:rsidRDefault="002D17C1">
      <w:pPr>
        <w:pStyle w:val="Corpodetexto"/>
        <w:ind w:left="868" w:right="265" w:hanging="569"/>
        <w:rPr>
          <w:rFonts w:ascii="Arial" w:hAnsi="Arial" w:cs="Arial"/>
        </w:rPr>
      </w:pPr>
      <w:r w:rsidRPr="009A11DB">
        <w:rPr>
          <w:rFonts w:ascii="Arial" w:hAnsi="Arial" w:cs="Arial"/>
          <w:w w:val="80"/>
        </w:rPr>
        <w:t xml:space="preserve">            </w:t>
      </w:r>
      <w:r w:rsidR="00C7653E" w:rsidRPr="009A11DB">
        <w:rPr>
          <w:rFonts w:ascii="Arial" w:hAnsi="Arial" w:cs="Arial"/>
          <w:w w:val="80"/>
        </w:rPr>
        <w:t>Ganhos</w:t>
      </w:r>
      <w:r w:rsidRPr="009A11DB">
        <w:rPr>
          <w:rFonts w:ascii="Arial" w:hAnsi="Arial" w:cs="Arial"/>
          <w:w w:val="80"/>
        </w:rPr>
        <w:t xml:space="preserve"> </w:t>
      </w:r>
      <w:r w:rsidR="00C7653E" w:rsidRPr="009A11DB">
        <w:rPr>
          <w:rFonts w:ascii="Arial" w:hAnsi="Arial" w:cs="Arial"/>
          <w:w w:val="80"/>
        </w:rPr>
        <w:t>e</w:t>
      </w:r>
      <w:r w:rsidRPr="009A11DB">
        <w:rPr>
          <w:rFonts w:ascii="Arial" w:hAnsi="Arial" w:cs="Arial"/>
          <w:w w:val="80"/>
        </w:rPr>
        <w:t xml:space="preserve"> </w:t>
      </w:r>
      <w:r w:rsidR="00C7653E" w:rsidRPr="009A11DB">
        <w:rPr>
          <w:rFonts w:ascii="Arial" w:hAnsi="Arial" w:cs="Arial"/>
          <w:w w:val="80"/>
        </w:rPr>
        <w:t>perdas</w:t>
      </w:r>
      <w:r w:rsidRPr="009A11DB">
        <w:rPr>
          <w:rFonts w:ascii="Arial" w:hAnsi="Arial" w:cs="Arial"/>
          <w:w w:val="80"/>
        </w:rPr>
        <w:t xml:space="preserve"> </w:t>
      </w:r>
      <w:r w:rsidR="00C7653E" w:rsidRPr="009A11DB">
        <w:rPr>
          <w:rFonts w:ascii="Arial" w:hAnsi="Arial" w:cs="Arial"/>
          <w:w w:val="80"/>
        </w:rPr>
        <w:t>em</w:t>
      </w:r>
      <w:r w:rsidRPr="009A11DB">
        <w:rPr>
          <w:rFonts w:ascii="Arial" w:hAnsi="Arial" w:cs="Arial"/>
          <w:w w:val="80"/>
        </w:rPr>
        <w:t xml:space="preserve"> </w:t>
      </w:r>
      <w:r w:rsidR="00C7653E" w:rsidRPr="009A11DB">
        <w:rPr>
          <w:rFonts w:ascii="Arial" w:hAnsi="Arial" w:cs="Arial"/>
          <w:w w:val="80"/>
        </w:rPr>
        <w:t>alienações</w:t>
      </w:r>
      <w:r w:rsidRPr="009A11DB">
        <w:rPr>
          <w:rFonts w:ascii="Arial" w:hAnsi="Arial" w:cs="Arial"/>
          <w:w w:val="80"/>
        </w:rPr>
        <w:t xml:space="preserve"> </w:t>
      </w:r>
      <w:r w:rsidR="00C7653E" w:rsidRPr="009A11DB">
        <w:rPr>
          <w:rFonts w:ascii="Arial" w:hAnsi="Arial" w:cs="Arial"/>
          <w:w w:val="80"/>
        </w:rPr>
        <w:t>são</w:t>
      </w:r>
      <w:r w:rsidRPr="009A11DB">
        <w:rPr>
          <w:rFonts w:ascii="Arial" w:hAnsi="Arial" w:cs="Arial"/>
          <w:w w:val="80"/>
        </w:rPr>
        <w:t xml:space="preserve"> </w:t>
      </w:r>
      <w:r w:rsidR="00C7653E" w:rsidRPr="009A11DB">
        <w:rPr>
          <w:rFonts w:ascii="Arial" w:hAnsi="Arial" w:cs="Arial"/>
          <w:w w:val="80"/>
        </w:rPr>
        <w:t>determinados</w:t>
      </w:r>
      <w:r w:rsidRPr="009A11DB">
        <w:rPr>
          <w:rFonts w:ascii="Arial" w:hAnsi="Arial" w:cs="Arial"/>
          <w:w w:val="80"/>
        </w:rPr>
        <w:t xml:space="preserve"> </w:t>
      </w:r>
      <w:r w:rsidR="00C7653E" w:rsidRPr="009A11DB">
        <w:rPr>
          <w:rFonts w:ascii="Arial" w:hAnsi="Arial" w:cs="Arial"/>
          <w:w w:val="80"/>
        </w:rPr>
        <w:t>pela</w:t>
      </w:r>
      <w:r w:rsidRPr="009A11DB">
        <w:rPr>
          <w:rFonts w:ascii="Arial" w:hAnsi="Arial" w:cs="Arial"/>
          <w:w w:val="80"/>
        </w:rPr>
        <w:t xml:space="preserve"> </w:t>
      </w:r>
      <w:r w:rsidR="00C7653E" w:rsidRPr="009A11DB">
        <w:rPr>
          <w:rFonts w:ascii="Arial" w:hAnsi="Arial" w:cs="Arial"/>
          <w:w w:val="80"/>
        </w:rPr>
        <w:t>comparação</w:t>
      </w:r>
      <w:r w:rsidRPr="009A11DB">
        <w:rPr>
          <w:rFonts w:ascii="Arial" w:hAnsi="Arial" w:cs="Arial"/>
          <w:w w:val="80"/>
        </w:rPr>
        <w:t xml:space="preserve"> </w:t>
      </w:r>
      <w:r w:rsidR="00C7653E" w:rsidRPr="009A11DB">
        <w:rPr>
          <w:rFonts w:ascii="Arial" w:hAnsi="Arial" w:cs="Arial"/>
          <w:w w:val="80"/>
        </w:rPr>
        <w:t>dos</w:t>
      </w:r>
      <w:r w:rsidRPr="009A11DB">
        <w:rPr>
          <w:rFonts w:ascii="Arial" w:hAnsi="Arial" w:cs="Arial"/>
          <w:w w:val="80"/>
        </w:rPr>
        <w:t xml:space="preserve"> </w:t>
      </w:r>
      <w:r w:rsidR="00C7653E" w:rsidRPr="009A11DB">
        <w:rPr>
          <w:rFonts w:ascii="Arial" w:hAnsi="Arial" w:cs="Arial"/>
          <w:w w:val="80"/>
        </w:rPr>
        <w:t>valores</w:t>
      </w:r>
      <w:r w:rsidRPr="009A11DB">
        <w:rPr>
          <w:rFonts w:ascii="Arial" w:hAnsi="Arial" w:cs="Arial"/>
          <w:w w:val="80"/>
        </w:rPr>
        <w:t xml:space="preserve"> </w:t>
      </w:r>
      <w:r w:rsidR="00C7653E" w:rsidRPr="009A11DB">
        <w:rPr>
          <w:rFonts w:ascii="Arial" w:hAnsi="Arial" w:cs="Arial"/>
          <w:w w:val="80"/>
        </w:rPr>
        <w:t>de</w:t>
      </w:r>
      <w:r w:rsidRPr="009A11DB">
        <w:rPr>
          <w:rFonts w:ascii="Arial" w:hAnsi="Arial" w:cs="Arial"/>
          <w:w w:val="80"/>
        </w:rPr>
        <w:t xml:space="preserve"> </w:t>
      </w:r>
      <w:r w:rsidR="00C7653E" w:rsidRPr="009A11DB">
        <w:rPr>
          <w:rFonts w:ascii="Arial" w:hAnsi="Arial" w:cs="Arial"/>
          <w:w w:val="80"/>
        </w:rPr>
        <w:t>alienação</w:t>
      </w:r>
      <w:r w:rsidRPr="009A11DB">
        <w:rPr>
          <w:rFonts w:ascii="Arial" w:hAnsi="Arial" w:cs="Arial"/>
          <w:w w:val="80"/>
        </w:rPr>
        <w:t xml:space="preserve"> </w:t>
      </w:r>
      <w:r w:rsidR="00C7653E" w:rsidRPr="009A11DB">
        <w:rPr>
          <w:rFonts w:ascii="Arial" w:hAnsi="Arial" w:cs="Arial"/>
          <w:w w:val="80"/>
        </w:rPr>
        <w:t>com</w:t>
      </w:r>
      <w:r w:rsidRPr="009A11DB">
        <w:rPr>
          <w:rFonts w:ascii="Arial" w:hAnsi="Arial" w:cs="Arial"/>
          <w:w w:val="80"/>
        </w:rPr>
        <w:t xml:space="preserve"> </w:t>
      </w:r>
      <w:r w:rsidR="00C7653E" w:rsidRPr="009A11DB">
        <w:rPr>
          <w:rFonts w:ascii="Arial" w:hAnsi="Arial" w:cs="Arial"/>
          <w:w w:val="80"/>
        </w:rPr>
        <w:t>o</w:t>
      </w:r>
      <w:r w:rsidRPr="009A11DB">
        <w:rPr>
          <w:rFonts w:ascii="Arial" w:hAnsi="Arial" w:cs="Arial"/>
          <w:w w:val="80"/>
        </w:rPr>
        <w:t xml:space="preserve"> </w:t>
      </w:r>
      <w:r w:rsidR="00C7653E" w:rsidRPr="009A11DB">
        <w:rPr>
          <w:rFonts w:ascii="Arial" w:hAnsi="Arial" w:cs="Arial"/>
          <w:w w:val="80"/>
        </w:rPr>
        <w:t>valor</w:t>
      </w:r>
      <w:r w:rsidRPr="009A11DB">
        <w:rPr>
          <w:rFonts w:ascii="Arial" w:hAnsi="Arial" w:cs="Arial"/>
          <w:w w:val="80"/>
        </w:rPr>
        <w:t xml:space="preserve"> </w:t>
      </w:r>
      <w:r w:rsidR="00C7653E" w:rsidRPr="009A11DB">
        <w:rPr>
          <w:rFonts w:ascii="Arial" w:hAnsi="Arial" w:cs="Arial"/>
          <w:w w:val="80"/>
        </w:rPr>
        <w:t>contábil</w:t>
      </w:r>
      <w:r w:rsidRPr="009A11DB">
        <w:rPr>
          <w:rFonts w:ascii="Arial" w:hAnsi="Arial" w:cs="Arial"/>
          <w:w w:val="80"/>
        </w:rPr>
        <w:t xml:space="preserve"> </w:t>
      </w:r>
      <w:r w:rsidR="00C7653E" w:rsidRPr="009A11DB">
        <w:rPr>
          <w:rFonts w:ascii="Arial" w:hAnsi="Arial" w:cs="Arial"/>
          <w:w w:val="80"/>
        </w:rPr>
        <w:t>e</w:t>
      </w:r>
      <w:r w:rsidRPr="009A11DB">
        <w:rPr>
          <w:rFonts w:ascii="Arial" w:hAnsi="Arial" w:cs="Arial"/>
          <w:w w:val="80"/>
        </w:rPr>
        <w:t xml:space="preserve"> </w:t>
      </w:r>
      <w:r w:rsidR="00C7653E" w:rsidRPr="009A11DB">
        <w:rPr>
          <w:rFonts w:ascii="Arial" w:hAnsi="Arial" w:cs="Arial"/>
          <w:w w:val="90"/>
        </w:rPr>
        <w:t>são</w:t>
      </w:r>
      <w:r w:rsidRPr="009A11DB">
        <w:rPr>
          <w:rFonts w:ascii="Arial" w:hAnsi="Arial" w:cs="Arial"/>
          <w:w w:val="90"/>
        </w:rPr>
        <w:t xml:space="preserve"> </w:t>
      </w:r>
      <w:r w:rsidR="00C7653E" w:rsidRPr="009A11DB">
        <w:rPr>
          <w:rFonts w:ascii="Arial" w:hAnsi="Arial" w:cs="Arial"/>
          <w:w w:val="90"/>
        </w:rPr>
        <w:t>incluídos</w:t>
      </w:r>
      <w:r w:rsidRPr="009A11DB">
        <w:rPr>
          <w:rFonts w:ascii="Arial" w:hAnsi="Arial" w:cs="Arial"/>
          <w:w w:val="90"/>
        </w:rPr>
        <w:t xml:space="preserve"> </w:t>
      </w:r>
      <w:r w:rsidR="00C7653E" w:rsidRPr="009A11DB">
        <w:rPr>
          <w:rFonts w:ascii="Arial" w:hAnsi="Arial" w:cs="Arial"/>
          <w:w w:val="90"/>
        </w:rPr>
        <w:t>no</w:t>
      </w:r>
      <w:r w:rsidRPr="009A11DB">
        <w:rPr>
          <w:rFonts w:ascii="Arial" w:hAnsi="Arial" w:cs="Arial"/>
          <w:w w:val="90"/>
        </w:rPr>
        <w:t xml:space="preserve"> </w:t>
      </w:r>
      <w:r w:rsidR="00C7653E" w:rsidRPr="009A11DB">
        <w:rPr>
          <w:rFonts w:ascii="Arial" w:hAnsi="Arial" w:cs="Arial"/>
          <w:w w:val="90"/>
        </w:rPr>
        <w:t>resultado.</w:t>
      </w:r>
    </w:p>
    <w:p w14:paraId="7C2E5A00" w14:textId="77777777" w:rsidR="00870F9B" w:rsidRPr="009A11DB" w:rsidRDefault="00870F9B">
      <w:pPr>
        <w:pStyle w:val="Corpodetexto"/>
        <w:spacing w:before="1"/>
        <w:rPr>
          <w:rFonts w:ascii="Arial" w:hAnsi="Arial" w:cs="Arial"/>
        </w:rPr>
      </w:pPr>
    </w:p>
    <w:p w14:paraId="193FB86D" w14:textId="34C88E96" w:rsidR="00870F9B" w:rsidRPr="009A11DB" w:rsidRDefault="00C7653E">
      <w:pPr>
        <w:pStyle w:val="Corpodetexto"/>
        <w:ind w:left="868" w:right="464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0"/>
        </w:rPr>
        <w:t>A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média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vid</w:t>
      </w:r>
      <w:r w:rsidR="00EC102C" w:rsidRPr="009A11DB">
        <w:rPr>
          <w:rFonts w:ascii="Arial" w:hAnsi="Arial" w:cs="Arial"/>
          <w:w w:val="80"/>
        </w:rPr>
        <w:t>a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útil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do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principal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ativo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imobilizado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da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Companhia,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“Frota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Ônibus”,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é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12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anos,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igualmente</w:t>
      </w:r>
      <w:r w:rsidR="002D17C1" w:rsidRPr="009A11DB">
        <w:rPr>
          <w:rFonts w:ascii="Arial" w:hAnsi="Arial" w:cs="Arial"/>
          <w:w w:val="80"/>
        </w:rPr>
        <w:t xml:space="preserve"> </w:t>
      </w:r>
      <w:r w:rsidR="00936002" w:rsidRPr="009A11DB">
        <w:rPr>
          <w:rFonts w:ascii="Arial" w:hAnsi="Arial" w:cs="Arial"/>
          <w:w w:val="80"/>
        </w:rPr>
        <w:t>à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média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 vida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útil mencionada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no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contrato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concessão,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para substituição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do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ativo.</w:t>
      </w:r>
    </w:p>
    <w:p w14:paraId="3C92F2E8" w14:textId="77777777" w:rsidR="00870F9B" w:rsidRPr="009A11DB" w:rsidRDefault="00870F9B">
      <w:pPr>
        <w:jc w:val="both"/>
        <w:rPr>
          <w:rFonts w:ascii="Arial" w:hAnsi="Arial" w:cs="Arial"/>
        </w:rPr>
        <w:sectPr w:rsidR="00870F9B" w:rsidRPr="009A11DB">
          <w:pgSz w:w="11910" w:h="16840"/>
          <w:pgMar w:top="2440" w:right="380" w:bottom="1280" w:left="1260" w:header="1413" w:footer="1094" w:gutter="0"/>
          <w:cols w:space="720"/>
        </w:sectPr>
      </w:pPr>
    </w:p>
    <w:p w14:paraId="6C7D88CB" w14:textId="77777777" w:rsidR="00870F9B" w:rsidRPr="009A11DB" w:rsidRDefault="00870F9B">
      <w:pPr>
        <w:pStyle w:val="Corpodetexto"/>
        <w:rPr>
          <w:rFonts w:ascii="Arial" w:hAnsi="Arial" w:cs="Arial"/>
        </w:rPr>
      </w:pPr>
    </w:p>
    <w:p w14:paraId="26F5BDC6" w14:textId="77777777" w:rsidR="00870F9B" w:rsidRPr="009A11DB" w:rsidRDefault="00C7653E">
      <w:pPr>
        <w:pStyle w:val="Ttulo11"/>
        <w:numPr>
          <w:ilvl w:val="1"/>
          <w:numId w:val="2"/>
        </w:numPr>
        <w:tabs>
          <w:tab w:val="left" w:pos="605"/>
        </w:tabs>
        <w:spacing w:before="100"/>
        <w:ind w:hanging="305"/>
      </w:pPr>
      <w:r w:rsidRPr="009A11DB">
        <w:rPr>
          <w:w w:val="90"/>
        </w:rPr>
        <w:t>Intangíveis</w:t>
      </w:r>
    </w:p>
    <w:p w14:paraId="3C7E094E" w14:textId="77777777" w:rsidR="00870F9B" w:rsidRPr="009A11DB" w:rsidRDefault="00C7653E">
      <w:pPr>
        <w:spacing w:before="183"/>
        <w:ind w:left="868"/>
        <w:jc w:val="both"/>
        <w:rPr>
          <w:rFonts w:ascii="Arial" w:hAnsi="Arial" w:cs="Arial"/>
          <w:b/>
        </w:rPr>
      </w:pPr>
      <w:r w:rsidRPr="009A11DB">
        <w:rPr>
          <w:rFonts w:ascii="Arial" w:hAnsi="Arial" w:cs="Arial"/>
          <w:b/>
          <w:w w:val="80"/>
        </w:rPr>
        <w:t>Programas</w:t>
      </w:r>
      <w:r w:rsidR="002D17C1" w:rsidRPr="009A11DB">
        <w:rPr>
          <w:rFonts w:ascii="Arial" w:hAnsi="Arial" w:cs="Arial"/>
          <w:b/>
          <w:w w:val="80"/>
        </w:rPr>
        <w:t xml:space="preserve"> </w:t>
      </w:r>
      <w:r w:rsidRPr="009A11DB">
        <w:rPr>
          <w:rFonts w:ascii="Arial" w:hAnsi="Arial" w:cs="Arial"/>
          <w:b/>
          <w:w w:val="80"/>
        </w:rPr>
        <w:t>de</w:t>
      </w:r>
      <w:r w:rsidR="002D17C1" w:rsidRPr="009A11DB">
        <w:rPr>
          <w:rFonts w:ascii="Arial" w:hAnsi="Arial" w:cs="Arial"/>
          <w:b/>
          <w:w w:val="80"/>
        </w:rPr>
        <w:t xml:space="preserve"> </w:t>
      </w:r>
      <w:r w:rsidRPr="009A11DB">
        <w:rPr>
          <w:rFonts w:ascii="Arial" w:hAnsi="Arial" w:cs="Arial"/>
          <w:b/>
          <w:w w:val="80"/>
        </w:rPr>
        <w:t>computador</w:t>
      </w:r>
      <w:r w:rsidR="002D17C1" w:rsidRPr="009A11DB">
        <w:rPr>
          <w:rFonts w:ascii="Arial" w:hAnsi="Arial" w:cs="Arial"/>
          <w:b/>
          <w:w w:val="80"/>
        </w:rPr>
        <w:t xml:space="preserve"> </w:t>
      </w:r>
      <w:r w:rsidRPr="009A11DB">
        <w:rPr>
          <w:rFonts w:ascii="Arial" w:hAnsi="Arial" w:cs="Arial"/>
          <w:b/>
          <w:w w:val="80"/>
        </w:rPr>
        <w:t>(softwares)</w:t>
      </w:r>
    </w:p>
    <w:p w14:paraId="4A37CDE7" w14:textId="77777777" w:rsidR="00870F9B" w:rsidRPr="009A11DB" w:rsidRDefault="00870F9B">
      <w:pPr>
        <w:pStyle w:val="Corpodetexto"/>
        <w:spacing w:before="9"/>
        <w:rPr>
          <w:rFonts w:ascii="Arial" w:hAnsi="Arial" w:cs="Arial"/>
          <w:b/>
        </w:rPr>
      </w:pPr>
    </w:p>
    <w:p w14:paraId="59E2E537" w14:textId="77777777" w:rsidR="00870F9B" w:rsidRPr="009A11DB" w:rsidRDefault="00C7653E">
      <w:pPr>
        <w:pStyle w:val="Corpodetexto"/>
        <w:ind w:left="868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0"/>
        </w:rPr>
        <w:t>Licenças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adquiridas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programas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computador e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amortizadas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ao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longo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sua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vida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útil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estimada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5</w:t>
      </w:r>
      <w:r w:rsidR="002D17C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anos.</w:t>
      </w:r>
    </w:p>
    <w:p w14:paraId="70806810" w14:textId="77777777" w:rsidR="00870F9B" w:rsidRPr="009A11DB" w:rsidRDefault="00870F9B">
      <w:pPr>
        <w:pStyle w:val="Corpodetexto"/>
        <w:spacing w:before="10"/>
        <w:rPr>
          <w:rFonts w:ascii="Arial" w:hAnsi="Arial" w:cs="Arial"/>
        </w:rPr>
      </w:pPr>
    </w:p>
    <w:p w14:paraId="09251C09" w14:textId="77777777" w:rsidR="00870F9B" w:rsidRPr="009A11DB" w:rsidRDefault="00C7653E">
      <w:pPr>
        <w:pStyle w:val="Ttulo11"/>
        <w:numPr>
          <w:ilvl w:val="1"/>
          <w:numId w:val="2"/>
        </w:numPr>
        <w:tabs>
          <w:tab w:val="left" w:pos="605"/>
        </w:tabs>
        <w:ind w:hanging="305"/>
      </w:pPr>
      <w:r w:rsidRPr="009A11DB">
        <w:rPr>
          <w:w w:val="80"/>
        </w:rPr>
        <w:t>Redução</w:t>
      </w:r>
      <w:r w:rsidR="00EF385A" w:rsidRPr="009A11DB">
        <w:rPr>
          <w:w w:val="80"/>
        </w:rPr>
        <w:t xml:space="preserve"> </w:t>
      </w:r>
      <w:r w:rsidRPr="009A11DB">
        <w:rPr>
          <w:w w:val="80"/>
        </w:rPr>
        <w:t>ao</w:t>
      </w:r>
      <w:r w:rsidR="00EF385A" w:rsidRPr="009A11DB">
        <w:rPr>
          <w:w w:val="80"/>
        </w:rPr>
        <w:t xml:space="preserve"> </w:t>
      </w:r>
      <w:r w:rsidRPr="009A11DB">
        <w:rPr>
          <w:w w:val="80"/>
        </w:rPr>
        <w:t>valor</w:t>
      </w:r>
      <w:r w:rsidR="00EF385A" w:rsidRPr="009A11DB">
        <w:rPr>
          <w:w w:val="80"/>
        </w:rPr>
        <w:t xml:space="preserve"> </w:t>
      </w:r>
      <w:r w:rsidRPr="009A11DB">
        <w:rPr>
          <w:w w:val="80"/>
        </w:rPr>
        <w:t>recuperável</w:t>
      </w:r>
      <w:r w:rsidR="00EF385A" w:rsidRPr="009A11DB">
        <w:rPr>
          <w:w w:val="80"/>
        </w:rPr>
        <w:t xml:space="preserve"> </w:t>
      </w:r>
      <w:r w:rsidRPr="009A11DB">
        <w:rPr>
          <w:w w:val="80"/>
        </w:rPr>
        <w:t>de</w:t>
      </w:r>
      <w:r w:rsidR="00EF385A" w:rsidRPr="009A11DB">
        <w:rPr>
          <w:w w:val="80"/>
        </w:rPr>
        <w:t xml:space="preserve"> </w:t>
      </w:r>
      <w:r w:rsidRPr="009A11DB">
        <w:rPr>
          <w:w w:val="80"/>
        </w:rPr>
        <w:t>ativos</w:t>
      </w:r>
    </w:p>
    <w:p w14:paraId="6FB1403C" w14:textId="0D12D3C8" w:rsidR="00870F9B" w:rsidRPr="009A11DB" w:rsidRDefault="00C7653E">
      <w:pPr>
        <w:pStyle w:val="Corpodetexto"/>
        <w:spacing w:before="183"/>
        <w:ind w:left="868" w:right="464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0"/>
        </w:rPr>
        <w:t>O imobilizado e outros ativos não circulantes, inclusive os ativos intangíveis, são revistos anualmente para se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5"/>
        </w:rPr>
        <w:t>identificar</w:t>
      </w:r>
      <w:r w:rsidR="00EF385A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evidências</w:t>
      </w:r>
      <w:r w:rsidR="00EF385A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de perdas</w:t>
      </w:r>
      <w:r w:rsidR="00936002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não recuperáveis,</w:t>
      </w:r>
      <w:r w:rsidR="00EF385A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ou ainda,</w:t>
      </w:r>
      <w:r w:rsidR="00EF385A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sempre que eventos</w:t>
      </w:r>
      <w:r w:rsidR="00EF385A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ou alterações</w:t>
      </w:r>
      <w:r w:rsidR="00EF385A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nas</w:t>
      </w:r>
      <w:r w:rsidR="00EF385A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circunstâncias indicarem que o valor contábil pode não ser recuperável. Quando este for o caso, o valor</w:t>
      </w:r>
      <w:r w:rsidR="00EF385A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0"/>
        </w:rPr>
        <w:t>recuperável é calculado para verificar se há perda. Quando houver perda, ela é reconhecida pelo montante em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que o valor contábil do ativo ultrapassa seu valor recuperável, que é o maior entre o preço líquido de venda e o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5"/>
        </w:rPr>
        <w:t>valor em uso de um ativo. Para fins de avaliação, os ativos são agrupados no menor grupo de ativos para o</w:t>
      </w:r>
      <w:r w:rsidR="00EF385A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0"/>
        </w:rPr>
        <w:t>qual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existem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fluxos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caixa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identificáveis separadamente.</w:t>
      </w:r>
    </w:p>
    <w:p w14:paraId="7DFA3C1F" w14:textId="77777777" w:rsidR="00870F9B" w:rsidRPr="009A11DB" w:rsidRDefault="00870F9B">
      <w:pPr>
        <w:pStyle w:val="Corpodetexto"/>
        <w:spacing w:before="1"/>
        <w:rPr>
          <w:rFonts w:ascii="Arial" w:hAnsi="Arial" w:cs="Arial"/>
        </w:rPr>
      </w:pPr>
    </w:p>
    <w:p w14:paraId="03E17B0F" w14:textId="2653577B" w:rsidR="00870F9B" w:rsidRPr="009A11DB" w:rsidRDefault="00C7653E">
      <w:pPr>
        <w:pStyle w:val="Corpodetexto"/>
        <w:ind w:left="868" w:right="473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5"/>
        </w:rPr>
        <w:t>No mínimo anualmente ou quando há indicativos de redução do valor recuperável de ativos, a Companhia</w:t>
      </w:r>
      <w:r w:rsidR="00EF385A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elabora estimativa dos valores em uso das unidades geradoras de caixa e/ou dos valores justos líquidos de</w:t>
      </w:r>
      <w:r w:rsidR="00EF385A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0"/>
        </w:rPr>
        <w:t>despesas de vendas. O cálculo do valor em uso exige que a Administração estime os fluxos de caixa futuros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5"/>
        </w:rPr>
        <w:t>esperados</w:t>
      </w:r>
      <w:r w:rsidR="00936002" w:rsidRPr="009A11DB">
        <w:rPr>
          <w:rFonts w:ascii="Arial" w:hAnsi="Arial" w:cs="Arial"/>
          <w:w w:val="85"/>
        </w:rPr>
        <w:t>,</w:t>
      </w:r>
      <w:r w:rsidRPr="009A11DB">
        <w:rPr>
          <w:rFonts w:ascii="Arial" w:hAnsi="Arial" w:cs="Arial"/>
          <w:w w:val="85"/>
        </w:rPr>
        <w:t xml:space="preserve"> oriundos das unidades geradoras de caixa e uma taxa de desconto adequada para que o valor</w:t>
      </w:r>
      <w:r w:rsidR="00EF385A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0"/>
        </w:rPr>
        <w:t>presente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seja calculado.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Nenhuma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evidência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perda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foi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identificada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nos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períodos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apresentados.</w:t>
      </w:r>
    </w:p>
    <w:p w14:paraId="7C3AA36C" w14:textId="77777777" w:rsidR="00870F9B" w:rsidRPr="009A11DB" w:rsidRDefault="00870F9B">
      <w:pPr>
        <w:pStyle w:val="Corpodetexto"/>
        <w:spacing w:before="5"/>
        <w:rPr>
          <w:rFonts w:ascii="Arial" w:hAnsi="Arial" w:cs="Arial"/>
        </w:rPr>
      </w:pPr>
    </w:p>
    <w:p w14:paraId="709C502E" w14:textId="167EA6DC" w:rsidR="00870F9B" w:rsidRPr="009A11DB" w:rsidRDefault="00C7653E">
      <w:pPr>
        <w:pStyle w:val="Ttulo11"/>
        <w:numPr>
          <w:ilvl w:val="1"/>
          <w:numId w:val="2"/>
        </w:numPr>
        <w:tabs>
          <w:tab w:val="left" w:pos="605"/>
        </w:tabs>
        <w:ind w:hanging="305"/>
      </w:pPr>
      <w:r w:rsidRPr="009A11DB">
        <w:rPr>
          <w:w w:val="80"/>
        </w:rPr>
        <w:t>Contas</w:t>
      </w:r>
      <w:r w:rsidR="00EF385A" w:rsidRPr="009A11DB">
        <w:rPr>
          <w:w w:val="80"/>
        </w:rPr>
        <w:t xml:space="preserve"> </w:t>
      </w:r>
      <w:r w:rsidRPr="009A11DB">
        <w:rPr>
          <w:w w:val="80"/>
        </w:rPr>
        <w:t>a</w:t>
      </w:r>
      <w:r w:rsidR="00EF385A" w:rsidRPr="009A11DB">
        <w:rPr>
          <w:w w:val="80"/>
        </w:rPr>
        <w:t xml:space="preserve"> </w:t>
      </w:r>
      <w:r w:rsidRPr="009A11DB">
        <w:rPr>
          <w:w w:val="80"/>
        </w:rPr>
        <w:t>pagar</w:t>
      </w:r>
      <w:r w:rsidR="00936002" w:rsidRPr="009A11DB">
        <w:rPr>
          <w:w w:val="80"/>
        </w:rPr>
        <w:t xml:space="preserve"> a</w:t>
      </w:r>
      <w:r w:rsidRPr="009A11DB">
        <w:rPr>
          <w:w w:val="80"/>
        </w:rPr>
        <w:t>os</w:t>
      </w:r>
      <w:r w:rsidR="00EF385A" w:rsidRPr="009A11DB">
        <w:rPr>
          <w:w w:val="80"/>
        </w:rPr>
        <w:t xml:space="preserve"> </w:t>
      </w:r>
      <w:r w:rsidRPr="009A11DB">
        <w:rPr>
          <w:w w:val="80"/>
        </w:rPr>
        <w:t>fornecedores</w:t>
      </w:r>
    </w:p>
    <w:p w14:paraId="37BCEEEB" w14:textId="13D40C0F" w:rsidR="00870F9B" w:rsidRPr="009A11DB" w:rsidRDefault="00C7653E">
      <w:pPr>
        <w:pStyle w:val="Corpodetexto"/>
        <w:spacing w:before="183" w:line="242" w:lineRule="auto"/>
        <w:ind w:left="868" w:right="476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5"/>
        </w:rPr>
        <w:t>As contas a pagar aos fornecedores são obrigações a pagar por bens ou serviços que foram adquiridos no</w:t>
      </w:r>
      <w:r w:rsidR="00EF385A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curso normal dos negócios, sendo classificadas como passivos circulantes se o pagamento for devido no</w:t>
      </w:r>
      <w:r w:rsidR="00EF385A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0"/>
        </w:rPr>
        <w:t>período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até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um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ano.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Caso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contrário,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as</w:t>
      </w:r>
      <w:r w:rsidR="00936002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contas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pagar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são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apresentadas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como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passivo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não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circulante.</w:t>
      </w:r>
    </w:p>
    <w:p w14:paraId="66269119" w14:textId="77777777" w:rsidR="00870F9B" w:rsidRPr="009A11DB" w:rsidRDefault="00870F9B">
      <w:pPr>
        <w:pStyle w:val="Corpodetexto"/>
        <w:spacing w:before="6"/>
        <w:rPr>
          <w:rFonts w:ascii="Arial" w:hAnsi="Arial" w:cs="Arial"/>
        </w:rPr>
      </w:pPr>
    </w:p>
    <w:p w14:paraId="70996337" w14:textId="6D13B493" w:rsidR="00870F9B" w:rsidRPr="009A11DB" w:rsidRDefault="00C7653E">
      <w:pPr>
        <w:pStyle w:val="Corpodetexto"/>
        <w:spacing w:line="242" w:lineRule="auto"/>
        <w:ind w:left="868" w:right="463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0"/>
        </w:rPr>
        <w:t xml:space="preserve">Elas são, inicialmente, reconhecidas pelo valor justo e, </w:t>
      </w:r>
      <w:r w:rsidR="00B3769C" w:rsidRPr="009A11DB">
        <w:rPr>
          <w:rFonts w:ascii="Arial" w:hAnsi="Arial" w:cs="Arial"/>
          <w:w w:val="80"/>
        </w:rPr>
        <w:t>subsequentemente</w:t>
      </w:r>
      <w:r w:rsidRPr="009A11DB">
        <w:rPr>
          <w:rFonts w:ascii="Arial" w:hAnsi="Arial" w:cs="Arial"/>
          <w:w w:val="80"/>
        </w:rPr>
        <w:t xml:space="preserve"> mensuradas pelo custo amortizado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90"/>
        </w:rPr>
        <w:t>como</w:t>
      </w:r>
      <w:r w:rsidR="00EF385A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uso</w:t>
      </w:r>
      <w:r w:rsidR="0084418F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do</w:t>
      </w:r>
      <w:r w:rsidR="00EF385A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método</w:t>
      </w:r>
      <w:r w:rsidR="00EF385A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de</w:t>
      </w:r>
      <w:r w:rsidR="00EF385A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taxa</w:t>
      </w:r>
      <w:r w:rsidR="00EF385A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efetiva</w:t>
      </w:r>
      <w:r w:rsidR="00EF385A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de</w:t>
      </w:r>
      <w:r w:rsidR="00EF385A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juros.</w:t>
      </w:r>
    </w:p>
    <w:p w14:paraId="47802DD7" w14:textId="77777777" w:rsidR="00870F9B" w:rsidRPr="009A11DB" w:rsidRDefault="00870F9B">
      <w:pPr>
        <w:pStyle w:val="Corpodetexto"/>
        <w:spacing w:before="6"/>
        <w:rPr>
          <w:rFonts w:ascii="Arial" w:hAnsi="Arial" w:cs="Arial"/>
        </w:rPr>
      </w:pPr>
    </w:p>
    <w:p w14:paraId="1B6B6A7F" w14:textId="77777777" w:rsidR="00870F9B" w:rsidRPr="009A11DB" w:rsidRDefault="00C7653E">
      <w:pPr>
        <w:pStyle w:val="Ttulo11"/>
        <w:numPr>
          <w:ilvl w:val="1"/>
          <w:numId w:val="2"/>
        </w:numPr>
        <w:tabs>
          <w:tab w:val="left" w:pos="705"/>
        </w:tabs>
        <w:ind w:left="704" w:hanging="405"/>
      </w:pPr>
      <w:r w:rsidRPr="009A11DB">
        <w:rPr>
          <w:w w:val="90"/>
        </w:rPr>
        <w:t>Provisões</w:t>
      </w:r>
    </w:p>
    <w:p w14:paraId="02E1585E" w14:textId="170A7573" w:rsidR="00870F9B" w:rsidRPr="009A11DB" w:rsidRDefault="00C7653E">
      <w:pPr>
        <w:pStyle w:val="Corpodetexto"/>
        <w:spacing w:before="115"/>
        <w:ind w:left="868" w:right="472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0"/>
        </w:rPr>
        <w:t>As provisões são reconhecidas quando a Companhia tem uma obrigação presente, legal ou não formalizada,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como resultado de eventos passados e é provável que uma saída de recursos seja necessária para liquidar a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obrigação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uma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estimativa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confiável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do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valor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possa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ser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feita.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Nesse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sentido,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o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reconhecimento,</w:t>
      </w:r>
      <w:r w:rsidR="0084418F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mensuração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e</w:t>
      </w:r>
      <w:r w:rsidR="00EF385A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a</w:t>
      </w:r>
      <w:r w:rsidR="0084418F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divulgação</w:t>
      </w:r>
      <w:r w:rsidR="00EF385A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das</w:t>
      </w:r>
      <w:r w:rsidR="00EF385A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provisões</w:t>
      </w:r>
      <w:r w:rsidR="00EF385A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e</w:t>
      </w:r>
      <w:r w:rsidR="00EF385A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contingências</w:t>
      </w:r>
      <w:r w:rsidR="00EF385A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passivas</w:t>
      </w:r>
      <w:r w:rsidR="00EF385A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levam</w:t>
      </w:r>
      <w:r w:rsidR="00EF385A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em</w:t>
      </w:r>
      <w:r w:rsidR="00EF385A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consideração</w:t>
      </w:r>
      <w:r w:rsidR="00EF385A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os</w:t>
      </w:r>
      <w:r w:rsidR="0084418F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critérios</w:t>
      </w:r>
      <w:r w:rsidR="00EF385A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definidos</w:t>
      </w:r>
      <w:r w:rsidR="00EF385A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spacing w:val="-1"/>
          <w:w w:val="85"/>
        </w:rPr>
        <w:t>no</w:t>
      </w:r>
      <w:r w:rsidR="00EF385A" w:rsidRPr="009A11DB">
        <w:rPr>
          <w:rFonts w:ascii="Arial" w:hAnsi="Arial" w:cs="Arial"/>
          <w:spacing w:val="-1"/>
          <w:w w:val="85"/>
        </w:rPr>
        <w:t xml:space="preserve"> </w:t>
      </w:r>
      <w:r w:rsidRPr="009A11DB">
        <w:rPr>
          <w:rFonts w:ascii="Arial" w:hAnsi="Arial" w:cs="Arial"/>
          <w:w w:val="85"/>
        </w:rPr>
        <w:t>CPC</w:t>
      </w:r>
      <w:r w:rsidRPr="009A11DB">
        <w:rPr>
          <w:rFonts w:ascii="Arial" w:hAnsi="Arial" w:cs="Arial"/>
          <w:w w:val="90"/>
        </w:rPr>
        <w:t>25.</w:t>
      </w:r>
    </w:p>
    <w:p w14:paraId="1A07B38A" w14:textId="77777777" w:rsidR="00870F9B" w:rsidRPr="009A11DB" w:rsidRDefault="00C7653E">
      <w:pPr>
        <w:pStyle w:val="Corpodetexto"/>
        <w:ind w:left="868" w:right="464"/>
        <w:jc w:val="both"/>
        <w:rPr>
          <w:rFonts w:ascii="Arial" w:hAnsi="Arial" w:cs="Arial"/>
        </w:rPr>
      </w:pPr>
      <w:r w:rsidRPr="009A11DB">
        <w:rPr>
          <w:rFonts w:ascii="Arial" w:hAnsi="Arial" w:cs="Arial"/>
          <w:spacing w:val="-1"/>
          <w:w w:val="85"/>
        </w:rPr>
        <w:t xml:space="preserve">Os demais passivos são apresentados por valores </w:t>
      </w:r>
      <w:r w:rsidRPr="009A11DB">
        <w:rPr>
          <w:rFonts w:ascii="Arial" w:hAnsi="Arial" w:cs="Arial"/>
          <w:w w:val="85"/>
        </w:rPr>
        <w:t>conhecidos ou calculáveis, acrescidos, quando aplicável,</w:t>
      </w:r>
      <w:r w:rsidR="00EF385A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0"/>
        </w:rPr>
        <w:t>dos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correspondentes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encargos,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das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variações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nas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taxas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câmbio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das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variações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monetárias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incorridas.</w:t>
      </w:r>
    </w:p>
    <w:p w14:paraId="347F811D" w14:textId="77777777" w:rsidR="00870F9B" w:rsidRPr="009A11DB" w:rsidRDefault="00C7653E">
      <w:pPr>
        <w:pStyle w:val="Ttulo11"/>
        <w:numPr>
          <w:ilvl w:val="1"/>
          <w:numId w:val="2"/>
        </w:numPr>
        <w:tabs>
          <w:tab w:val="left" w:pos="704"/>
        </w:tabs>
        <w:spacing w:before="202"/>
        <w:ind w:left="703" w:hanging="404"/>
      </w:pPr>
      <w:r w:rsidRPr="009A11DB">
        <w:rPr>
          <w:w w:val="80"/>
        </w:rPr>
        <w:t>Reconhecimento</w:t>
      </w:r>
      <w:r w:rsidR="00EF385A" w:rsidRPr="009A11DB">
        <w:rPr>
          <w:w w:val="80"/>
        </w:rPr>
        <w:t xml:space="preserve"> </w:t>
      </w:r>
      <w:r w:rsidRPr="009A11DB">
        <w:rPr>
          <w:w w:val="80"/>
        </w:rPr>
        <w:t>da</w:t>
      </w:r>
      <w:r w:rsidR="00EF385A" w:rsidRPr="009A11DB">
        <w:rPr>
          <w:w w:val="80"/>
        </w:rPr>
        <w:t xml:space="preserve"> </w:t>
      </w:r>
      <w:r w:rsidRPr="009A11DB">
        <w:rPr>
          <w:w w:val="80"/>
        </w:rPr>
        <w:t>receita</w:t>
      </w:r>
    </w:p>
    <w:p w14:paraId="1A89070F" w14:textId="116DAD94" w:rsidR="00870F9B" w:rsidRPr="009A11DB" w:rsidRDefault="00C7653E">
      <w:pPr>
        <w:pStyle w:val="Corpodetexto"/>
        <w:spacing w:before="116"/>
        <w:ind w:left="868" w:right="464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0"/>
        </w:rPr>
        <w:t>A receita compreende o valor justo da contraprestação recebida ou a receber pela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comercialização de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serviços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no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curso</w:t>
      </w:r>
      <w:r w:rsidR="00EF385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normal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das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atividades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da Companhia.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</w:t>
      </w:r>
      <w:r w:rsidR="0084418F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receita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é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apresentada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líquida</w:t>
      </w:r>
      <w:r w:rsidR="009A11D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dos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impostos.</w:t>
      </w:r>
    </w:p>
    <w:p w14:paraId="17C01322" w14:textId="77777777" w:rsidR="00870F9B" w:rsidRDefault="00870F9B">
      <w:pPr>
        <w:jc w:val="both"/>
        <w:rPr>
          <w:rFonts w:ascii="Arial" w:hAnsi="Arial" w:cs="Arial"/>
        </w:rPr>
      </w:pPr>
    </w:p>
    <w:p w14:paraId="34F1A852" w14:textId="77777777" w:rsidR="00A44382" w:rsidRDefault="00A44382">
      <w:pPr>
        <w:jc w:val="both"/>
        <w:rPr>
          <w:rFonts w:ascii="Arial" w:hAnsi="Arial" w:cs="Arial"/>
        </w:rPr>
      </w:pPr>
    </w:p>
    <w:p w14:paraId="63E39562" w14:textId="77777777" w:rsidR="00870F9B" w:rsidRPr="009A11DB" w:rsidRDefault="00870F9B">
      <w:pPr>
        <w:pStyle w:val="Corpodetexto"/>
        <w:rPr>
          <w:rFonts w:ascii="Arial" w:hAnsi="Arial" w:cs="Arial"/>
        </w:rPr>
      </w:pPr>
    </w:p>
    <w:p w14:paraId="2CE6C1F8" w14:textId="4FC4B791" w:rsidR="00870F9B" w:rsidRPr="009A11DB" w:rsidRDefault="00C7653E">
      <w:pPr>
        <w:pStyle w:val="Corpodetexto"/>
        <w:spacing w:before="99"/>
        <w:ind w:left="868" w:right="470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0"/>
        </w:rPr>
        <w:t>A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Companhia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reconhece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receita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quando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o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valor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da</w:t>
      </w:r>
      <w:r w:rsidR="007B3EEB" w:rsidRPr="009A11DB">
        <w:rPr>
          <w:rFonts w:ascii="Arial" w:hAnsi="Arial" w:cs="Arial"/>
          <w:w w:val="80"/>
        </w:rPr>
        <w:t xml:space="preserve"> </w:t>
      </w:r>
      <w:r w:rsidR="0084418F" w:rsidRPr="009A11DB">
        <w:rPr>
          <w:rFonts w:ascii="Arial" w:hAnsi="Arial" w:cs="Arial"/>
          <w:w w:val="80"/>
        </w:rPr>
        <w:t>mesma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pode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ser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mensurado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com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segurança,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é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provável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que benefícios econômicos futuros fluirão para a entidade e quando critérios específicos tiverem sido atendidos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para as atividades da Companhia. A Companhia baseia suas estimativas em resultados históricos, levando em</w:t>
      </w:r>
      <w:r w:rsidR="007B3EEB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5"/>
        </w:rPr>
        <w:t>consideração</w:t>
      </w:r>
      <w:r w:rsidR="007B3EE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as</w:t>
      </w:r>
      <w:r w:rsidR="007B3EE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especificidades de</w:t>
      </w:r>
      <w:r w:rsidR="007B3EE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suas</w:t>
      </w:r>
      <w:r w:rsidR="007B3EEB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operações.</w:t>
      </w:r>
    </w:p>
    <w:p w14:paraId="2BAC1A1E" w14:textId="77777777" w:rsidR="00A76820" w:rsidRPr="009A11DB" w:rsidRDefault="00A76820">
      <w:pPr>
        <w:pStyle w:val="Ttulo11"/>
        <w:ind w:left="868"/>
        <w:jc w:val="both"/>
        <w:rPr>
          <w:w w:val="80"/>
        </w:rPr>
      </w:pPr>
    </w:p>
    <w:p w14:paraId="0472AE45" w14:textId="77777777" w:rsidR="00870F9B" w:rsidRPr="009A11DB" w:rsidRDefault="00C7653E">
      <w:pPr>
        <w:pStyle w:val="Ttulo11"/>
        <w:ind w:left="868"/>
        <w:jc w:val="both"/>
      </w:pPr>
      <w:r w:rsidRPr="009A11DB">
        <w:rPr>
          <w:w w:val="80"/>
        </w:rPr>
        <w:t>Receita</w:t>
      </w:r>
      <w:r w:rsidR="009060EA" w:rsidRPr="009A11DB">
        <w:rPr>
          <w:w w:val="80"/>
        </w:rPr>
        <w:t xml:space="preserve"> </w:t>
      </w:r>
      <w:r w:rsidRPr="009A11DB">
        <w:rPr>
          <w:w w:val="80"/>
        </w:rPr>
        <w:t>financeira</w:t>
      </w:r>
    </w:p>
    <w:p w14:paraId="3E94377A" w14:textId="6F16EBD5" w:rsidR="00870F9B" w:rsidRPr="009A11DB" w:rsidRDefault="00C7653E">
      <w:pPr>
        <w:pStyle w:val="Corpodetexto"/>
        <w:spacing w:before="115"/>
        <w:ind w:left="868" w:right="465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5"/>
        </w:rPr>
        <w:t>A receita financeira é reconhecida conforme o prazo decorrido usando o método da taxa efetiva de juros.</w:t>
      </w:r>
      <w:r w:rsidR="009060EA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Quando uma perda (</w:t>
      </w:r>
      <w:r w:rsidRPr="009A11DB">
        <w:rPr>
          <w:rFonts w:ascii="Arial" w:hAnsi="Arial" w:cs="Arial"/>
          <w:i/>
          <w:w w:val="85"/>
        </w:rPr>
        <w:t>impairment</w:t>
      </w:r>
      <w:r w:rsidRPr="009A11DB">
        <w:rPr>
          <w:rFonts w:ascii="Arial" w:hAnsi="Arial" w:cs="Arial"/>
          <w:w w:val="85"/>
        </w:rPr>
        <w:t>) é identificada em relação a contas a receber, a Companhia reduz o valor</w:t>
      </w:r>
      <w:r w:rsidR="009060EA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>contábil para seu valor recuperável, que corresponde ao fluxo de caixa futuro estimado, descontado à taxa</w:t>
      </w:r>
      <w:r w:rsidR="009060EA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5"/>
        </w:rPr>
        <w:t xml:space="preserve">efetiva de juros original do instrumento. </w:t>
      </w:r>
      <w:r w:rsidR="00B3769C" w:rsidRPr="009A11DB">
        <w:rPr>
          <w:rFonts w:ascii="Arial" w:hAnsi="Arial" w:cs="Arial"/>
          <w:w w:val="85"/>
        </w:rPr>
        <w:t>Subsequentemente</w:t>
      </w:r>
      <w:r w:rsidRPr="009A11DB">
        <w:rPr>
          <w:rFonts w:ascii="Arial" w:hAnsi="Arial" w:cs="Arial"/>
          <w:w w:val="85"/>
        </w:rPr>
        <w:t>, à medida que o tempo passa, os juros são</w:t>
      </w:r>
      <w:r w:rsidR="009060EA" w:rsidRPr="009A11DB">
        <w:rPr>
          <w:rFonts w:ascii="Arial" w:hAnsi="Arial" w:cs="Arial"/>
          <w:w w:val="85"/>
        </w:rPr>
        <w:t xml:space="preserve"> </w:t>
      </w:r>
      <w:r w:rsidR="00B3769C" w:rsidRPr="009A11DB">
        <w:rPr>
          <w:rFonts w:ascii="Arial" w:hAnsi="Arial" w:cs="Arial"/>
          <w:w w:val="90"/>
        </w:rPr>
        <w:t>incorporados às</w:t>
      </w:r>
      <w:r w:rsidRPr="009A11DB">
        <w:rPr>
          <w:rFonts w:ascii="Arial" w:hAnsi="Arial" w:cs="Arial"/>
          <w:w w:val="90"/>
        </w:rPr>
        <w:t xml:space="preserve"> contas a receber, em contrapartida de receita financeira. Essa receita financeira é</w:t>
      </w:r>
      <w:r w:rsidR="009060EA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80"/>
        </w:rPr>
        <w:t xml:space="preserve">calculada pela mesma taxa efetiva de juros utilizada para apurar o valor recuperável, ou seja, a taxa original </w:t>
      </w:r>
      <w:r w:rsidR="00B3769C" w:rsidRPr="009A11DB">
        <w:rPr>
          <w:rFonts w:ascii="Arial" w:hAnsi="Arial" w:cs="Arial"/>
          <w:w w:val="80"/>
        </w:rPr>
        <w:t>das contas</w:t>
      </w:r>
      <w:r w:rsidR="0084418F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a</w:t>
      </w:r>
      <w:r w:rsidR="0084418F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receber.</w:t>
      </w:r>
    </w:p>
    <w:p w14:paraId="572115D1" w14:textId="77777777" w:rsidR="00870F9B" w:rsidRPr="009A11DB" w:rsidRDefault="00870F9B">
      <w:pPr>
        <w:pStyle w:val="Corpodetexto"/>
        <w:spacing w:before="2"/>
        <w:rPr>
          <w:rFonts w:ascii="Arial" w:hAnsi="Arial" w:cs="Arial"/>
        </w:rPr>
      </w:pPr>
    </w:p>
    <w:p w14:paraId="2B4ECC3E" w14:textId="16597245" w:rsidR="00870F9B" w:rsidRPr="009A11DB" w:rsidRDefault="0084418F" w:rsidP="0084418F">
      <w:pPr>
        <w:pStyle w:val="Ttulo11"/>
        <w:tabs>
          <w:tab w:val="left" w:pos="1021"/>
        </w:tabs>
      </w:pPr>
      <w:r w:rsidRPr="009A11DB">
        <w:rPr>
          <w:w w:val="80"/>
        </w:rPr>
        <w:t xml:space="preserve">     </w:t>
      </w:r>
      <w:r w:rsidR="00C7653E" w:rsidRPr="009A11DB">
        <w:rPr>
          <w:w w:val="80"/>
        </w:rPr>
        <w:t>Contrato</w:t>
      </w:r>
      <w:r w:rsidR="009060EA" w:rsidRPr="009A11DB">
        <w:rPr>
          <w:w w:val="80"/>
        </w:rPr>
        <w:t xml:space="preserve"> </w:t>
      </w:r>
      <w:r w:rsidR="00C7653E" w:rsidRPr="009A11DB">
        <w:rPr>
          <w:w w:val="80"/>
        </w:rPr>
        <w:t>de</w:t>
      </w:r>
      <w:r w:rsidR="009060EA" w:rsidRPr="009A11DB">
        <w:rPr>
          <w:w w:val="80"/>
        </w:rPr>
        <w:t xml:space="preserve"> </w:t>
      </w:r>
      <w:r w:rsidR="00C7653E" w:rsidRPr="009A11DB">
        <w:rPr>
          <w:w w:val="80"/>
        </w:rPr>
        <w:t>concessão</w:t>
      </w:r>
    </w:p>
    <w:p w14:paraId="08FE2DC9" w14:textId="77777777" w:rsidR="00870F9B" w:rsidRPr="009A11DB" w:rsidRDefault="00870F9B">
      <w:pPr>
        <w:pStyle w:val="Corpodetexto"/>
        <w:spacing w:before="9"/>
        <w:rPr>
          <w:rFonts w:ascii="Arial" w:hAnsi="Arial" w:cs="Arial"/>
          <w:b/>
        </w:rPr>
      </w:pPr>
    </w:p>
    <w:p w14:paraId="1A2F2188" w14:textId="1C4A651B" w:rsidR="00870F9B" w:rsidRPr="009A11DB" w:rsidRDefault="00C7653E">
      <w:pPr>
        <w:pStyle w:val="Corpodetexto"/>
        <w:ind w:left="868" w:right="472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0"/>
        </w:rPr>
        <w:t>Pela concessão dos serviços correspondentes ao lote nº</w:t>
      </w:r>
      <w:r w:rsidR="009060E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01 Linha Eixo Anhanguera da Rede Metropolitana de</w:t>
      </w:r>
      <w:r w:rsidR="009060E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5"/>
        </w:rPr>
        <w:t>Goiânia (RMG), contrato n</w:t>
      </w:r>
      <w:r w:rsidR="0084418F" w:rsidRPr="009A11DB">
        <w:rPr>
          <w:rFonts w:ascii="Arial" w:hAnsi="Arial" w:cs="Arial"/>
          <w:w w:val="85"/>
        </w:rPr>
        <w:t>º</w:t>
      </w:r>
      <w:r w:rsidRPr="009A11DB">
        <w:rPr>
          <w:rFonts w:ascii="Arial" w:hAnsi="Arial" w:cs="Arial"/>
          <w:w w:val="85"/>
        </w:rPr>
        <w:t xml:space="preserve"> 001/2011, a companhia “Cessionária” paga mensalmente </w:t>
      </w:r>
      <w:r w:rsidR="0084418F" w:rsidRPr="009A11DB">
        <w:rPr>
          <w:rFonts w:ascii="Arial" w:hAnsi="Arial" w:cs="Arial"/>
          <w:w w:val="85"/>
        </w:rPr>
        <w:t>à</w:t>
      </w:r>
      <w:r w:rsidRPr="009A11DB">
        <w:rPr>
          <w:rFonts w:ascii="Arial" w:hAnsi="Arial" w:cs="Arial"/>
          <w:w w:val="85"/>
        </w:rPr>
        <w:t xml:space="preserve"> CMTC, a </w:t>
      </w:r>
      <w:r w:rsidR="00B3769C" w:rsidRPr="009A11DB">
        <w:rPr>
          <w:rFonts w:ascii="Arial" w:hAnsi="Arial" w:cs="Arial"/>
          <w:w w:val="85"/>
        </w:rPr>
        <w:t>título</w:t>
      </w:r>
      <w:r w:rsidRPr="009A11DB">
        <w:rPr>
          <w:rFonts w:ascii="Arial" w:hAnsi="Arial" w:cs="Arial"/>
          <w:w w:val="85"/>
        </w:rPr>
        <w:t xml:space="preserve"> de</w:t>
      </w:r>
      <w:r w:rsidR="009060EA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0"/>
        </w:rPr>
        <w:t xml:space="preserve">Parcela do Poder Concedente – PPC o valor correspondente a </w:t>
      </w:r>
      <w:r w:rsidR="0084418F" w:rsidRPr="009A11DB">
        <w:rPr>
          <w:rFonts w:ascii="Arial" w:hAnsi="Arial" w:cs="Arial"/>
          <w:w w:val="80"/>
        </w:rPr>
        <w:t>2</w:t>
      </w:r>
      <w:r w:rsidRPr="009A11DB">
        <w:rPr>
          <w:rFonts w:ascii="Arial" w:hAnsi="Arial" w:cs="Arial"/>
          <w:w w:val="80"/>
        </w:rPr>
        <w:t>% (dois por cento) da sua receita operacional</w:t>
      </w:r>
      <w:r w:rsidR="009060EA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90"/>
        </w:rPr>
        <w:t>bruta</w:t>
      </w:r>
      <w:r w:rsidR="009060EA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arrecadada</w:t>
      </w:r>
      <w:r w:rsidR="009060EA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da</w:t>
      </w:r>
      <w:r w:rsidR="009060EA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cobrança</w:t>
      </w:r>
      <w:r w:rsidR="009060EA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das</w:t>
      </w:r>
      <w:r w:rsidR="009060EA" w:rsidRPr="009A11DB">
        <w:rPr>
          <w:rFonts w:ascii="Arial" w:hAnsi="Arial" w:cs="Arial"/>
          <w:w w:val="90"/>
        </w:rPr>
        <w:t xml:space="preserve"> </w:t>
      </w:r>
      <w:r w:rsidRPr="009A11DB">
        <w:rPr>
          <w:rFonts w:ascii="Arial" w:hAnsi="Arial" w:cs="Arial"/>
          <w:w w:val="90"/>
        </w:rPr>
        <w:t>tarifas.</w:t>
      </w:r>
    </w:p>
    <w:p w14:paraId="1D262A03" w14:textId="77777777" w:rsidR="00870F9B" w:rsidRPr="009A11DB" w:rsidRDefault="00870F9B">
      <w:pPr>
        <w:pStyle w:val="Corpodetexto"/>
        <w:spacing w:before="10"/>
        <w:rPr>
          <w:rFonts w:ascii="Arial" w:hAnsi="Arial" w:cs="Arial"/>
        </w:rPr>
      </w:pPr>
    </w:p>
    <w:p w14:paraId="5C267321" w14:textId="77777777" w:rsidR="00870F9B" w:rsidRPr="009A11DB" w:rsidRDefault="00EE05A9">
      <w:pPr>
        <w:pStyle w:val="Ttulo11"/>
        <w:numPr>
          <w:ilvl w:val="0"/>
          <w:numId w:val="2"/>
        </w:numPr>
        <w:tabs>
          <w:tab w:val="left" w:pos="657"/>
        </w:tabs>
        <w:ind w:left="656" w:hanging="153"/>
        <w:jc w:val="left"/>
      </w:pPr>
      <w:r w:rsidRPr="009A11DB">
        <w:rPr>
          <w:w w:val="80"/>
        </w:rPr>
        <w:t>–</w:t>
      </w:r>
      <w:r w:rsidR="000C0012" w:rsidRPr="009A11DB">
        <w:rPr>
          <w:w w:val="80"/>
        </w:rPr>
        <w:t xml:space="preserve"> </w:t>
      </w:r>
      <w:r w:rsidR="00C7653E" w:rsidRPr="009A11DB">
        <w:rPr>
          <w:w w:val="80"/>
        </w:rPr>
        <w:t>Caixa</w:t>
      </w:r>
      <w:r w:rsidRPr="009A11DB">
        <w:rPr>
          <w:w w:val="80"/>
        </w:rPr>
        <w:t xml:space="preserve"> </w:t>
      </w:r>
      <w:r w:rsidR="00C7653E" w:rsidRPr="009A11DB">
        <w:rPr>
          <w:w w:val="80"/>
        </w:rPr>
        <w:t>e</w:t>
      </w:r>
      <w:r w:rsidRPr="009A11DB">
        <w:rPr>
          <w:w w:val="80"/>
        </w:rPr>
        <w:t xml:space="preserve"> </w:t>
      </w:r>
      <w:r w:rsidR="00C7653E" w:rsidRPr="009A11DB">
        <w:rPr>
          <w:w w:val="80"/>
        </w:rPr>
        <w:t>equivalentes</w:t>
      </w:r>
      <w:r w:rsidRPr="009A11DB">
        <w:rPr>
          <w:w w:val="80"/>
        </w:rPr>
        <w:t xml:space="preserve"> </w:t>
      </w:r>
      <w:r w:rsidR="00C7653E" w:rsidRPr="009A11DB">
        <w:rPr>
          <w:w w:val="80"/>
        </w:rPr>
        <w:t>de</w:t>
      </w:r>
      <w:r w:rsidRPr="009A11DB">
        <w:rPr>
          <w:w w:val="80"/>
        </w:rPr>
        <w:t xml:space="preserve"> </w:t>
      </w:r>
      <w:r w:rsidR="00C7653E" w:rsidRPr="009A11DB">
        <w:rPr>
          <w:w w:val="80"/>
        </w:rPr>
        <w:t>caixa</w:t>
      </w:r>
    </w:p>
    <w:p w14:paraId="4A1BA21D" w14:textId="77777777" w:rsidR="00870F9B" w:rsidRPr="009A11DB" w:rsidRDefault="00870F9B">
      <w:pPr>
        <w:pStyle w:val="Corpodetexto"/>
        <w:spacing w:before="4"/>
        <w:rPr>
          <w:rFonts w:ascii="Arial" w:hAnsi="Arial" w:cs="Arial"/>
          <w:b/>
        </w:rPr>
      </w:pP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28"/>
        <w:gridCol w:w="1399"/>
        <w:gridCol w:w="165"/>
        <w:gridCol w:w="1393"/>
      </w:tblGrid>
      <w:tr w:rsidR="00870F9B" w:rsidRPr="009A11DB" w14:paraId="0A4BE430" w14:textId="77777777" w:rsidTr="00045DF8">
        <w:trPr>
          <w:trHeight w:val="464"/>
        </w:trPr>
        <w:tc>
          <w:tcPr>
            <w:tcW w:w="5028" w:type="dxa"/>
          </w:tcPr>
          <w:p w14:paraId="2127064F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399" w:type="dxa"/>
            <w:tcBorders>
              <w:top w:val="single" w:sz="4" w:space="0" w:color="000000"/>
            </w:tcBorders>
          </w:tcPr>
          <w:p w14:paraId="7129BB05" w14:textId="7DF80EB5" w:rsidR="00870F9B" w:rsidRPr="009A11DB" w:rsidRDefault="00C7653E" w:rsidP="00EE05A9">
            <w:pPr>
              <w:pStyle w:val="TableParagraph"/>
              <w:tabs>
                <w:tab w:val="left" w:pos="992"/>
              </w:tabs>
              <w:spacing w:before="32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spacing w:val="-4"/>
                <w:w w:val="85"/>
                <w:u w:val="single"/>
              </w:rPr>
              <w:t>202</w:t>
            </w:r>
            <w:r w:rsidR="00692B74" w:rsidRPr="009A11DB">
              <w:rPr>
                <w:rFonts w:ascii="Arial" w:hAnsi="Arial" w:cs="Arial"/>
                <w:b/>
                <w:spacing w:val="-4"/>
                <w:w w:val="85"/>
                <w:u w:val="single"/>
              </w:rPr>
              <w:t>4</w:t>
            </w:r>
          </w:p>
        </w:tc>
        <w:tc>
          <w:tcPr>
            <w:tcW w:w="165" w:type="dxa"/>
          </w:tcPr>
          <w:p w14:paraId="68F8A31A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393" w:type="dxa"/>
            <w:tcBorders>
              <w:top w:val="single" w:sz="4" w:space="0" w:color="000000"/>
            </w:tcBorders>
          </w:tcPr>
          <w:p w14:paraId="2596190E" w14:textId="2527ADE4" w:rsidR="00870F9B" w:rsidRPr="009A11DB" w:rsidRDefault="00C7653E" w:rsidP="00EE05A9">
            <w:pPr>
              <w:pStyle w:val="TableParagraph"/>
              <w:tabs>
                <w:tab w:val="left" w:pos="990"/>
              </w:tabs>
              <w:spacing w:before="32"/>
              <w:ind w:left="-2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80"/>
                <w:u w:val="single"/>
              </w:rPr>
              <w:t>202</w:t>
            </w:r>
            <w:r w:rsidR="00692B74" w:rsidRPr="009A11DB">
              <w:rPr>
                <w:rFonts w:ascii="Arial" w:hAnsi="Arial" w:cs="Arial"/>
                <w:b/>
                <w:w w:val="80"/>
                <w:u w:val="single"/>
              </w:rPr>
              <w:t>3</w:t>
            </w:r>
          </w:p>
        </w:tc>
      </w:tr>
      <w:tr w:rsidR="00EE05A9" w:rsidRPr="009A11DB" w14:paraId="651CAD31" w14:textId="77777777" w:rsidTr="00045DF8">
        <w:trPr>
          <w:trHeight w:val="718"/>
        </w:trPr>
        <w:tc>
          <w:tcPr>
            <w:tcW w:w="5028" w:type="dxa"/>
          </w:tcPr>
          <w:p w14:paraId="1C7DBE76" w14:textId="77777777" w:rsidR="00EE05A9" w:rsidRPr="009A11DB" w:rsidRDefault="00EE05A9" w:rsidP="00045DF8">
            <w:pPr>
              <w:pStyle w:val="TableParagraph"/>
              <w:spacing w:before="164"/>
              <w:ind w:left="200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80"/>
              </w:rPr>
              <w:t>Caixa e bancos</w:t>
            </w:r>
          </w:p>
        </w:tc>
        <w:tc>
          <w:tcPr>
            <w:tcW w:w="1399" w:type="dxa"/>
            <w:tcBorders>
              <w:bottom w:val="single" w:sz="4" w:space="0" w:color="000000"/>
            </w:tcBorders>
          </w:tcPr>
          <w:p w14:paraId="1F00711D" w14:textId="0D836765" w:rsidR="00EE05A9" w:rsidRPr="009A11DB" w:rsidRDefault="009E6FC5" w:rsidP="004C60E7">
            <w:pPr>
              <w:pStyle w:val="TableParagraph"/>
              <w:spacing w:before="164"/>
              <w:ind w:right="27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0"/>
              </w:rPr>
              <w:t>1</w:t>
            </w:r>
            <w:r w:rsidR="00E7497F">
              <w:rPr>
                <w:rFonts w:ascii="Arial" w:hAnsi="Arial" w:cs="Arial"/>
                <w:w w:val="90"/>
              </w:rPr>
              <w:t>7</w:t>
            </w:r>
            <w:r w:rsidR="004C60E7" w:rsidRPr="009A11DB">
              <w:rPr>
                <w:rFonts w:ascii="Arial" w:hAnsi="Arial" w:cs="Arial"/>
                <w:w w:val="90"/>
              </w:rPr>
              <w:t>.</w:t>
            </w:r>
            <w:r w:rsidR="00E7497F">
              <w:rPr>
                <w:rFonts w:ascii="Arial" w:hAnsi="Arial" w:cs="Arial"/>
                <w:w w:val="90"/>
              </w:rPr>
              <w:t>023</w:t>
            </w:r>
          </w:p>
        </w:tc>
        <w:tc>
          <w:tcPr>
            <w:tcW w:w="165" w:type="dxa"/>
          </w:tcPr>
          <w:p w14:paraId="6F001A82" w14:textId="77777777" w:rsidR="00EE05A9" w:rsidRPr="009A11DB" w:rsidRDefault="00EE05A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393" w:type="dxa"/>
            <w:tcBorders>
              <w:bottom w:val="single" w:sz="4" w:space="0" w:color="000000"/>
            </w:tcBorders>
          </w:tcPr>
          <w:p w14:paraId="7205D72C" w14:textId="0BD37FCB" w:rsidR="00EE05A9" w:rsidRPr="009A11DB" w:rsidRDefault="00692B74" w:rsidP="00D66BE1">
            <w:pPr>
              <w:pStyle w:val="TableParagraph"/>
              <w:spacing w:before="164"/>
              <w:ind w:right="27"/>
              <w:jc w:val="right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90"/>
              </w:rPr>
              <w:t>2</w:t>
            </w:r>
            <w:r w:rsidR="00E7497F">
              <w:rPr>
                <w:rFonts w:ascii="Arial" w:hAnsi="Arial" w:cs="Arial"/>
                <w:w w:val="90"/>
              </w:rPr>
              <w:t>5</w:t>
            </w:r>
            <w:r w:rsidR="00EE05A9" w:rsidRPr="009A11DB">
              <w:rPr>
                <w:rFonts w:ascii="Arial" w:hAnsi="Arial" w:cs="Arial"/>
                <w:w w:val="90"/>
              </w:rPr>
              <w:t>.</w:t>
            </w:r>
            <w:r w:rsidR="00E7497F">
              <w:rPr>
                <w:rFonts w:ascii="Arial" w:hAnsi="Arial" w:cs="Arial"/>
                <w:w w:val="90"/>
              </w:rPr>
              <w:t>126</w:t>
            </w:r>
          </w:p>
        </w:tc>
      </w:tr>
      <w:tr w:rsidR="00EE05A9" w:rsidRPr="009A11DB" w14:paraId="6DD1074B" w14:textId="77777777" w:rsidTr="00045DF8">
        <w:trPr>
          <w:trHeight w:val="285"/>
        </w:trPr>
        <w:tc>
          <w:tcPr>
            <w:tcW w:w="5028" w:type="dxa"/>
          </w:tcPr>
          <w:p w14:paraId="182D1488" w14:textId="77777777" w:rsidR="00EE05A9" w:rsidRPr="009A11DB" w:rsidRDefault="00EE05A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399" w:type="dxa"/>
            <w:tcBorders>
              <w:top w:val="single" w:sz="4" w:space="0" w:color="000000"/>
              <w:bottom w:val="double" w:sz="1" w:space="0" w:color="000000"/>
            </w:tcBorders>
          </w:tcPr>
          <w:p w14:paraId="1479762F" w14:textId="4E1E2EC5" w:rsidR="00EE05A9" w:rsidRPr="009A11DB" w:rsidRDefault="009E6FC5" w:rsidP="004C60E7">
            <w:pPr>
              <w:pStyle w:val="TableParagraph"/>
              <w:spacing w:before="12"/>
              <w:ind w:right="27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w w:val="90"/>
              </w:rPr>
              <w:t>1</w:t>
            </w:r>
            <w:r w:rsidR="00E7497F">
              <w:rPr>
                <w:rFonts w:ascii="Arial" w:hAnsi="Arial" w:cs="Arial"/>
                <w:b/>
                <w:w w:val="90"/>
              </w:rPr>
              <w:t>7</w:t>
            </w:r>
            <w:r w:rsidR="00EE05A9" w:rsidRPr="009A11DB">
              <w:rPr>
                <w:rFonts w:ascii="Arial" w:hAnsi="Arial" w:cs="Arial"/>
                <w:b/>
                <w:w w:val="90"/>
              </w:rPr>
              <w:t>.</w:t>
            </w:r>
            <w:r w:rsidR="00E7497F">
              <w:rPr>
                <w:rFonts w:ascii="Arial" w:hAnsi="Arial" w:cs="Arial"/>
                <w:b/>
                <w:w w:val="90"/>
              </w:rPr>
              <w:t>023</w:t>
            </w:r>
          </w:p>
        </w:tc>
        <w:tc>
          <w:tcPr>
            <w:tcW w:w="165" w:type="dxa"/>
          </w:tcPr>
          <w:p w14:paraId="12B79536" w14:textId="77777777" w:rsidR="00EE05A9" w:rsidRPr="009A11DB" w:rsidRDefault="00EE05A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393" w:type="dxa"/>
            <w:tcBorders>
              <w:top w:val="single" w:sz="4" w:space="0" w:color="000000"/>
              <w:bottom w:val="double" w:sz="1" w:space="0" w:color="000000"/>
            </w:tcBorders>
          </w:tcPr>
          <w:p w14:paraId="27E3EB92" w14:textId="299FC93D" w:rsidR="00EE05A9" w:rsidRPr="009A11DB" w:rsidRDefault="00692B74" w:rsidP="00D66BE1">
            <w:pPr>
              <w:pStyle w:val="TableParagraph"/>
              <w:spacing w:before="12"/>
              <w:ind w:right="27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w w:val="90"/>
              </w:rPr>
              <w:t>2</w:t>
            </w:r>
            <w:r w:rsidR="00E7497F">
              <w:rPr>
                <w:rFonts w:ascii="Arial" w:hAnsi="Arial" w:cs="Arial"/>
                <w:b/>
                <w:w w:val="90"/>
              </w:rPr>
              <w:t>3</w:t>
            </w:r>
            <w:r w:rsidR="00EE05A9" w:rsidRPr="009A11DB">
              <w:rPr>
                <w:rFonts w:ascii="Arial" w:hAnsi="Arial" w:cs="Arial"/>
                <w:b/>
                <w:w w:val="90"/>
              </w:rPr>
              <w:t>.</w:t>
            </w:r>
            <w:r w:rsidR="00E7497F">
              <w:rPr>
                <w:rFonts w:ascii="Arial" w:hAnsi="Arial" w:cs="Arial"/>
                <w:b/>
                <w:w w:val="90"/>
              </w:rPr>
              <w:t>126</w:t>
            </w:r>
          </w:p>
        </w:tc>
      </w:tr>
    </w:tbl>
    <w:p w14:paraId="0711BE7D" w14:textId="77777777" w:rsidR="00870F9B" w:rsidRPr="009A11DB" w:rsidRDefault="00870F9B">
      <w:pPr>
        <w:pStyle w:val="Corpodetexto"/>
        <w:rPr>
          <w:rFonts w:ascii="Arial" w:hAnsi="Arial" w:cs="Arial"/>
          <w:b/>
        </w:rPr>
      </w:pPr>
    </w:p>
    <w:p w14:paraId="4EC566CC" w14:textId="77777777" w:rsidR="00DF09A7" w:rsidRPr="009A11DB" w:rsidRDefault="00DF09A7">
      <w:pPr>
        <w:pStyle w:val="Corpodetexto"/>
        <w:rPr>
          <w:rFonts w:ascii="Arial" w:hAnsi="Arial" w:cs="Arial"/>
          <w:b/>
        </w:rPr>
      </w:pPr>
    </w:p>
    <w:p w14:paraId="06059274" w14:textId="77777777" w:rsidR="00DF09A7" w:rsidRPr="009A11DB" w:rsidRDefault="00DF09A7">
      <w:pPr>
        <w:pStyle w:val="Corpodetexto"/>
        <w:rPr>
          <w:rFonts w:ascii="Arial" w:hAnsi="Arial" w:cs="Arial"/>
          <w:b/>
        </w:rPr>
      </w:pPr>
      <w:r w:rsidRPr="009A11DB">
        <w:rPr>
          <w:rFonts w:ascii="Arial" w:hAnsi="Arial" w:cs="Arial"/>
          <w:b/>
        </w:rPr>
        <w:t>Justificativa, Caixa e Equivalente de Caixa</w:t>
      </w:r>
    </w:p>
    <w:p w14:paraId="25D926CB" w14:textId="77777777" w:rsidR="00394D3E" w:rsidRPr="009A11DB" w:rsidRDefault="00394D3E">
      <w:pPr>
        <w:pStyle w:val="Corpodetexto"/>
        <w:rPr>
          <w:rFonts w:ascii="Arial" w:hAnsi="Arial" w:cs="Arial"/>
          <w:b/>
        </w:rPr>
      </w:pPr>
    </w:p>
    <w:p w14:paraId="42804EAB" w14:textId="2A4E83F8" w:rsidR="009A11DB" w:rsidRPr="009A11DB" w:rsidRDefault="009A11DB" w:rsidP="00394D3E">
      <w:pPr>
        <w:pStyle w:val="Corpodetexto"/>
        <w:jc w:val="both"/>
        <w:rPr>
          <w:rFonts w:ascii="Arial" w:hAnsi="Arial" w:cs="Arial"/>
        </w:rPr>
      </w:pPr>
      <w:r w:rsidRPr="009A11DB">
        <w:rPr>
          <w:rFonts w:ascii="Arial" w:hAnsi="Arial" w:cs="Arial"/>
        </w:rPr>
        <w:t>A Metrobus passou a integrar a conta CUTE (Conta Única do Tesouro Estadual), a partir de maio de 2023, foi transferido</w:t>
      </w:r>
      <w:r w:rsidR="00970B2E">
        <w:rPr>
          <w:rFonts w:ascii="Arial" w:hAnsi="Arial" w:cs="Arial"/>
        </w:rPr>
        <w:t xml:space="preserve"> os saldos bancários</w:t>
      </w:r>
      <w:r w:rsidRPr="009A11DB">
        <w:rPr>
          <w:rFonts w:ascii="Arial" w:hAnsi="Arial" w:cs="Arial"/>
        </w:rPr>
        <w:t xml:space="preserve"> para a conta única, sendo que o saldo existente em 2024 em T</w:t>
      </w:r>
      <w:r w:rsidR="009E6FC5">
        <w:rPr>
          <w:rFonts w:ascii="Arial" w:hAnsi="Arial" w:cs="Arial"/>
        </w:rPr>
        <w:t>2</w:t>
      </w:r>
      <w:r w:rsidRPr="009A11DB">
        <w:rPr>
          <w:rFonts w:ascii="Arial" w:hAnsi="Arial" w:cs="Arial"/>
        </w:rPr>
        <w:t xml:space="preserve"> refere-se a saldo disponível (DDR</w:t>
      </w:r>
      <w:r w:rsidR="00844056">
        <w:rPr>
          <w:rFonts w:ascii="Arial" w:hAnsi="Arial" w:cs="Arial"/>
        </w:rPr>
        <w:t xml:space="preserve"> – Disponibilidade Detalhada de Recurso)</w:t>
      </w:r>
      <w:r w:rsidRPr="009A11DB">
        <w:rPr>
          <w:rFonts w:ascii="Arial" w:hAnsi="Arial" w:cs="Arial"/>
        </w:rPr>
        <w:t xml:space="preserve"> para pagamento de obrigações da Companhia. </w:t>
      </w:r>
    </w:p>
    <w:p w14:paraId="45535972" w14:textId="77777777" w:rsidR="00394D3E" w:rsidRPr="009A11DB" w:rsidRDefault="00394D3E">
      <w:pPr>
        <w:pStyle w:val="Corpodetexto"/>
        <w:rPr>
          <w:rFonts w:ascii="Arial" w:hAnsi="Arial" w:cs="Arial"/>
          <w:b/>
        </w:rPr>
      </w:pPr>
    </w:p>
    <w:p w14:paraId="06C5C561" w14:textId="77777777" w:rsidR="00870F9B" w:rsidRPr="009A11DB" w:rsidRDefault="00870F9B">
      <w:pPr>
        <w:pStyle w:val="Corpodetexto"/>
        <w:spacing w:before="1"/>
        <w:rPr>
          <w:rFonts w:ascii="Arial" w:hAnsi="Arial" w:cs="Arial"/>
          <w:b/>
        </w:rPr>
      </w:pPr>
    </w:p>
    <w:tbl>
      <w:tblPr>
        <w:tblW w:w="0" w:type="auto"/>
        <w:tblInd w:w="31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68"/>
        <w:gridCol w:w="1291"/>
        <w:gridCol w:w="1689"/>
      </w:tblGrid>
      <w:tr w:rsidR="00870F9B" w:rsidRPr="009A11DB" w14:paraId="7BA937A8" w14:textId="77777777" w:rsidTr="00045DF8">
        <w:trPr>
          <w:trHeight w:val="252"/>
        </w:trPr>
        <w:tc>
          <w:tcPr>
            <w:tcW w:w="5068" w:type="dxa"/>
          </w:tcPr>
          <w:p w14:paraId="6C31D37B" w14:textId="77777777" w:rsidR="00870F9B" w:rsidRPr="009A11DB" w:rsidRDefault="00C7653E" w:rsidP="00045DF8">
            <w:pPr>
              <w:pStyle w:val="TableParagraph"/>
              <w:spacing w:line="233" w:lineRule="exact"/>
              <w:ind w:left="200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w w:val="80"/>
              </w:rPr>
              <w:t>4</w:t>
            </w:r>
            <w:r w:rsidR="000C0012" w:rsidRPr="009A11DB">
              <w:rPr>
                <w:rFonts w:ascii="Arial" w:hAnsi="Arial" w:cs="Arial"/>
                <w:b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b/>
                <w:w w:val="80"/>
              </w:rPr>
              <w:t>-</w:t>
            </w:r>
            <w:r w:rsidR="000C0012" w:rsidRPr="009A11DB">
              <w:rPr>
                <w:rFonts w:ascii="Arial" w:hAnsi="Arial" w:cs="Arial"/>
                <w:b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b/>
                <w:w w:val="80"/>
              </w:rPr>
              <w:t>Contas</w:t>
            </w:r>
            <w:r w:rsidR="004C60E7" w:rsidRPr="009A11DB">
              <w:rPr>
                <w:rFonts w:ascii="Arial" w:hAnsi="Arial" w:cs="Arial"/>
                <w:b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b/>
                <w:w w:val="80"/>
              </w:rPr>
              <w:t>a</w:t>
            </w:r>
            <w:r w:rsidR="004C60E7" w:rsidRPr="009A11DB">
              <w:rPr>
                <w:rFonts w:ascii="Arial" w:hAnsi="Arial" w:cs="Arial"/>
                <w:b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b/>
                <w:w w:val="80"/>
              </w:rPr>
              <w:t>receber</w:t>
            </w:r>
          </w:p>
        </w:tc>
        <w:tc>
          <w:tcPr>
            <w:tcW w:w="1291" w:type="dxa"/>
            <w:tcBorders>
              <w:bottom w:val="single" w:sz="4" w:space="0" w:color="000000"/>
            </w:tcBorders>
          </w:tcPr>
          <w:p w14:paraId="4E8B0D32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689" w:type="dxa"/>
          </w:tcPr>
          <w:p w14:paraId="47860637" w14:textId="77777777" w:rsidR="00870F9B" w:rsidRPr="009A11DB" w:rsidRDefault="00C7653E" w:rsidP="00045DF8">
            <w:pPr>
              <w:pStyle w:val="TableParagraph"/>
              <w:tabs>
                <w:tab w:val="left" w:pos="1370"/>
              </w:tabs>
              <w:spacing w:line="233" w:lineRule="exact"/>
              <w:ind w:right="155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</w:p>
        </w:tc>
      </w:tr>
      <w:tr w:rsidR="00870F9B" w:rsidRPr="009A11DB" w14:paraId="0D65364C" w14:textId="77777777" w:rsidTr="00045DF8">
        <w:trPr>
          <w:trHeight w:val="428"/>
        </w:trPr>
        <w:tc>
          <w:tcPr>
            <w:tcW w:w="5068" w:type="dxa"/>
          </w:tcPr>
          <w:p w14:paraId="25C91368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91" w:type="dxa"/>
            <w:tcBorders>
              <w:top w:val="single" w:sz="4" w:space="0" w:color="000000"/>
            </w:tcBorders>
          </w:tcPr>
          <w:p w14:paraId="2DFA3B7F" w14:textId="6AC75E8E" w:rsidR="00870F9B" w:rsidRPr="009A11DB" w:rsidRDefault="00C7653E" w:rsidP="004C60E7">
            <w:pPr>
              <w:pStyle w:val="TableParagraph"/>
              <w:tabs>
                <w:tab w:val="left" w:pos="816"/>
              </w:tabs>
              <w:spacing w:before="32"/>
              <w:ind w:right="1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6C4589" w:rsidRPr="009A11DB">
              <w:rPr>
                <w:rFonts w:ascii="Arial" w:hAnsi="Arial" w:cs="Arial"/>
                <w:b/>
                <w:w w:val="90"/>
                <w:u w:val="single"/>
              </w:rPr>
              <w:t>4</w:t>
            </w:r>
          </w:p>
        </w:tc>
        <w:tc>
          <w:tcPr>
            <w:tcW w:w="1689" w:type="dxa"/>
          </w:tcPr>
          <w:p w14:paraId="73C9523F" w14:textId="313B0834" w:rsidR="00870F9B" w:rsidRPr="009A11DB" w:rsidRDefault="00C7653E" w:rsidP="004C60E7">
            <w:pPr>
              <w:pStyle w:val="TableParagraph"/>
              <w:tabs>
                <w:tab w:val="left" w:pos="856"/>
              </w:tabs>
              <w:spacing w:before="36"/>
              <w:ind w:right="199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6C4589" w:rsidRPr="009A11DB">
              <w:rPr>
                <w:rFonts w:ascii="Arial" w:hAnsi="Arial" w:cs="Arial"/>
                <w:b/>
                <w:w w:val="90"/>
                <w:u w:val="single"/>
              </w:rPr>
              <w:t>3</w:t>
            </w:r>
          </w:p>
        </w:tc>
      </w:tr>
      <w:tr w:rsidR="004C60E7" w:rsidRPr="009A11DB" w14:paraId="3C3C05CE" w14:textId="77777777" w:rsidTr="00045DF8">
        <w:trPr>
          <w:trHeight w:val="395"/>
        </w:trPr>
        <w:tc>
          <w:tcPr>
            <w:tcW w:w="5068" w:type="dxa"/>
          </w:tcPr>
          <w:p w14:paraId="7EE0BB60" w14:textId="056773D9" w:rsidR="004C60E7" w:rsidRPr="009A11DB" w:rsidRDefault="00E10075" w:rsidP="00045DF8">
            <w:pPr>
              <w:pStyle w:val="TableParagraph"/>
              <w:spacing w:before="124" w:line="251" w:lineRule="exact"/>
              <w:ind w:left="22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Contas a Receber CUT</w:t>
            </w:r>
          </w:p>
        </w:tc>
        <w:tc>
          <w:tcPr>
            <w:tcW w:w="1291" w:type="dxa"/>
          </w:tcPr>
          <w:p w14:paraId="0E8153CE" w14:textId="532345E6" w:rsidR="004C60E7" w:rsidRPr="009A11DB" w:rsidRDefault="00D00656" w:rsidP="000C0012">
            <w:pPr>
              <w:pStyle w:val="TableParagraph"/>
              <w:spacing w:before="124" w:line="251" w:lineRule="exact"/>
              <w:ind w:right="66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  <w:r w:rsidR="00A46642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106</w:t>
            </w:r>
          </w:p>
        </w:tc>
        <w:tc>
          <w:tcPr>
            <w:tcW w:w="1689" w:type="dxa"/>
          </w:tcPr>
          <w:p w14:paraId="1278B81E" w14:textId="6C92133E" w:rsidR="004C60E7" w:rsidRPr="009A11DB" w:rsidRDefault="00D00656" w:rsidP="00D66BE1">
            <w:pPr>
              <w:pStyle w:val="TableParagraph"/>
              <w:spacing w:before="124" w:line="251" w:lineRule="exact"/>
              <w:ind w:right="66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  <w:r w:rsidR="00E10075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970</w:t>
            </w:r>
          </w:p>
        </w:tc>
      </w:tr>
      <w:tr w:rsidR="004C60E7" w:rsidRPr="009A11DB" w14:paraId="5D321590" w14:textId="77777777" w:rsidTr="00045DF8">
        <w:trPr>
          <w:trHeight w:val="287"/>
        </w:trPr>
        <w:tc>
          <w:tcPr>
            <w:tcW w:w="5068" w:type="dxa"/>
          </w:tcPr>
          <w:p w14:paraId="65B77E6F" w14:textId="77777777" w:rsidR="004C60E7" w:rsidRPr="009A11DB" w:rsidRDefault="004C60E7" w:rsidP="00045DF8">
            <w:pPr>
              <w:pStyle w:val="TableParagraph"/>
              <w:spacing w:before="17" w:line="251" w:lineRule="exact"/>
              <w:ind w:left="224"/>
              <w:rPr>
                <w:rFonts w:ascii="Arial" w:hAnsi="Arial" w:cs="Arial"/>
                <w:lang w:val="en-US"/>
              </w:rPr>
            </w:pPr>
            <w:r w:rsidRPr="009A11DB">
              <w:rPr>
                <w:rFonts w:ascii="Arial" w:hAnsi="Arial" w:cs="Arial"/>
                <w:w w:val="80"/>
                <w:lang w:val="en-US"/>
              </w:rPr>
              <w:t>Filial-C.M.T.C.</w:t>
            </w:r>
          </w:p>
        </w:tc>
        <w:tc>
          <w:tcPr>
            <w:tcW w:w="1291" w:type="dxa"/>
          </w:tcPr>
          <w:p w14:paraId="4B7A56EB" w14:textId="480ECDE6" w:rsidR="004C60E7" w:rsidRPr="009A11DB" w:rsidRDefault="006C4589" w:rsidP="00045DF8">
            <w:pPr>
              <w:pStyle w:val="TableParagraph"/>
              <w:spacing w:before="17" w:line="251" w:lineRule="exact"/>
              <w:ind w:right="66"/>
              <w:jc w:val="right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</w:rPr>
              <w:t>-</w:t>
            </w:r>
          </w:p>
        </w:tc>
        <w:tc>
          <w:tcPr>
            <w:tcW w:w="1689" w:type="dxa"/>
          </w:tcPr>
          <w:p w14:paraId="2F65531C" w14:textId="7988ECAB" w:rsidR="004C60E7" w:rsidRPr="009A11DB" w:rsidRDefault="00DD5F12" w:rsidP="00D66BE1">
            <w:pPr>
              <w:pStyle w:val="TableParagraph"/>
              <w:spacing w:before="17" w:line="251" w:lineRule="exact"/>
              <w:ind w:right="66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2.508</w:t>
            </w:r>
          </w:p>
        </w:tc>
      </w:tr>
      <w:tr w:rsidR="004C60E7" w:rsidRPr="009A11DB" w14:paraId="65CB8921" w14:textId="77777777" w:rsidTr="00045DF8">
        <w:trPr>
          <w:trHeight w:val="270"/>
        </w:trPr>
        <w:tc>
          <w:tcPr>
            <w:tcW w:w="5068" w:type="dxa"/>
          </w:tcPr>
          <w:p w14:paraId="65721E96" w14:textId="50CEAF31" w:rsidR="004C60E7" w:rsidRPr="009A11DB" w:rsidRDefault="00DD5F12" w:rsidP="00045DF8">
            <w:pPr>
              <w:pStyle w:val="TableParagraph"/>
              <w:spacing w:before="17" w:line="233" w:lineRule="exact"/>
              <w:ind w:left="224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80"/>
              </w:rPr>
              <w:t xml:space="preserve">Contas a </w:t>
            </w:r>
            <w:r w:rsidR="004C60E7" w:rsidRPr="009A11DB">
              <w:rPr>
                <w:rFonts w:ascii="Arial" w:hAnsi="Arial" w:cs="Arial"/>
                <w:w w:val="80"/>
              </w:rPr>
              <w:t>Re</w:t>
            </w:r>
            <w:r>
              <w:rPr>
                <w:rFonts w:ascii="Arial" w:hAnsi="Arial" w:cs="Arial"/>
                <w:w w:val="80"/>
              </w:rPr>
              <w:t>ceber Valores em Transito</w:t>
            </w:r>
          </w:p>
        </w:tc>
        <w:tc>
          <w:tcPr>
            <w:tcW w:w="1291" w:type="dxa"/>
          </w:tcPr>
          <w:p w14:paraId="660C4232" w14:textId="620761F1" w:rsidR="004C60E7" w:rsidRPr="009A11DB" w:rsidRDefault="00D00656" w:rsidP="00CB5C0D">
            <w:pPr>
              <w:pStyle w:val="TableParagraph"/>
              <w:spacing w:before="17" w:line="233" w:lineRule="exact"/>
              <w:ind w:right="66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4.203</w:t>
            </w:r>
          </w:p>
        </w:tc>
        <w:tc>
          <w:tcPr>
            <w:tcW w:w="1689" w:type="dxa"/>
          </w:tcPr>
          <w:p w14:paraId="7F5472F8" w14:textId="5757984B" w:rsidR="004C60E7" w:rsidRPr="009A11DB" w:rsidRDefault="00E10075" w:rsidP="00E10075">
            <w:pPr>
              <w:pStyle w:val="TableParagraph"/>
              <w:spacing w:before="17" w:line="233" w:lineRule="exact"/>
              <w:ind w:right="66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0"/>
              </w:rPr>
              <w:t xml:space="preserve">  </w:t>
            </w:r>
            <w:r w:rsidR="00DD5F12">
              <w:rPr>
                <w:rFonts w:ascii="Arial" w:hAnsi="Arial" w:cs="Arial"/>
                <w:w w:val="90"/>
              </w:rPr>
              <w:t xml:space="preserve">               </w:t>
            </w:r>
            <w:r>
              <w:rPr>
                <w:rFonts w:ascii="Arial" w:hAnsi="Arial" w:cs="Arial"/>
                <w:w w:val="90"/>
              </w:rPr>
              <w:t xml:space="preserve">   </w:t>
            </w:r>
            <w:r w:rsidR="00DD5F12">
              <w:rPr>
                <w:rFonts w:ascii="Arial" w:hAnsi="Arial" w:cs="Arial"/>
                <w:w w:val="90"/>
              </w:rPr>
              <w:t>3.916</w:t>
            </w:r>
            <w:r>
              <w:rPr>
                <w:rFonts w:ascii="Arial" w:hAnsi="Arial" w:cs="Arial"/>
                <w:w w:val="90"/>
              </w:rPr>
              <w:t xml:space="preserve">                 </w:t>
            </w:r>
          </w:p>
        </w:tc>
      </w:tr>
      <w:tr w:rsidR="004C60E7" w:rsidRPr="009A11DB" w14:paraId="1EAE3B2C" w14:textId="77777777" w:rsidTr="00045DF8">
        <w:trPr>
          <w:trHeight w:val="272"/>
        </w:trPr>
        <w:tc>
          <w:tcPr>
            <w:tcW w:w="5068" w:type="dxa"/>
          </w:tcPr>
          <w:p w14:paraId="4C58ACB3" w14:textId="77777777" w:rsidR="004C60E7" w:rsidRPr="009A11DB" w:rsidRDefault="004C60E7" w:rsidP="00045DF8">
            <w:pPr>
              <w:pStyle w:val="TableParagraph"/>
              <w:spacing w:line="252" w:lineRule="exact"/>
              <w:ind w:left="224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80"/>
              </w:rPr>
              <w:t>Outras</w:t>
            </w:r>
            <w:r w:rsidR="000C0012" w:rsidRPr="009A11DB">
              <w:rPr>
                <w:rFonts w:ascii="Arial" w:hAnsi="Arial" w:cs="Arial"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w w:val="80"/>
              </w:rPr>
              <w:t>contas</w:t>
            </w:r>
            <w:r w:rsidR="000C0012" w:rsidRPr="009A11DB">
              <w:rPr>
                <w:rFonts w:ascii="Arial" w:hAnsi="Arial" w:cs="Arial"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w w:val="80"/>
              </w:rPr>
              <w:t>a</w:t>
            </w:r>
            <w:r w:rsidR="000C0012" w:rsidRPr="009A11DB">
              <w:rPr>
                <w:rFonts w:ascii="Arial" w:hAnsi="Arial" w:cs="Arial"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w w:val="80"/>
              </w:rPr>
              <w:t>receber</w:t>
            </w:r>
          </w:p>
        </w:tc>
        <w:tc>
          <w:tcPr>
            <w:tcW w:w="1291" w:type="dxa"/>
          </w:tcPr>
          <w:p w14:paraId="00E63695" w14:textId="2FB30179" w:rsidR="004C60E7" w:rsidRPr="009A11DB" w:rsidRDefault="004C60E7" w:rsidP="000C0012">
            <w:pPr>
              <w:pStyle w:val="TableParagraph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</w:rPr>
              <w:t xml:space="preserve">           </w:t>
            </w:r>
            <w:r w:rsidR="00D00656">
              <w:rPr>
                <w:rFonts w:ascii="Arial" w:hAnsi="Arial" w:cs="Arial"/>
              </w:rPr>
              <w:t>4.868</w:t>
            </w:r>
          </w:p>
        </w:tc>
        <w:tc>
          <w:tcPr>
            <w:tcW w:w="1689" w:type="dxa"/>
          </w:tcPr>
          <w:p w14:paraId="1AC8A6A8" w14:textId="4EF020BC" w:rsidR="004C60E7" w:rsidRPr="009A11DB" w:rsidRDefault="004C60E7" w:rsidP="001C5627">
            <w:pPr>
              <w:pStyle w:val="TableParagraph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</w:rPr>
              <w:t xml:space="preserve">             </w:t>
            </w:r>
            <w:r w:rsidR="00DD5F12">
              <w:rPr>
                <w:rFonts w:ascii="Arial" w:hAnsi="Arial" w:cs="Arial"/>
              </w:rPr>
              <w:t xml:space="preserve">    </w:t>
            </w:r>
            <w:r w:rsidR="001C5627" w:rsidRPr="009A11DB">
              <w:rPr>
                <w:rFonts w:ascii="Arial" w:hAnsi="Arial" w:cs="Arial"/>
              </w:rPr>
              <w:t xml:space="preserve">  </w:t>
            </w:r>
            <w:r w:rsidRPr="009A11DB">
              <w:rPr>
                <w:rFonts w:ascii="Arial" w:hAnsi="Arial" w:cs="Arial"/>
              </w:rPr>
              <w:t xml:space="preserve"> </w:t>
            </w:r>
            <w:r w:rsidR="00DD5F12">
              <w:rPr>
                <w:rFonts w:ascii="Arial" w:hAnsi="Arial" w:cs="Arial"/>
              </w:rPr>
              <w:t>324</w:t>
            </w:r>
          </w:p>
        </w:tc>
      </w:tr>
      <w:tr w:rsidR="004C60E7" w:rsidRPr="009A11DB" w14:paraId="1CEED951" w14:textId="77777777" w:rsidTr="00F80779">
        <w:trPr>
          <w:trHeight w:val="296"/>
        </w:trPr>
        <w:tc>
          <w:tcPr>
            <w:tcW w:w="5068" w:type="dxa"/>
          </w:tcPr>
          <w:p w14:paraId="1D20D88C" w14:textId="77777777" w:rsidR="004C60E7" w:rsidRPr="009A11DB" w:rsidRDefault="004C60E7" w:rsidP="00045DF8">
            <w:pPr>
              <w:pStyle w:val="TableParagraph"/>
              <w:spacing w:before="19"/>
              <w:ind w:left="224"/>
              <w:rPr>
                <w:rFonts w:ascii="Arial" w:hAnsi="Arial" w:cs="Arial"/>
                <w:highlight w:val="yellow"/>
              </w:rPr>
            </w:pPr>
          </w:p>
        </w:tc>
        <w:tc>
          <w:tcPr>
            <w:tcW w:w="1291" w:type="dxa"/>
          </w:tcPr>
          <w:p w14:paraId="10202E9E" w14:textId="77777777" w:rsidR="004C60E7" w:rsidRPr="009A11DB" w:rsidRDefault="004C60E7" w:rsidP="00CB5C0D">
            <w:pPr>
              <w:pStyle w:val="TableParagraph"/>
              <w:tabs>
                <w:tab w:val="left" w:pos="644"/>
              </w:tabs>
              <w:spacing w:before="19"/>
              <w:jc w:val="right"/>
              <w:rPr>
                <w:rFonts w:ascii="Arial" w:hAnsi="Arial" w:cs="Arial"/>
                <w:highlight w:val="yellow"/>
              </w:rPr>
            </w:pPr>
          </w:p>
        </w:tc>
        <w:tc>
          <w:tcPr>
            <w:tcW w:w="1689" w:type="dxa"/>
          </w:tcPr>
          <w:p w14:paraId="3DA924A0" w14:textId="77777777" w:rsidR="004C60E7" w:rsidRPr="009A11DB" w:rsidRDefault="004C60E7" w:rsidP="00D66BE1">
            <w:pPr>
              <w:pStyle w:val="TableParagraph"/>
              <w:tabs>
                <w:tab w:val="left" w:pos="644"/>
              </w:tabs>
              <w:spacing w:before="19"/>
              <w:jc w:val="right"/>
              <w:rPr>
                <w:rFonts w:ascii="Arial" w:hAnsi="Arial" w:cs="Arial"/>
                <w:highlight w:val="yellow"/>
              </w:rPr>
            </w:pPr>
          </w:p>
        </w:tc>
      </w:tr>
      <w:tr w:rsidR="004C60E7" w:rsidRPr="009A11DB" w14:paraId="2F996F9D" w14:textId="77777777" w:rsidTr="00F80779">
        <w:trPr>
          <w:trHeight w:val="325"/>
        </w:trPr>
        <w:tc>
          <w:tcPr>
            <w:tcW w:w="5068" w:type="dxa"/>
          </w:tcPr>
          <w:p w14:paraId="1213C9A7" w14:textId="77777777" w:rsidR="004C60E7" w:rsidRPr="009A11DB" w:rsidRDefault="004C60E7">
            <w:pPr>
              <w:pStyle w:val="TableParagraph"/>
              <w:rPr>
                <w:rFonts w:ascii="Arial" w:hAnsi="Arial" w:cs="Arial"/>
                <w:highlight w:val="yellow"/>
              </w:rPr>
            </w:pPr>
          </w:p>
        </w:tc>
        <w:tc>
          <w:tcPr>
            <w:tcW w:w="1291" w:type="dxa"/>
            <w:tcBorders>
              <w:bottom w:val="double" w:sz="1" w:space="0" w:color="000000"/>
            </w:tcBorders>
          </w:tcPr>
          <w:p w14:paraId="1C2BBB40" w14:textId="27F3E7CA" w:rsidR="004C60E7" w:rsidRPr="009A11DB" w:rsidRDefault="00E834FB" w:rsidP="001C5627">
            <w:pPr>
              <w:pStyle w:val="TableParagraph"/>
              <w:spacing w:before="10"/>
              <w:ind w:right="67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w w:val="90"/>
              </w:rPr>
              <w:t>1</w:t>
            </w:r>
            <w:r w:rsidR="00D00656">
              <w:rPr>
                <w:rFonts w:ascii="Arial" w:hAnsi="Arial" w:cs="Arial"/>
                <w:b/>
                <w:w w:val="90"/>
              </w:rPr>
              <w:t>3</w:t>
            </w:r>
            <w:r w:rsidR="004C60E7" w:rsidRPr="009A11DB">
              <w:rPr>
                <w:rFonts w:ascii="Arial" w:hAnsi="Arial" w:cs="Arial"/>
                <w:b/>
                <w:w w:val="90"/>
              </w:rPr>
              <w:t>.</w:t>
            </w:r>
            <w:r w:rsidR="00D00656">
              <w:rPr>
                <w:rFonts w:ascii="Arial" w:hAnsi="Arial" w:cs="Arial"/>
                <w:b/>
                <w:w w:val="90"/>
              </w:rPr>
              <w:t>177</w:t>
            </w:r>
          </w:p>
        </w:tc>
        <w:tc>
          <w:tcPr>
            <w:tcW w:w="1689" w:type="dxa"/>
            <w:tcBorders>
              <w:bottom w:val="single" w:sz="4" w:space="0" w:color="auto"/>
            </w:tcBorders>
          </w:tcPr>
          <w:p w14:paraId="54BB46D6" w14:textId="4687ADBD" w:rsidR="004C60E7" w:rsidRPr="009A11DB" w:rsidRDefault="006C4589" w:rsidP="001C5627">
            <w:pPr>
              <w:pStyle w:val="TableParagraph"/>
              <w:spacing w:before="10"/>
              <w:ind w:right="67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w w:val="90"/>
              </w:rPr>
              <w:t>1</w:t>
            </w:r>
            <w:r w:rsidR="00DD5F12">
              <w:rPr>
                <w:rFonts w:ascii="Arial" w:hAnsi="Arial" w:cs="Arial"/>
                <w:b/>
                <w:w w:val="90"/>
              </w:rPr>
              <w:t>0</w:t>
            </w:r>
            <w:r w:rsidR="001C5627" w:rsidRPr="009A11DB">
              <w:rPr>
                <w:rFonts w:ascii="Arial" w:hAnsi="Arial" w:cs="Arial"/>
                <w:b/>
                <w:w w:val="90"/>
              </w:rPr>
              <w:t>.</w:t>
            </w:r>
            <w:r w:rsidR="00DD5F12">
              <w:rPr>
                <w:rFonts w:ascii="Arial" w:hAnsi="Arial" w:cs="Arial"/>
                <w:b/>
                <w:w w:val="90"/>
              </w:rPr>
              <w:t>718</w:t>
            </w:r>
          </w:p>
        </w:tc>
      </w:tr>
    </w:tbl>
    <w:p w14:paraId="2C5B94C8" w14:textId="098B95A7" w:rsidR="00870F9B" w:rsidRPr="009A11DB" w:rsidRDefault="00F80779">
      <w:pPr>
        <w:pStyle w:val="Corpodetexto"/>
        <w:spacing w:line="24" w:lineRule="exact"/>
        <w:ind w:left="6818"/>
        <w:rPr>
          <w:rFonts w:ascii="Arial" w:hAnsi="Arial" w:cs="Arial"/>
        </w:rPr>
      </w:pPr>
      <w:r w:rsidRPr="009A11DB">
        <w:rPr>
          <w:rFonts w:ascii="Arial" w:hAnsi="Arial" w:cs="Arial"/>
          <w:noProof/>
          <w:lang w:val="pt-BR" w:eastAsia="pt-BR"/>
        </w:rPr>
        <w:t xml:space="preserve">                                  </w:t>
      </w:r>
      <w:r w:rsidR="004C60E7" w:rsidRPr="009A11DB">
        <w:rPr>
          <w:rFonts w:ascii="Arial" w:hAnsi="Arial" w:cs="Arial"/>
          <w:noProof/>
          <w:lang w:val="pt-BR" w:eastAsia="pt-BR"/>
        </w:rPr>
        <w:t>__+</w:t>
      </w:r>
    </w:p>
    <w:p w14:paraId="50677FB7" w14:textId="77777777" w:rsidR="00870F9B" w:rsidRPr="009A11DB" w:rsidRDefault="00F80779" w:rsidP="00105B75">
      <w:pPr>
        <w:pStyle w:val="Corpodetexto"/>
        <w:jc w:val="both"/>
        <w:rPr>
          <w:rFonts w:ascii="Arial" w:hAnsi="Arial" w:cs="Arial"/>
          <w:b/>
        </w:rPr>
      </w:pPr>
      <w:r w:rsidRPr="009A11DB">
        <w:rPr>
          <w:rFonts w:ascii="Arial" w:hAnsi="Arial" w:cs="Arial"/>
          <w:b/>
        </w:rPr>
        <w:t xml:space="preserve">     </w:t>
      </w:r>
    </w:p>
    <w:p w14:paraId="4168BAD4" w14:textId="218F28D8" w:rsidR="00A76820" w:rsidRPr="009A11DB" w:rsidRDefault="00A76820" w:rsidP="00EC102C">
      <w:pPr>
        <w:pStyle w:val="Corpodetexto"/>
        <w:jc w:val="both"/>
        <w:rPr>
          <w:rFonts w:ascii="Arial" w:hAnsi="Arial" w:cs="Arial"/>
        </w:rPr>
      </w:pPr>
      <w:r w:rsidRPr="009A11DB">
        <w:rPr>
          <w:rFonts w:ascii="Arial" w:hAnsi="Arial" w:cs="Arial"/>
        </w:rPr>
        <w:t xml:space="preserve">       </w:t>
      </w:r>
      <w:r w:rsidR="00105B75" w:rsidRPr="009A11DB">
        <w:rPr>
          <w:rFonts w:ascii="Arial" w:hAnsi="Arial" w:cs="Arial"/>
        </w:rPr>
        <w:t>C</w:t>
      </w:r>
      <w:r w:rsidRPr="009A11DB">
        <w:rPr>
          <w:rFonts w:ascii="Arial" w:hAnsi="Arial" w:cs="Arial"/>
        </w:rPr>
        <w:t xml:space="preserve">onsiderando que neste período </w:t>
      </w:r>
      <w:r w:rsidR="00646E9E" w:rsidRPr="009A11DB">
        <w:rPr>
          <w:rFonts w:ascii="Arial" w:hAnsi="Arial" w:cs="Arial"/>
        </w:rPr>
        <w:t>f</w:t>
      </w:r>
      <w:r w:rsidR="006C4589" w:rsidRPr="009A11DB">
        <w:rPr>
          <w:rFonts w:ascii="Arial" w:hAnsi="Arial" w:cs="Arial"/>
        </w:rPr>
        <w:t>oi baixado o</w:t>
      </w:r>
      <w:r w:rsidR="00E834FB" w:rsidRPr="009A11DB">
        <w:rPr>
          <w:rFonts w:ascii="Arial" w:hAnsi="Arial" w:cs="Arial"/>
        </w:rPr>
        <w:t>s</w:t>
      </w:r>
      <w:r w:rsidR="006C4589" w:rsidRPr="009A11DB">
        <w:rPr>
          <w:rFonts w:ascii="Arial" w:hAnsi="Arial" w:cs="Arial"/>
        </w:rPr>
        <w:t xml:space="preserve"> valor</w:t>
      </w:r>
      <w:r w:rsidR="00E834FB" w:rsidRPr="009A11DB">
        <w:rPr>
          <w:rFonts w:ascii="Arial" w:hAnsi="Arial" w:cs="Arial"/>
        </w:rPr>
        <w:t xml:space="preserve">es </w:t>
      </w:r>
      <w:r w:rsidR="006C4589" w:rsidRPr="009A11DB">
        <w:rPr>
          <w:rFonts w:ascii="Arial" w:hAnsi="Arial" w:cs="Arial"/>
        </w:rPr>
        <w:t xml:space="preserve">do encontro de contas da CMTC </w:t>
      </w:r>
      <w:r w:rsidR="00105B75" w:rsidRPr="009A11DB">
        <w:rPr>
          <w:rFonts w:ascii="Arial" w:hAnsi="Arial" w:cs="Arial"/>
        </w:rPr>
        <w:t>R</w:t>
      </w:r>
      <w:r w:rsidR="006C4589" w:rsidRPr="009A11DB">
        <w:rPr>
          <w:rFonts w:ascii="Arial" w:hAnsi="Arial" w:cs="Arial"/>
        </w:rPr>
        <w:t>$ 2.508,</w:t>
      </w:r>
      <w:r w:rsidR="00FB38BE" w:rsidRPr="009A11DB">
        <w:rPr>
          <w:rFonts w:ascii="Arial" w:hAnsi="Arial" w:cs="Arial"/>
        </w:rPr>
        <w:t xml:space="preserve"> no</w:t>
      </w:r>
      <w:r w:rsidR="00105B75" w:rsidRPr="009A11DB">
        <w:rPr>
          <w:rFonts w:ascii="Arial" w:hAnsi="Arial" w:cs="Arial"/>
        </w:rPr>
        <w:t xml:space="preserve"> encerramento do Trimestre</w:t>
      </w:r>
      <w:r w:rsidR="00F25DF0">
        <w:rPr>
          <w:rFonts w:ascii="Arial" w:hAnsi="Arial" w:cs="Arial"/>
        </w:rPr>
        <w:t xml:space="preserve"> um aumento de R$ </w:t>
      </w:r>
      <w:r w:rsidR="00D00656">
        <w:rPr>
          <w:rFonts w:ascii="Arial" w:hAnsi="Arial" w:cs="Arial"/>
        </w:rPr>
        <w:t>2</w:t>
      </w:r>
      <w:r w:rsidR="002C4E72">
        <w:rPr>
          <w:rFonts w:ascii="Arial" w:hAnsi="Arial" w:cs="Arial"/>
        </w:rPr>
        <w:t>.</w:t>
      </w:r>
      <w:r w:rsidR="00D00656">
        <w:rPr>
          <w:rFonts w:ascii="Arial" w:hAnsi="Arial" w:cs="Arial"/>
        </w:rPr>
        <w:t>459</w:t>
      </w:r>
      <w:r w:rsidR="00F25DF0">
        <w:rPr>
          <w:rFonts w:ascii="Arial" w:hAnsi="Arial" w:cs="Arial"/>
        </w:rPr>
        <w:t xml:space="preserve"> Mil, referente a</w:t>
      </w:r>
      <w:r w:rsidR="00105B75" w:rsidRPr="009A11DB">
        <w:rPr>
          <w:rFonts w:ascii="Arial" w:hAnsi="Arial" w:cs="Arial"/>
        </w:rPr>
        <w:t xml:space="preserve"> valores a receber</w:t>
      </w:r>
      <w:r w:rsidR="00D00656">
        <w:rPr>
          <w:rFonts w:ascii="Arial" w:hAnsi="Arial" w:cs="Arial"/>
        </w:rPr>
        <w:t>.</w:t>
      </w:r>
    </w:p>
    <w:p w14:paraId="69D42670" w14:textId="77777777" w:rsidR="001C5627" w:rsidRPr="009A11DB" w:rsidRDefault="001C5627">
      <w:pPr>
        <w:pStyle w:val="Corpodetexto"/>
        <w:rPr>
          <w:rFonts w:ascii="Arial" w:hAnsi="Arial" w:cs="Arial"/>
        </w:rPr>
      </w:pPr>
    </w:p>
    <w:p w14:paraId="33FB9A27" w14:textId="1C6C6513" w:rsidR="00870F9B" w:rsidRPr="009A11DB" w:rsidRDefault="00C7653E" w:rsidP="00AF4A7D">
      <w:pPr>
        <w:rPr>
          <w:rFonts w:ascii="Arial" w:hAnsi="Arial" w:cs="Arial"/>
        </w:rPr>
      </w:pPr>
      <w:r w:rsidRPr="009A11DB">
        <w:rPr>
          <w:rFonts w:ascii="Arial" w:hAnsi="Arial" w:cs="Arial"/>
          <w:w w:val="80"/>
        </w:rPr>
        <w:t>.</w:t>
      </w:r>
    </w:p>
    <w:p w14:paraId="16D19716" w14:textId="77777777" w:rsidR="00870F9B" w:rsidRPr="009A11DB" w:rsidRDefault="00870F9B">
      <w:pPr>
        <w:pStyle w:val="Corpodetexto"/>
        <w:spacing w:before="7"/>
        <w:rPr>
          <w:rFonts w:ascii="Arial" w:hAnsi="Arial" w:cs="Arial"/>
        </w:rPr>
      </w:pPr>
    </w:p>
    <w:p w14:paraId="019DF453" w14:textId="0C607C2D" w:rsidR="00870F9B" w:rsidRPr="009A11DB" w:rsidRDefault="00DE12E5">
      <w:pPr>
        <w:spacing w:before="100"/>
        <w:ind w:left="456"/>
        <w:rPr>
          <w:rFonts w:ascii="Arial" w:hAnsi="Arial" w:cs="Arial"/>
          <w:b/>
        </w:rPr>
      </w:pPr>
      <w:r w:rsidRPr="009A11DB">
        <w:rPr>
          <w:rFonts w:ascii="Arial" w:hAnsi="Arial" w:cs="Arial"/>
          <w:b/>
          <w:w w:val="80"/>
        </w:rPr>
        <w:lastRenderedPageBreak/>
        <w:t>5</w:t>
      </w:r>
      <w:r w:rsidR="00D66BE1" w:rsidRPr="009A11DB">
        <w:rPr>
          <w:rFonts w:ascii="Arial" w:hAnsi="Arial" w:cs="Arial"/>
          <w:b/>
          <w:w w:val="80"/>
        </w:rPr>
        <w:t xml:space="preserve"> </w:t>
      </w:r>
      <w:r w:rsidR="00C7653E" w:rsidRPr="009A11DB">
        <w:rPr>
          <w:rFonts w:ascii="Arial" w:hAnsi="Arial" w:cs="Arial"/>
          <w:b/>
          <w:w w:val="80"/>
        </w:rPr>
        <w:t>-</w:t>
      </w:r>
      <w:r w:rsidR="00D66BE1" w:rsidRPr="009A11DB">
        <w:rPr>
          <w:rFonts w:ascii="Arial" w:hAnsi="Arial" w:cs="Arial"/>
          <w:b/>
          <w:w w:val="80"/>
        </w:rPr>
        <w:t xml:space="preserve"> </w:t>
      </w:r>
      <w:r w:rsidR="00C7653E" w:rsidRPr="009A11DB">
        <w:rPr>
          <w:rFonts w:ascii="Arial" w:hAnsi="Arial" w:cs="Arial"/>
          <w:b/>
          <w:w w:val="80"/>
        </w:rPr>
        <w:t>Estoques</w:t>
      </w:r>
    </w:p>
    <w:p w14:paraId="23B2B2A6" w14:textId="77777777" w:rsidR="00870F9B" w:rsidRPr="009A11DB" w:rsidRDefault="00870F9B">
      <w:pPr>
        <w:pStyle w:val="Corpodetexto"/>
        <w:spacing w:before="5"/>
        <w:rPr>
          <w:rFonts w:ascii="Arial" w:hAnsi="Arial" w:cs="Arial"/>
          <w:b/>
        </w:rPr>
      </w:pPr>
    </w:p>
    <w:tbl>
      <w:tblPr>
        <w:tblW w:w="0" w:type="auto"/>
        <w:tblInd w:w="34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24"/>
        <w:gridCol w:w="1403"/>
        <w:gridCol w:w="159"/>
        <w:gridCol w:w="1307"/>
      </w:tblGrid>
      <w:tr w:rsidR="00870F9B" w:rsidRPr="009A11DB" w14:paraId="4F4E7A71" w14:textId="77777777" w:rsidTr="00045DF8">
        <w:trPr>
          <w:trHeight w:val="121"/>
        </w:trPr>
        <w:tc>
          <w:tcPr>
            <w:tcW w:w="4924" w:type="dxa"/>
          </w:tcPr>
          <w:p w14:paraId="197C6160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403" w:type="dxa"/>
            <w:tcBorders>
              <w:top w:val="single" w:sz="4" w:space="0" w:color="000000"/>
            </w:tcBorders>
          </w:tcPr>
          <w:p w14:paraId="53B06166" w14:textId="37F7C71F" w:rsidR="00870F9B" w:rsidRPr="009A11DB" w:rsidRDefault="00C7653E" w:rsidP="007A0816">
            <w:pPr>
              <w:pStyle w:val="TableParagraph"/>
              <w:tabs>
                <w:tab w:val="left" w:pos="928"/>
              </w:tabs>
              <w:spacing w:before="41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646E9E" w:rsidRPr="009A11DB">
              <w:rPr>
                <w:rFonts w:ascii="Arial" w:hAnsi="Arial" w:cs="Arial"/>
                <w:b/>
                <w:w w:val="90"/>
                <w:u w:val="single"/>
              </w:rPr>
              <w:t>4</w:t>
            </w:r>
          </w:p>
        </w:tc>
        <w:tc>
          <w:tcPr>
            <w:tcW w:w="159" w:type="dxa"/>
          </w:tcPr>
          <w:p w14:paraId="30956D1F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307" w:type="dxa"/>
            <w:tcBorders>
              <w:top w:val="single" w:sz="4" w:space="0" w:color="000000"/>
            </w:tcBorders>
          </w:tcPr>
          <w:p w14:paraId="6F87FEFF" w14:textId="1A698F71" w:rsidR="00870F9B" w:rsidRPr="009A11DB" w:rsidRDefault="00C7653E" w:rsidP="007A0816">
            <w:pPr>
              <w:pStyle w:val="TableParagraph"/>
              <w:tabs>
                <w:tab w:val="left" w:pos="824"/>
              </w:tabs>
              <w:spacing w:before="41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646E9E" w:rsidRPr="009A11DB">
              <w:rPr>
                <w:rFonts w:ascii="Arial" w:hAnsi="Arial" w:cs="Arial"/>
                <w:b/>
                <w:w w:val="90"/>
                <w:u w:val="single"/>
              </w:rPr>
              <w:t>3</w:t>
            </w:r>
          </w:p>
        </w:tc>
      </w:tr>
      <w:tr w:rsidR="00870F9B" w:rsidRPr="009A11DB" w14:paraId="57ADE669" w14:textId="77777777" w:rsidTr="00045DF8">
        <w:trPr>
          <w:trHeight w:val="299"/>
        </w:trPr>
        <w:tc>
          <w:tcPr>
            <w:tcW w:w="4924" w:type="dxa"/>
          </w:tcPr>
          <w:p w14:paraId="10BC19FE" w14:textId="2803543B" w:rsidR="00870F9B" w:rsidRPr="009A11DB" w:rsidRDefault="00C7653E" w:rsidP="00045DF8">
            <w:pPr>
              <w:pStyle w:val="TableParagraph"/>
              <w:spacing w:before="22"/>
              <w:ind w:left="200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80"/>
              </w:rPr>
              <w:t>Bens</w:t>
            </w:r>
            <w:r w:rsidR="00B3769C">
              <w:rPr>
                <w:rFonts w:ascii="Arial" w:hAnsi="Arial" w:cs="Arial"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w w:val="80"/>
              </w:rPr>
              <w:t>de</w:t>
            </w:r>
            <w:r w:rsidR="007A0816" w:rsidRPr="009A11DB">
              <w:rPr>
                <w:rFonts w:ascii="Arial" w:hAnsi="Arial" w:cs="Arial"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w w:val="80"/>
              </w:rPr>
              <w:t>Consumo</w:t>
            </w:r>
            <w:r w:rsidR="007A0816" w:rsidRPr="009A11DB">
              <w:rPr>
                <w:rFonts w:ascii="Arial" w:hAnsi="Arial" w:cs="Arial"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w w:val="80"/>
              </w:rPr>
              <w:t>–</w:t>
            </w:r>
            <w:r w:rsidR="007A0816" w:rsidRPr="009A11DB">
              <w:rPr>
                <w:rFonts w:ascii="Arial" w:hAnsi="Arial" w:cs="Arial"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w w:val="80"/>
              </w:rPr>
              <w:t>Operadora</w:t>
            </w:r>
          </w:p>
        </w:tc>
        <w:tc>
          <w:tcPr>
            <w:tcW w:w="1403" w:type="dxa"/>
          </w:tcPr>
          <w:p w14:paraId="1B3DF00E" w14:textId="08142758" w:rsidR="00870F9B" w:rsidRPr="009A11DB" w:rsidRDefault="00FB38BE" w:rsidP="007A0816">
            <w:pPr>
              <w:pStyle w:val="TableParagraph"/>
              <w:spacing w:before="22"/>
              <w:ind w:right="66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0"/>
              </w:rPr>
              <w:t xml:space="preserve">   2</w:t>
            </w:r>
            <w:r w:rsidR="00CE138F" w:rsidRPr="009A11DB">
              <w:rPr>
                <w:rFonts w:ascii="Arial" w:hAnsi="Arial" w:cs="Arial"/>
                <w:w w:val="90"/>
              </w:rPr>
              <w:t>.</w:t>
            </w:r>
            <w:r w:rsidR="00C77CCF">
              <w:rPr>
                <w:rFonts w:ascii="Arial" w:hAnsi="Arial" w:cs="Arial"/>
                <w:w w:val="90"/>
              </w:rPr>
              <w:t>207</w:t>
            </w:r>
          </w:p>
        </w:tc>
        <w:tc>
          <w:tcPr>
            <w:tcW w:w="159" w:type="dxa"/>
          </w:tcPr>
          <w:p w14:paraId="322F0734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307" w:type="dxa"/>
          </w:tcPr>
          <w:p w14:paraId="51341F9F" w14:textId="3796C067" w:rsidR="00870F9B" w:rsidRPr="009A11DB" w:rsidRDefault="00FB38BE" w:rsidP="00045DF8">
            <w:pPr>
              <w:pStyle w:val="TableParagraph"/>
              <w:spacing w:before="22"/>
              <w:ind w:right="76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  <w:r w:rsidR="00F65D9D" w:rsidRPr="009A11DB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3</w:t>
            </w:r>
            <w:r w:rsidR="007A0816" w:rsidRPr="009A11DB">
              <w:rPr>
                <w:rFonts w:ascii="Arial" w:hAnsi="Arial" w:cs="Arial"/>
              </w:rPr>
              <w:t>.</w:t>
            </w:r>
            <w:r w:rsidR="0087548C">
              <w:rPr>
                <w:rFonts w:ascii="Arial" w:hAnsi="Arial" w:cs="Arial"/>
              </w:rPr>
              <w:t>037</w:t>
            </w:r>
          </w:p>
        </w:tc>
      </w:tr>
      <w:tr w:rsidR="00870F9B" w:rsidRPr="009A11DB" w14:paraId="726D404C" w14:textId="77777777" w:rsidTr="00045DF8">
        <w:trPr>
          <w:trHeight w:val="306"/>
        </w:trPr>
        <w:tc>
          <w:tcPr>
            <w:tcW w:w="4924" w:type="dxa"/>
          </w:tcPr>
          <w:p w14:paraId="456D2735" w14:textId="22C31368" w:rsidR="00870F9B" w:rsidRPr="009A11DB" w:rsidRDefault="00C7653E" w:rsidP="00045DF8">
            <w:pPr>
              <w:pStyle w:val="TableParagraph"/>
              <w:spacing w:before="23"/>
              <w:ind w:left="200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80"/>
              </w:rPr>
              <w:t>Bens</w:t>
            </w:r>
            <w:r w:rsidR="00B3769C">
              <w:rPr>
                <w:rFonts w:ascii="Arial" w:hAnsi="Arial" w:cs="Arial"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w w:val="80"/>
              </w:rPr>
              <w:t>de</w:t>
            </w:r>
            <w:r w:rsidR="007A0816" w:rsidRPr="009A11DB">
              <w:rPr>
                <w:rFonts w:ascii="Arial" w:hAnsi="Arial" w:cs="Arial"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w w:val="80"/>
              </w:rPr>
              <w:t>Consumo</w:t>
            </w:r>
            <w:r w:rsidR="007A0816" w:rsidRPr="009A11DB">
              <w:rPr>
                <w:rFonts w:ascii="Arial" w:hAnsi="Arial" w:cs="Arial"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w w:val="80"/>
              </w:rPr>
              <w:t>Administração</w:t>
            </w:r>
          </w:p>
        </w:tc>
        <w:tc>
          <w:tcPr>
            <w:tcW w:w="1403" w:type="dxa"/>
          </w:tcPr>
          <w:p w14:paraId="0785E6A9" w14:textId="1E4AAC47" w:rsidR="00870F9B" w:rsidRPr="009A11DB" w:rsidRDefault="00C7653E" w:rsidP="007A0816">
            <w:pPr>
              <w:pStyle w:val="TableParagraph"/>
              <w:tabs>
                <w:tab w:val="left" w:pos="1128"/>
              </w:tabs>
              <w:spacing w:before="23"/>
              <w:ind w:right="1"/>
              <w:jc w:val="right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u w:val="single"/>
              </w:rPr>
              <w:tab/>
            </w:r>
            <w:r w:rsidR="00FB38BE">
              <w:rPr>
                <w:rFonts w:ascii="Arial" w:hAnsi="Arial" w:cs="Arial"/>
                <w:u w:val="single"/>
              </w:rPr>
              <w:t>6</w:t>
            </w:r>
            <w:r w:rsidR="00C77CCF">
              <w:rPr>
                <w:rFonts w:ascii="Arial" w:hAnsi="Arial" w:cs="Arial"/>
                <w:u w:val="single"/>
              </w:rPr>
              <w:t>6</w:t>
            </w:r>
          </w:p>
        </w:tc>
        <w:tc>
          <w:tcPr>
            <w:tcW w:w="159" w:type="dxa"/>
          </w:tcPr>
          <w:p w14:paraId="36EEA308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307" w:type="dxa"/>
          </w:tcPr>
          <w:p w14:paraId="7BF1483D" w14:textId="564D71CC" w:rsidR="00870F9B" w:rsidRPr="009A11DB" w:rsidRDefault="00C7653E" w:rsidP="007A0816">
            <w:pPr>
              <w:pStyle w:val="TableParagraph"/>
              <w:tabs>
                <w:tab w:val="left" w:pos="1024"/>
              </w:tabs>
              <w:spacing w:before="23"/>
              <w:jc w:val="right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u w:val="single"/>
              </w:rPr>
              <w:tab/>
            </w:r>
            <w:r w:rsidR="00646E9E" w:rsidRPr="009A11DB">
              <w:rPr>
                <w:rFonts w:ascii="Arial" w:hAnsi="Arial" w:cs="Arial"/>
                <w:u w:val="single"/>
              </w:rPr>
              <w:t>6</w:t>
            </w:r>
            <w:r w:rsidR="0087548C">
              <w:rPr>
                <w:rFonts w:ascii="Arial" w:hAnsi="Arial" w:cs="Arial"/>
                <w:u w:val="single"/>
              </w:rPr>
              <w:t>2</w:t>
            </w:r>
          </w:p>
        </w:tc>
      </w:tr>
      <w:tr w:rsidR="00870F9B" w:rsidRPr="009A11DB" w14:paraId="1D13DE1C" w14:textId="77777777" w:rsidTr="00045DF8">
        <w:trPr>
          <w:trHeight w:val="311"/>
        </w:trPr>
        <w:tc>
          <w:tcPr>
            <w:tcW w:w="4924" w:type="dxa"/>
          </w:tcPr>
          <w:p w14:paraId="6448926D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403" w:type="dxa"/>
            <w:tcBorders>
              <w:bottom w:val="double" w:sz="1" w:space="0" w:color="000000"/>
            </w:tcBorders>
          </w:tcPr>
          <w:p w14:paraId="4F265250" w14:textId="4DCA5AC3" w:rsidR="00870F9B" w:rsidRPr="009A11DB" w:rsidRDefault="00FB38BE" w:rsidP="007A0816">
            <w:pPr>
              <w:pStyle w:val="TableParagraph"/>
              <w:spacing w:before="16"/>
              <w:ind w:right="66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w w:val="90"/>
              </w:rPr>
              <w:t>2</w:t>
            </w:r>
            <w:r w:rsidR="00CE138F" w:rsidRPr="009A11DB">
              <w:rPr>
                <w:rFonts w:ascii="Arial" w:hAnsi="Arial" w:cs="Arial"/>
                <w:b/>
                <w:w w:val="90"/>
              </w:rPr>
              <w:t>.</w:t>
            </w:r>
            <w:r w:rsidR="00C77CCF">
              <w:rPr>
                <w:rFonts w:ascii="Arial" w:hAnsi="Arial" w:cs="Arial"/>
                <w:b/>
                <w:w w:val="90"/>
              </w:rPr>
              <w:t>273</w:t>
            </w:r>
          </w:p>
        </w:tc>
        <w:tc>
          <w:tcPr>
            <w:tcW w:w="159" w:type="dxa"/>
          </w:tcPr>
          <w:p w14:paraId="0C30A46D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307" w:type="dxa"/>
            <w:tcBorders>
              <w:bottom w:val="double" w:sz="1" w:space="0" w:color="000000"/>
            </w:tcBorders>
          </w:tcPr>
          <w:p w14:paraId="4120A983" w14:textId="7002B4C9" w:rsidR="00870F9B" w:rsidRPr="009A11DB" w:rsidRDefault="007A0816" w:rsidP="007A0816">
            <w:pPr>
              <w:pStyle w:val="TableParagraph"/>
              <w:spacing w:before="16"/>
              <w:ind w:right="76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w w:val="90"/>
              </w:rPr>
              <w:t xml:space="preserve">  </w:t>
            </w:r>
            <w:r w:rsidR="00FB38BE">
              <w:rPr>
                <w:rFonts w:ascii="Arial" w:hAnsi="Arial" w:cs="Arial"/>
                <w:b/>
                <w:w w:val="90"/>
              </w:rPr>
              <w:t>3</w:t>
            </w:r>
            <w:r w:rsidRPr="009A11DB">
              <w:rPr>
                <w:rFonts w:ascii="Arial" w:hAnsi="Arial" w:cs="Arial"/>
                <w:b/>
                <w:w w:val="90"/>
              </w:rPr>
              <w:t>.</w:t>
            </w:r>
            <w:r w:rsidR="0087548C">
              <w:rPr>
                <w:rFonts w:ascii="Arial" w:hAnsi="Arial" w:cs="Arial"/>
                <w:b/>
                <w:w w:val="90"/>
              </w:rPr>
              <w:t>099</w:t>
            </w:r>
          </w:p>
        </w:tc>
      </w:tr>
    </w:tbl>
    <w:p w14:paraId="1E3C91A5" w14:textId="77777777" w:rsidR="00870F9B" w:rsidRPr="009A11DB" w:rsidRDefault="00C7653E">
      <w:pPr>
        <w:spacing w:before="205"/>
        <w:ind w:left="300"/>
        <w:rPr>
          <w:rFonts w:ascii="Arial" w:hAnsi="Arial" w:cs="Arial"/>
          <w:b/>
          <w:color w:val="000000"/>
          <w:w w:val="90"/>
        </w:rPr>
      </w:pPr>
      <w:r w:rsidRPr="009A11DB">
        <w:rPr>
          <w:rFonts w:ascii="Arial" w:hAnsi="Arial" w:cs="Arial"/>
          <w:b/>
          <w:color w:val="000000"/>
          <w:w w:val="90"/>
        </w:rPr>
        <w:t>Justificativa:</w:t>
      </w:r>
    </w:p>
    <w:p w14:paraId="25C76325" w14:textId="77777777" w:rsidR="00085CCF" w:rsidRDefault="00085CCF" w:rsidP="00156969">
      <w:pPr>
        <w:pStyle w:val="Corpodetexto"/>
        <w:spacing w:before="7"/>
        <w:ind w:right="489"/>
        <w:jc w:val="both"/>
        <w:rPr>
          <w:rFonts w:ascii="Arial" w:hAnsi="Arial" w:cs="Arial"/>
          <w:color w:val="000000"/>
          <w:w w:val="80"/>
        </w:rPr>
      </w:pPr>
    </w:p>
    <w:p w14:paraId="1F9D4638" w14:textId="7598C622" w:rsidR="00156969" w:rsidRPr="009A11DB" w:rsidRDefault="007A0816" w:rsidP="00156969">
      <w:pPr>
        <w:pStyle w:val="Corpodetexto"/>
        <w:spacing w:before="7"/>
        <w:ind w:right="489"/>
        <w:jc w:val="both"/>
        <w:rPr>
          <w:rFonts w:ascii="Arial" w:hAnsi="Arial" w:cs="Arial"/>
        </w:rPr>
      </w:pPr>
      <w:r w:rsidRPr="009A11DB">
        <w:rPr>
          <w:rFonts w:ascii="Arial" w:hAnsi="Arial" w:cs="Arial"/>
          <w:color w:val="000000"/>
          <w:w w:val="80"/>
        </w:rPr>
        <w:t xml:space="preserve"> </w:t>
      </w:r>
      <w:r w:rsidR="00156969" w:rsidRPr="009A11DB">
        <w:rPr>
          <w:rFonts w:ascii="Arial" w:hAnsi="Arial" w:cs="Arial"/>
        </w:rPr>
        <w:t xml:space="preserve">Os estoques são avaliados e demonstrados ao Custo médio das compras, inferiores ao custo de </w:t>
      </w:r>
      <w:r w:rsidR="00085CCF" w:rsidRPr="009A11DB">
        <w:rPr>
          <w:rFonts w:ascii="Arial" w:hAnsi="Arial" w:cs="Arial"/>
        </w:rPr>
        <w:t>reposição, o</w:t>
      </w:r>
      <w:r w:rsidR="00156969" w:rsidRPr="009A11DB">
        <w:rPr>
          <w:rFonts w:ascii="Arial" w:hAnsi="Arial" w:cs="Arial"/>
        </w:rPr>
        <w:t xml:space="preserve"> custo e determinado usando-se o método da média ponderada fixa, reposição de estoque para manutenções preventivas e corretivas</w:t>
      </w:r>
      <w:r w:rsidR="00085CCF">
        <w:rPr>
          <w:rFonts w:ascii="Arial" w:hAnsi="Arial" w:cs="Arial"/>
        </w:rPr>
        <w:t xml:space="preserve">, tendo uma redução de R$ </w:t>
      </w:r>
      <w:r w:rsidR="00C77CCF">
        <w:rPr>
          <w:rFonts w:ascii="Arial" w:hAnsi="Arial" w:cs="Arial"/>
        </w:rPr>
        <w:t>826</w:t>
      </w:r>
      <w:r w:rsidR="00085CCF">
        <w:rPr>
          <w:rFonts w:ascii="Arial" w:hAnsi="Arial" w:cs="Arial"/>
        </w:rPr>
        <w:t xml:space="preserve"> Mil, comparando com </w:t>
      </w:r>
      <w:r w:rsidR="00C77CCF">
        <w:rPr>
          <w:rFonts w:ascii="Arial" w:hAnsi="Arial" w:cs="Arial"/>
        </w:rPr>
        <w:t>terceiro</w:t>
      </w:r>
      <w:r w:rsidR="00085CCF">
        <w:rPr>
          <w:rFonts w:ascii="Arial" w:hAnsi="Arial" w:cs="Arial"/>
        </w:rPr>
        <w:t xml:space="preserve"> trimestre de 2023 com 2024.</w:t>
      </w:r>
    </w:p>
    <w:p w14:paraId="15F568BE" w14:textId="77777777" w:rsidR="00870F9B" w:rsidRPr="009A11DB" w:rsidRDefault="00870F9B">
      <w:pPr>
        <w:pStyle w:val="Corpodetexto"/>
        <w:spacing w:before="9"/>
        <w:rPr>
          <w:rFonts w:ascii="Arial" w:hAnsi="Arial" w:cs="Arial"/>
        </w:rPr>
      </w:pPr>
    </w:p>
    <w:p w14:paraId="02C00E34" w14:textId="44474366" w:rsidR="00870F9B" w:rsidRPr="009A11DB" w:rsidRDefault="00DE12E5" w:rsidP="00DE12E5">
      <w:pPr>
        <w:pStyle w:val="Ttulo11"/>
        <w:tabs>
          <w:tab w:val="left" w:pos="557"/>
        </w:tabs>
        <w:spacing w:before="99"/>
        <w:ind w:left="345"/>
      </w:pPr>
      <w:r w:rsidRPr="009A11DB">
        <w:rPr>
          <w:w w:val="85"/>
        </w:rPr>
        <w:t>6</w:t>
      </w:r>
      <w:r w:rsidR="00C7653E" w:rsidRPr="009A11DB">
        <w:rPr>
          <w:w w:val="85"/>
        </w:rPr>
        <w:t>-</w:t>
      </w:r>
      <w:r w:rsidR="00D66BE1" w:rsidRPr="009A11DB">
        <w:rPr>
          <w:w w:val="85"/>
        </w:rPr>
        <w:t xml:space="preserve"> </w:t>
      </w:r>
      <w:r w:rsidR="00C7653E" w:rsidRPr="009A11DB">
        <w:rPr>
          <w:w w:val="85"/>
        </w:rPr>
        <w:t>Adiantamentos</w:t>
      </w:r>
    </w:p>
    <w:p w14:paraId="1CED97D1" w14:textId="77777777" w:rsidR="00870F9B" w:rsidRPr="009A11DB" w:rsidRDefault="00870F9B">
      <w:pPr>
        <w:pStyle w:val="Corpodetexto"/>
        <w:spacing w:before="4"/>
        <w:rPr>
          <w:rFonts w:ascii="Arial" w:hAnsi="Arial" w:cs="Arial"/>
          <w:b/>
        </w:rPr>
      </w:pPr>
    </w:p>
    <w:tbl>
      <w:tblPr>
        <w:tblW w:w="0" w:type="auto"/>
        <w:tblInd w:w="30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68"/>
        <w:gridCol w:w="1403"/>
        <w:gridCol w:w="159"/>
        <w:gridCol w:w="1279"/>
      </w:tblGrid>
      <w:tr w:rsidR="00870F9B" w:rsidRPr="009A11DB" w14:paraId="4B0B8BF9" w14:textId="77777777" w:rsidTr="00045DF8">
        <w:trPr>
          <w:trHeight w:val="330"/>
        </w:trPr>
        <w:tc>
          <w:tcPr>
            <w:tcW w:w="4968" w:type="dxa"/>
          </w:tcPr>
          <w:p w14:paraId="61E5E5DF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403" w:type="dxa"/>
            <w:tcBorders>
              <w:top w:val="single" w:sz="4" w:space="0" w:color="000000"/>
            </w:tcBorders>
          </w:tcPr>
          <w:p w14:paraId="4BB08EA7" w14:textId="13576F34" w:rsidR="00870F9B" w:rsidRPr="009A11DB" w:rsidRDefault="00C7653E" w:rsidP="00645634">
            <w:pPr>
              <w:pStyle w:val="TableParagraph"/>
              <w:tabs>
                <w:tab w:val="left" w:pos="928"/>
              </w:tabs>
              <w:spacing w:before="40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646E9E" w:rsidRPr="009A11DB">
              <w:rPr>
                <w:rFonts w:ascii="Arial" w:hAnsi="Arial" w:cs="Arial"/>
                <w:b/>
                <w:w w:val="90"/>
                <w:u w:val="single"/>
              </w:rPr>
              <w:t>4</w:t>
            </w:r>
          </w:p>
        </w:tc>
        <w:tc>
          <w:tcPr>
            <w:tcW w:w="159" w:type="dxa"/>
          </w:tcPr>
          <w:p w14:paraId="4F5D730F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79" w:type="dxa"/>
            <w:tcBorders>
              <w:top w:val="single" w:sz="4" w:space="0" w:color="000000"/>
            </w:tcBorders>
          </w:tcPr>
          <w:p w14:paraId="4F13F0D9" w14:textId="21D1C910" w:rsidR="00870F9B" w:rsidRPr="009A11DB" w:rsidRDefault="00C7653E" w:rsidP="00645634">
            <w:pPr>
              <w:pStyle w:val="TableParagraph"/>
              <w:tabs>
                <w:tab w:val="left" w:pos="800"/>
              </w:tabs>
              <w:spacing w:before="40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646E9E" w:rsidRPr="009A11DB">
              <w:rPr>
                <w:rFonts w:ascii="Arial" w:hAnsi="Arial" w:cs="Arial"/>
                <w:b/>
                <w:w w:val="90"/>
                <w:u w:val="single"/>
              </w:rPr>
              <w:t>3</w:t>
            </w:r>
          </w:p>
        </w:tc>
      </w:tr>
      <w:tr w:rsidR="00870F9B" w:rsidRPr="009A11DB" w14:paraId="4A5BF19B" w14:textId="77777777" w:rsidTr="00045DF8">
        <w:trPr>
          <w:trHeight w:val="579"/>
        </w:trPr>
        <w:tc>
          <w:tcPr>
            <w:tcW w:w="4968" w:type="dxa"/>
          </w:tcPr>
          <w:p w14:paraId="1505B2D1" w14:textId="77777777" w:rsidR="00870F9B" w:rsidRPr="009A11DB" w:rsidRDefault="00C7653E" w:rsidP="00045DF8">
            <w:pPr>
              <w:pStyle w:val="TableParagraph"/>
              <w:spacing w:before="22"/>
              <w:ind w:left="200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90"/>
              </w:rPr>
              <w:t>Adiantamentos</w:t>
            </w:r>
          </w:p>
        </w:tc>
        <w:tc>
          <w:tcPr>
            <w:tcW w:w="1403" w:type="dxa"/>
            <w:tcBorders>
              <w:bottom w:val="single" w:sz="4" w:space="0" w:color="000000"/>
            </w:tcBorders>
          </w:tcPr>
          <w:p w14:paraId="16A9A9DC" w14:textId="6919790E" w:rsidR="00870F9B" w:rsidRPr="009A11DB" w:rsidRDefault="00C77CCF" w:rsidP="00645634">
            <w:pPr>
              <w:pStyle w:val="TableParagraph"/>
              <w:spacing w:before="22"/>
              <w:ind w:right="66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  <w:r w:rsidR="001C0841">
              <w:rPr>
                <w:rFonts w:ascii="Arial" w:hAnsi="Arial" w:cs="Arial"/>
              </w:rPr>
              <w:t>7</w:t>
            </w:r>
            <w:r>
              <w:rPr>
                <w:rFonts w:ascii="Arial" w:hAnsi="Arial" w:cs="Arial"/>
              </w:rPr>
              <w:t>4</w:t>
            </w:r>
          </w:p>
        </w:tc>
        <w:tc>
          <w:tcPr>
            <w:tcW w:w="159" w:type="dxa"/>
          </w:tcPr>
          <w:p w14:paraId="05E61DAA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79" w:type="dxa"/>
            <w:tcBorders>
              <w:bottom w:val="single" w:sz="4" w:space="0" w:color="000000"/>
            </w:tcBorders>
          </w:tcPr>
          <w:p w14:paraId="680CB3D5" w14:textId="1FF7B0E4" w:rsidR="00870F9B" w:rsidRPr="009A11DB" w:rsidRDefault="00C77CCF" w:rsidP="00645634">
            <w:pPr>
              <w:pStyle w:val="TableParagraph"/>
              <w:spacing w:before="22"/>
              <w:ind w:right="72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179</w:t>
            </w:r>
          </w:p>
        </w:tc>
      </w:tr>
      <w:tr w:rsidR="00870F9B" w:rsidRPr="009A11DB" w14:paraId="43B58F2A" w14:textId="77777777" w:rsidTr="00045DF8">
        <w:trPr>
          <w:trHeight w:val="304"/>
        </w:trPr>
        <w:tc>
          <w:tcPr>
            <w:tcW w:w="4968" w:type="dxa"/>
          </w:tcPr>
          <w:p w14:paraId="4450B17B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403" w:type="dxa"/>
            <w:tcBorders>
              <w:top w:val="single" w:sz="4" w:space="0" w:color="000000"/>
              <w:bottom w:val="double" w:sz="1" w:space="0" w:color="000000"/>
            </w:tcBorders>
          </w:tcPr>
          <w:p w14:paraId="66B5A448" w14:textId="51E9D702" w:rsidR="00870F9B" w:rsidRPr="009A11DB" w:rsidRDefault="00C77CCF" w:rsidP="00645634">
            <w:pPr>
              <w:pStyle w:val="TableParagraph"/>
              <w:spacing w:before="16"/>
              <w:ind w:right="66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  <w:r w:rsidR="001C0841">
              <w:rPr>
                <w:rFonts w:ascii="Arial" w:hAnsi="Arial" w:cs="Arial"/>
                <w:b/>
              </w:rPr>
              <w:t>7</w:t>
            </w:r>
            <w:r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159" w:type="dxa"/>
          </w:tcPr>
          <w:p w14:paraId="616C4DDF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79" w:type="dxa"/>
            <w:tcBorders>
              <w:top w:val="single" w:sz="4" w:space="0" w:color="000000"/>
              <w:bottom w:val="double" w:sz="1" w:space="0" w:color="000000"/>
            </w:tcBorders>
          </w:tcPr>
          <w:p w14:paraId="12F45D8C" w14:textId="17B481B6" w:rsidR="00870F9B" w:rsidRPr="009A11DB" w:rsidRDefault="00C77CCF" w:rsidP="00645634">
            <w:pPr>
              <w:pStyle w:val="TableParagraph"/>
              <w:spacing w:before="16"/>
              <w:ind w:right="72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179</w:t>
            </w:r>
          </w:p>
        </w:tc>
      </w:tr>
    </w:tbl>
    <w:p w14:paraId="274206CA" w14:textId="77777777" w:rsidR="00870F9B" w:rsidRPr="009A11DB" w:rsidRDefault="00870F9B">
      <w:pPr>
        <w:pStyle w:val="Corpodetexto"/>
        <w:rPr>
          <w:rFonts w:ascii="Arial" w:hAnsi="Arial" w:cs="Arial"/>
          <w:b/>
        </w:rPr>
      </w:pPr>
    </w:p>
    <w:p w14:paraId="665D39EE" w14:textId="2B86D04A" w:rsidR="00033CA4" w:rsidRPr="009A11DB" w:rsidRDefault="00033CA4" w:rsidP="00033CA4">
      <w:pPr>
        <w:pStyle w:val="Corpodetexto"/>
        <w:spacing w:before="7"/>
        <w:ind w:left="284" w:right="489"/>
        <w:jc w:val="both"/>
        <w:rPr>
          <w:rFonts w:ascii="Arial" w:hAnsi="Arial" w:cs="Arial"/>
        </w:rPr>
      </w:pPr>
      <w:r w:rsidRPr="009A11DB">
        <w:rPr>
          <w:rFonts w:ascii="Arial" w:hAnsi="Arial" w:cs="Arial"/>
        </w:rPr>
        <w:t>São valores adiantados a fornecedores, pagamento</w:t>
      </w:r>
      <w:r w:rsidR="00C073E2">
        <w:rPr>
          <w:rFonts w:ascii="Arial" w:hAnsi="Arial" w:cs="Arial"/>
        </w:rPr>
        <w:t xml:space="preserve"> d</w:t>
      </w:r>
      <w:r w:rsidRPr="009A11DB">
        <w:rPr>
          <w:rFonts w:ascii="Arial" w:hAnsi="Arial" w:cs="Arial"/>
        </w:rPr>
        <w:t>e férias dos funcionários da empresa Metrobus, bem como as férias dos funcionários à disposição, regidos</w:t>
      </w:r>
      <w:r w:rsidR="00C073E2">
        <w:rPr>
          <w:rFonts w:ascii="Arial" w:hAnsi="Arial" w:cs="Arial"/>
        </w:rPr>
        <w:t xml:space="preserve"> </w:t>
      </w:r>
      <w:r w:rsidRPr="009A11DB">
        <w:rPr>
          <w:rFonts w:ascii="Arial" w:hAnsi="Arial" w:cs="Arial"/>
        </w:rPr>
        <w:t>pelas normas da CLT</w:t>
      </w:r>
      <w:r w:rsidR="00C77CCF">
        <w:rPr>
          <w:rFonts w:ascii="Arial" w:hAnsi="Arial" w:cs="Arial"/>
        </w:rPr>
        <w:t>, despesas pagas antecipadamente com seguros.</w:t>
      </w:r>
    </w:p>
    <w:p w14:paraId="2B0B46A1" w14:textId="77777777" w:rsidR="00870F9B" w:rsidRPr="009A11DB" w:rsidRDefault="00870F9B">
      <w:pPr>
        <w:pStyle w:val="Corpodetexto"/>
        <w:rPr>
          <w:rFonts w:ascii="Arial" w:hAnsi="Arial" w:cs="Arial"/>
          <w:b/>
        </w:rPr>
      </w:pPr>
    </w:p>
    <w:p w14:paraId="6AA160C2" w14:textId="689903BE" w:rsidR="00870F9B" w:rsidRPr="009A11DB" w:rsidRDefault="00DE12E5">
      <w:pPr>
        <w:pStyle w:val="PargrafodaLista"/>
        <w:numPr>
          <w:ilvl w:val="0"/>
          <w:numId w:val="1"/>
        </w:numPr>
        <w:tabs>
          <w:tab w:val="left" w:pos="453"/>
        </w:tabs>
        <w:spacing w:before="206" w:after="33"/>
        <w:ind w:left="452" w:hanging="153"/>
        <w:jc w:val="left"/>
        <w:rPr>
          <w:b/>
        </w:rPr>
      </w:pPr>
      <w:r w:rsidRPr="009A11DB">
        <w:rPr>
          <w:b/>
          <w:w w:val="80"/>
        </w:rPr>
        <w:t>–</w:t>
      </w:r>
      <w:r w:rsidR="00D66BE1" w:rsidRPr="009A11DB">
        <w:rPr>
          <w:b/>
          <w:w w:val="80"/>
        </w:rPr>
        <w:t xml:space="preserve"> </w:t>
      </w:r>
      <w:r w:rsidR="00C7653E" w:rsidRPr="009A11DB">
        <w:rPr>
          <w:b/>
          <w:w w:val="80"/>
        </w:rPr>
        <w:t>Impostos</w:t>
      </w:r>
      <w:r w:rsidRPr="009A11DB">
        <w:rPr>
          <w:b/>
          <w:w w:val="80"/>
        </w:rPr>
        <w:t xml:space="preserve"> </w:t>
      </w:r>
      <w:r w:rsidR="00C7653E" w:rsidRPr="009A11DB">
        <w:rPr>
          <w:b/>
          <w:w w:val="80"/>
        </w:rPr>
        <w:t>e</w:t>
      </w:r>
      <w:r w:rsidRPr="009A11DB">
        <w:rPr>
          <w:b/>
          <w:w w:val="80"/>
        </w:rPr>
        <w:t xml:space="preserve"> </w:t>
      </w:r>
      <w:r w:rsidR="00C7653E" w:rsidRPr="009A11DB">
        <w:rPr>
          <w:b/>
          <w:w w:val="80"/>
        </w:rPr>
        <w:t>contribuições</w:t>
      </w:r>
      <w:r w:rsidRPr="009A11DB">
        <w:rPr>
          <w:b/>
          <w:w w:val="80"/>
        </w:rPr>
        <w:t xml:space="preserve"> </w:t>
      </w:r>
      <w:r w:rsidR="00C7653E" w:rsidRPr="009A11DB">
        <w:rPr>
          <w:b/>
          <w:w w:val="80"/>
        </w:rPr>
        <w:t>a</w:t>
      </w:r>
      <w:r w:rsidRPr="009A11DB">
        <w:rPr>
          <w:b/>
          <w:w w:val="80"/>
        </w:rPr>
        <w:t xml:space="preserve"> </w:t>
      </w:r>
      <w:r w:rsidR="00C7653E" w:rsidRPr="009A11DB">
        <w:rPr>
          <w:b/>
          <w:w w:val="80"/>
        </w:rPr>
        <w:t>recuperar</w:t>
      </w:r>
    </w:p>
    <w:tbl>
      <w:tblPr>
        <w:tblW w:w="0" w:type="auto"/>
        <w:tblInd w:w="24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20"/>
        <w:gridCol w:w="1403"/>
        <w:gridCol w:w="159"/>
        <w:gridCol w:w="1279"/>
      </w:tblGrid>
      <w:tr w:rsidR="00870F9B" w:rsidRPr="009A11DB" w14:paraId="4A26D538" w14:textId="77777777" w:rsidTr="00045DF8">
        <w:trPr>
          <w:trHeight w:val="480"/>
        </w:trPr>
        <w:tc>
          <w:tcPr>
            <w:tcW w:w="5020" w:type="dxa"/>
          </w:tcPr>
          <w:p w14:paraId="4C09DD40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403" w:type="dxa"/>
            <w:tcBorders>
              <w:top w:val="single" w:sz="4" w:space="0" w:color="000000"/>
            </w:tcBorders>
          </w:tcPr>
          <w:p w14:paraId="3179B3DF" w14:textId="05DF6E6A" w:rsidR="00870F9B" w:rsidRPr="009A11DB" w:rsidRDefault="00C7653E" w:rsidP="00645634">
            <w:pPr>
              <w:pStyle w:val="TableParagraph"/>
              <w:tabs>
                <w:tab w:val="left" w:pos="928"/>
              </w:tabs>
              <w:spacing w:before="40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646E9E" w:rsidRPr="009A11DB">
              <w:rPr>
                <w:rFonts w:ascii="Arial" w:hAnsi="Arial" w:cs="Arial"/>
                <w:b/>
                <w:w w:val="90"/>
                <w:u w:val="single"/>
              </w:rPr>
              <w:t>4</w:t>
            </w:r>
          </w:p>
        </w:tc>
        <w:tc>
          <w:tcPr>
            <w:tcW w:w="159" w:type="dxa"/>
          </w:tcPr>
          <w:p w14:paraId="24F640C3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79" w:type="dxa"/>
            <w:tcBorders>
              <w:top w:val="single" w:sz="4" w:space="0" w:color="000000"/>
            </w:tcBorders>
          </w:tcPr>
          <w:p w14:paraId="161F4F03" w14:textId="2BC887E1" w:rsidR="00870F9B" w:rsidRPr="009A11DB" w:rsidRDefault="00C7653E" w:rsidP="00645634">
            <w:pPr>
              <w:pStyle w:val="TableParagraph"/>
              <w:tabs>
                <w:tab w:val="left" w:pos="800"/>
              </w:tabs>
              <w:spacing w:before="40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646E9E" w:rsidRPr="009A11DB">
              <w:rPr>
                <w:rFonts w:ascii="Arial" w:hAnsi="Arial" w:cs="Arial"/>
                <w:b/>
                <w:w w:val="90"/>
                <w:u w:val="single"/>
              </w:rPr>
              <w:t>3</w:t>
            </w:r>
          </w:p>
        </w:tc>
      </w:tr>
      <w:tr w:rsidR="00870F9B" w:rsidRPr="009A11DB" w14:paraId="557CB3AC" w14:textId="77777777" w:rsidTr="00045DF8">
        <w:trPr>
          <w:trHeight w:val="1030"/>
        </w:trPr>
        <w:tc>
          <w:tcPr>
            <w:tcW w:w="5020" w:type="dxa"/>
          </w:tcPr>
          <w:p w14:paraId="4ECEA8D9" w14:textId="77777777" w:rsidR="00870F9B" w:rsidRPr="009A11DB" w:rsidRDefault="00C7653E" w:rsidP="008B1939">
            <w:pPr>
              <w:pStyle w:val="Corpodetexto"/>
              <w:spacing w:before="7"/>
              <w:ind w:left="284" w:right="489"/>
              <w:jc w:val="both"/>
              <w:rPr>
                <w:rFonts w:ascii="Arial" w:hAnsi="Arial" w:cs="Arial"/>
              </w:rPr>
            </w:pPr>
            <w:r w:rsidRPr="008B1939">
              <w:rPr>
                <w:rFonts w:ascii="Arial" w:hAnsi="Arial" w:cs="Arial"/>
              </w:rPr>
              <w:t>Impostos</w:t>
            </w:r>
            <w:r w:rsidR="00645634" w:rsidRPr="008B1939">
              <w:rPr>
                <w:rFonts w:ascii="Arial" w:hAnsi="Arial" w:cs="Arial"/>
              </w:rPr>
              <w:t xml:space="preserve"> </w:t>
            </w:r>
            <w:r w:rsidRPr="008B1939">
              <w:rPr>
                <w:rFonts w:ascii="Arial" w:hAnsi="Arial" w:cs="Arial"/>
              </w:rPr>
              <w:t>a</w:t>
            </w:r>
            <w:r w:rsidR="00645634" w:rsidRPr="008B1939">
              <w:rPr>
                <w:rFonts w:ascii="Arial" w:hAnsi="Arial" w:cs="Arial"/>
              </w:rPr>
              <w:t xml:space="preserve"> </w:t>
            </w:r>
            <w:r w:rsidRPr="008B1939">
              <w:rPr>
                <w:rFonts w:ascii="Arial" w:hAnsi="Arial" w:cs="Arial"/>
              </w:rPr>
              <w:t>recuperar</w:t>
            </w:r>
          </w:p>
        </w:tc>
        <w:tc>
          <w:tcPr>
            <w:tcW w:w="1403" w:type="dxa"/>
            <w:tcBorders>
              <w:bottom w:val="single" w:sz="4" w:space="0" w:color="000000"/>
            </w:tcBorders>
          </w:tcPr>
          <w:p w14:paraId="69306F10" w14:textId="61CDC6A9" w:rsidR="00870F9B" w:rsidRPr="009A11DB" w:rsidRDefault="00646E9E" w:rsidP="00645634">
            <w:pPr>
              <w:pStyle w:val="TableParagraph"/>
              <w:spacing w:before="172"/>
              <w:ind w:right="66"/>
              <w:jc w:val="right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90"/>
              </w:rPr>
              <w:t>1</w:t>
            </w:r>
            <w:r w:rsidR="00C77CCF">
              <w:rPr>
                <w:rFonts w:ascii="Arial" w:hAnsi="Arial" w:cs="Arial"/>
                <w:w w:val="90"/>
              </w:rPr>
              <w:t>80</w:t>
            </w:r>
          </w:p>
        </w:tc>
        <w:tc>
          <w:tcPr>
            <w:tcW w:w="159" w:type="dxa"/>
          </w:tcPr>
          <w:p w14:paraId="022197AD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79" w:type="dxa"/>
            <w:tcBorders>
              <w:bottom w:val="single" w:sz="4" w:space="0" w:color="000000"/>
            </w:tcBorders>
          </w:tcPr>
          <w:p w14:paraId="5DC479AC" w14:textId="56EB61FC" w:rsidR="00870F9B" w:rsidRPr="009A11DB" w:rsidRDefault="00646E9E" w:rsidP="00045DF8">
            <w:pPr>
              <w:pStyle w:val="TableParagraph"/>
              <w:spacing w:before="172"/>
              <w:ind w:right="72"/>
              <w:jc w:val="right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</w:rPr>
              <w:t>85</w:t>
            </w:r>
          </w:p>
        </w:tc>
      </w:tr>
      <w:tr w:rsidR="00870F9B" w:rsidRPr="009A11DB" w14:paraId="0D6F463D" w14:textId="77777777" w:rsidTr="00045DF8">
        <w:trPr>
          <w:trHeight w:val="303"/>
        </w:trPr>
        <w:tc>
          <w:tcPr>
            <w:tcW w:w="5020" w:type="dxa"/>
          </w:tcPr>
          <w:p w14:paraId="2C05A574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403" w:type="dxa"/>
            <w:tcBorders>
              <w:top w:val="single" w:sz="4" w:space="0" w:color="000000"/>
              <w:bottom w:val="double" w:sz="1" w:space="0" w:color="000000"/>
            </w:tcBorders>
          </w:tcPr>
          <w:p w14:paraId="6FA9100E" w14:textId="6B695FB7" w:rsidR="00870F9B" w:rsidRPr="009A11DB" w:rsidRDefault="00646E9E" w:rsidP="00045DF8">
            <w:pPr>
              <w:pStyle w:val="TableParagraph"/>
              <w:spacing w:before="16"/>
              <w:ind w:right="66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</w:rPr>
              <w:t>1</w:t>
            </w:r>
            <w:r w:rsidR="00C77CCF">
              <w:rPr>
                <w:rFonts w:ascii="Arial" w:hAnsi="Arial" w:cs="Arial"/>
                <w:b/>
              </w:rPr>
              <w:t>80</w:t>
            </w:r>
          </w:p>
        </w:tc>
        <w:tc>
          <w:tcPr>
            <w:tcW w:w="159" w:type="dxa"/>
          </w:tcPr>
          <w:p w14:paraId="43D9DCC6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79" w:type="dxa"/>
            <w:tcBorders>
              <w:top w:val="single" w:sz="4" w:space="0" w:color="000000"/>
              <w:bottom w:val="double" w:sz="1" w:space="0" w:color="000000"/>
            </w:tcBorders>
          </w:tcPr>
          <w:p w14:paraId="17F78328" w14:textId="0FBA9A77" w:rsidR="00870F9B" w:rsidRPr="009A11DB" w:rsidRDefault="00646E9E" w:rsidP="00045DF8">
            <w:pPr>
              <w:pStyle w:val="TableParagraph"/>
              <w:spacing w:before="16"/>
              <w:ind w:right="72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</w:rPr>
              <w:t>85</w:t>
            </w:r>
          </w:p>
        </w:tc>
      </w:tr>
    </w:tbl>
    <w:p w14:paraId="00E64830" w14:textId="77777777" w:rsidR="00870F9B" w:rsidRPr="009A11DB" w:rsidRDefault="00870F9B">
      <w:pPr>
        <w:pStyle w:val="Corpodetexto"/>
        <w:rPr>
          <w:rFonts w:ascii="Arial" w:hAnsi="Arial" w:cs="Arial"/>
          <w:b/>
        </w:rPr>
      </w:pPr>
    </w:p>
    <w:p w14:paraId="6BC7EFBC" w14:textId="1F870ACB" w:rsidR="0087278C" w:rsidRPr="009A11DB" w:rsidRDefault="00C7653E" w:rsidP="0087278C">
      <w:pPr>
        <w:spacing w:before="206"/>
        <w:ind w:left="300"/>
        <w:rPr>
          <w:rFonts w:ascii="Arial" w:hAnsi="Arial" w:cs="Arial"/>
          <w:b/>
          <w:color w:val="000000"/>
          <w:w w:val="90"/>
        </w:rPr>
      </w:pPr>
      <w:r w:rsidRPr="009A11DB">
        <w:rPr>
          <w:rFonts w:ascii="Arial" w:hAnsi="Arial" w:cs="Arial"/>
          <w:b/>
          <w:color w:val="000000"/>
          <w:w w:val="90"/>
        </w:rPr>
        <w:t>Justificativa:</w:t>
      </w:r>
    </w:p>
    <w:p w14:paraId="5501A123" w14:textId="4C2D4D6B" w:rsidR="00870F9B" w:rsidRPr="009A11DB" w:rsidRDefault="008B1939">
      <w:pPr>
        <w:pStyle w:val="Corpodetexto"/>
        <w:spacing w:before="23" w:line="261" w:lineRule="auto"/>
        <w:ind w:left="30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  <w:w w:val="85"/>
        </w:rPr>
        <w:t xml:space="preserve"> </w:t>
      </w:r>
      <w:r w:rsidRPr="008B1939">
        <w:rPr>
          <w:rFonts w:ascii="Arial" w:hAnsi="Arial" w:cs="Arial"/>
        </w:rPr>
        <w:t>Majoração</w:t>
      </w:r>
      <w:r w:rsidR="00645634" w:rsidRPr="008B1939">
        <w:rPr>
          <w:rFonts w:ascii="Arial" w:hAnsi="Arial" w:cs="Arial"/>
        </w:rPr>
        <w:t xml:space="preserve"> </w:t>
      </w:r>
      <w:r w:rsidRPr="008B1939">
        <w:rPr>
          <w:rFonts w:ascii="Arial" w:hAnsi="Arial" w:cs="Arial"/>
        </w:rPr>
        <w:t>valores impostos</w:t>
      </w:r>
      <w:r w:rsidR="00C073E2" w:rsidRPr="008B1939">
        <w:rPr>
          <w:rFonts w:ascii="Arial" w:hAnsi="Arial" w:cs="Arial"/>
        </w:rPr>
        <w:t xml:space="preserve"> a recuperar </w:t>
      </w:r>
      <w:r w:rsidRPr="008B1939">
        <w:rPr>
          <w:rFonts w:ascii="Arial" w:hAnsi="Arial" w:cs="Arial"/>
        </w:rPr>
        <w:t>de R</w:t>
      </w:r>
      <w:r w:rsidR="00645634" w:rsidRPr="008B1939">
        <w:rPr>
          <w:rFonts w:ascii="Arial" w:hAnsi="Arial" w:cs="Arial"/>
        </w:rPr>
        <w:t>$</w:t>
      </w:r>
      <w:r w:rsidR="00C77CCF" w:rsidRPr="008B1939">
        <w:rPr>
          <w:rFonts w:ascii="Arial" w:hAnsi="Arial" w:cs="Arial"/>
        </w:rPr>
        <w:t xml:space="preserve"> 95</w:t>
      </w:r>
      <w:r w:rsidR="00645634" w:rsidRPr="008B1939">
        <w:rPr>
          <w:rFonts w:ascii="Arial" w:hAnsi="Arial" w:cs="Arial"/>
        </w:rPr>
        <w:t xml:space="preserve"> Mil em</w:t>
      </w:r>
      <w:r w:rsidR="00C073E2" w:rsidRPr="008B1939">
        <w:rPr>
          <w:rFonts w:ascii="Arial" w:hAnsi="Arial" w:cs="Arial"/>
        </w:rPr>
        <w:t xml:space="preserve"> comparação ao </w:t>
      </w:r>
      <w:r w:rsidR="00C77CCF" w:rsidRPr="008B1939">
        <w:rPr>
          <w:rFonts w:ascii="Arial" w:hAnsi="Arial" w:cs="Arial"/>
        </w:rPr>
        <w:t>terceiro</w:t>
      </w:r>
      <w:r w:rsidR="00C073E2" w:rsidRPr="008B1939">
        <w:rPr>
          <w:rFonts w:ascii="Arial" w:hAnsi="Arial" w:cs="Arial"/>
        </w:rPr>
        <w:t xml:space="preserve"> trimestre</w:t>
      </w:r>
      <w:r w:rsidR="00645634" w:rsidRPr="008B1939">
        <w:rPr>
          <w:rFonts w:ascii="Arial" w:hAnsi="Arial" w:cs="Arial"/>
        </w:rPr>
        <w:t xml:space="preserve"> de 202</w:t>
      </w:r>
      <w:r w:rsidR="00D1782A" w:rsidRPr="008B1939">
        <w:rPr>
          <w:rFonts w:ascii="Arial" w:hAnsi="Arial" w:cs="Arial"/>
        </w:rPr>
        <w:t>3</w:t>
      </w:r>
      <w:r w:rsidR="00C073E2" w:rsidRPr="008B1939">
        <w:rPr>
          <w:rFonts w:ascii="Arial" w:hAnsi="Arial" w:cs="Arial"/>
        </w:rPr>
        <w:t xml:space="preserve"> com </w:t>
      </w:r>
      <w:r w:rsidR="00C77CCF" w:rsidRPr="008B1939">
        <w:rPr>
          <w:rFonts w:ascii="Arial" w:hAnsi="Arial" w:cs="Arial"/>
        </w:rPr>
        <w:t>terceiro</w:t>
      </w:r>
      <w:r w:rsidR="00C073E2" w:rsidRPr="008B1939">
        <w:rPr>
          <w:rFonts w:ascii="Arial" w:hAnsi="Arial" w:cs="Arial"/>
        </w:rPr>
        <w:t xml:space="preserve"> trimestre de 2024,</w:t>
      </w:r>
      <w:r w:rsidR="00645634" w:rsidRPr="008B1939">
        <w:rPr>
          <w:rFonts w:ascii="Arial" w:hAnsi="Arial" w:cs="Arial"/>
        </w:rPr>
        <w:t xml:space="preserve"> </w:t>
      </w:r>
      <w:r w:rsidR="00635857" w:rsidRPr="008B1939">
        <w:rPr>
          <w:rFonts w:ascii="Arial" w:hAnsi="Arial" w:cs="Arial"/>
        </w:rPr>
        <w:t>de</w:t>
      </w:r>
      <w:r w:rsidR="00645634" w:rsidRPr="008B1939">
        <w:rPr>
          <w:rFonts w:ascii="Arial" w:hAnsi="Arial" w:cs="Arial"/>
        </w:rPr>
        <w:t xml:space="preserve"> </w:t>
      </w:r>
      <w:r w:rsidR="00C7653E" w:rsidRPr="008B1939">
        <w:rPr>
          <w:rFonts w:ascii="Arial" w:hAnsi="Arial" w:cs="Arial"/>
        </w:rPr>
        <w:t xml:space="preserve">imposto </w:t>
      </w:r>
      <w:r w:rsidR="00D1782A" w:rsidRPr="008B1939">
        <w:rPr>
          <w:rFonts w:ascii="Arial" w:hAnsi="Arial" w:cs="Arial"/>
        </w:rPr>
        <w:t>p</w:t>
      </w:r>
      <w:r w:rsidR="00635857" w:rsidRPr="008B1939">
        <w:rPr>
          <w:rFonts w:ascii="Arial" w:hAnsi="Arial" w:cs="Arial"/>
        </w:rPr>
        <w:t>a</w:t>
      </w:r>
      <w:r w:rsidR="00D1782A" w:rsidRPr="008B1939">
        <w:rPr>
          <w:rFonts w:ascii="Arial" w:hAnsi="Arial" w:cs="Arial"/>
        </w:rPr>
        <w:t xml:space="preserve">go indevidamente, retenção do PLE </w:t>
      </w:r>
      <w:r w:rsidRPr="008B1939">
        <w:rPr>
          <w:rFonts w:ascii="Arial" w:hAnsi="Arial" w:cs="Arial"/>
        </w:rPr>
        <w:t>pós pagos</w:t>
      </w:r>
      <w:r w:rsidR="00D1782A" w:rsidRPr="008B1939">
        <w:rPr>
          <w:rFonts w:ascii="Arial" w:hAnsi="Arial" w:cs="Arial"/>
        </w:rPr>
        <w:t>, e retenção vale transporte órgãos públicos</w:t>
      </w:r>
      <w:r w:rsidR="00D1782A" w:rsidRPr="009A11DB">
        <w:rPr>
          <w:rFonts w:ascii="Arial" w:hAnsi="Arial" w:cs="Arial"/>
          <w:color w:val="000000"/>
          <w:w w:val="85"/>
        </w:rPr>
        <w:t>.</w:t>
      </w:r>
    </w:p>
    <w:p w14:paraId="334D946E" w14:textId="77777777" w:rsidR="00870F9B" w:rsidRPr="009A11DB" w:rsidRDefault="00870F9B">
      <w:pPr>
        <w:pStyle w:val="Corpodetexto"/>
        <w:spacing w:before="8"/>
        <w:rPr>
          <w:rFonts w:ascii="Arial" w:hAnsi="Arial" w:cs="Arial"/>
        </w:rPr>
      </w:pPr>
    </w:p>
    <w:p w14:paraId="42441202" w14:textId="1FCB7BDA" w:rsidR="00870F9B" w:rsidRPr="009A11DB" w:rsidRDefault="00DE12E5">
      <w:pPr>
        <w:pStyle w:val="Ttulo11"/>
        <w:numPr>
          <w:ilvl w:val="0"/>
          <w:numId w:val="1"/>
        </w:numPr>
        <w:tabs>
          <w:tab w:val="left" w:pos="453"/>
        </w:tabs>
        <w:spacing w:after="30"/>
        <w:ind w:left="452" w:hanging="153"/>
        <w:jc w:val="left"/>
      </w:pPr>
      <w:r w:rsidRPr="009A11DB">
        <w:rPr>
          <w:w w:val="80"/>
        </w:rPr>
        <w:t>–</w:t>
      </w:r>
      <w:r w:rsidR="00D66BE1" w:rsidRPr="009A11DB">
        <w:rPr>
          <w:w w:val="80"/>
        </w:rPr>
        <w:t xml:space="preserve"> </w:t>
      </w:r>
      <w:r w:rsidR="00C7653E" w:rsidRPr="009A11DB">
        <w:rPr>
          <w:w w:val="80"/>
        </w:rPr>
        <w:t>Depósitos</w:t>
      </w:r>
      <w:r w:rsidRPr="009A11DB">
        <w:rPr>
          <w:w w:val="80"/>
        </w:rPr>
        <w:t xml:space="preserve"> </w:t>
      </w:r>
      <w:r w:rsidR="00C7653E" w:rsidRPr="009A11DB">
        <w:rPr>
          <w:w w:val="80"/>
        </w:rPr>
        <w:t>judiciais</w:t>
      </w:r>
    </w:p>
    <w:tbl>
      <w:tblPr>
        <w:tblW w:w="0" w:type="auto"/>
        <w:tblInd w:w="16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8"/>
        <w:gridCol w:w="1463"/>
        <w:gridCol w:w="159"/>
        <w:gridCol w:w="1299"/>
      </w:tblGrid>
      <w:tr w:rsidR="00870F9B" w:rsidRPr="009A11DB" w14:paraId="66253585" w14:textId="77777777" w:rsidTr="00045DF8">
        <w:trPr>
          <w:trHeight w:val="322"/>
        </w:trPr>
        <w:tc>
          <w:tcPr>
            <w:tcW w:w="5048" w:type="dxa"/>
          </w:tcPr>
          <w:p w14:paraId="4873AC98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463" w:type="dxa"/>
            <w:tcBorders>
              <w:top w:val="single" w:sz="4" w:space="0" w:color="000000"/>
            </w:tcBorders>
          </w:tcPr>
          <w:p w14:paraId="18B12334" w14:textId="3773CCCE" w:rsidR="00870F9B" w:rsidRPr="009A11DB" w:rsidRDefault="00C7653E" w:rsidP="00645634">
            <w:pPr>
              <w:pStyle w:val="TableParagraph"/>
              <w:tabs>
                <w:tab w:val="left" w:pos="984"/>
              </w:tabs>
              <w:spacing w:before="36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D1782A" w:rsidRPr="009A11DB">
              <w:rPr>
                <w:rFonts w:ascii="Arial" w:hAnsi="Arial" w:cs="Arial"/>
                <w:b/>
                <w:w w:val="90"/>
                <w:u w:val="single"/>
              </w:rPr>
              <w:t>4</w:t>
            </w:r>
          </w:p>
        </w:tc>
        <w:tc>
          <w:tcPr>
            <w:tcW w:w="159" w:type="dxa"/>
          </w:tcPr>
          <w:p w14:paraId="5EA04F84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99" w:type="dxa"/>
            <w:tcBorders>
              <w:top w:val="single" w:sz="4" w:space="0" w:color="000000"/>
            </w:tcBorders>
          </w:tcPr>
          <w:p w14:paraId="47175BAF" w14:textId="56306AAC" w:rsidR="00870F9B" w:rsidRPr="009A11DB" w:rsidRDefault="00C7653E" w:rsidP="00645634">
            <w:pPr>
              <w:pStyle w:val="TableParagraph"/>
              <w:tabs>
                <w:tab w:val="left" w:pos="820"/>
              </w:tabs>
              <w:spacing w:before="36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D1782A" w:rsidRPr="009A11DB">
              <w:rPr>
                <w:rFonts w:ascii="Arial" w:hAnsi="Arial" w:cs="Arial"/>
                <w:b/>
                <w:w w:val="90"/>
                <w:u w:val="single"/>
              </w:rPr>
              <w:t>3</w:t>
            </w:r>
          </w:p>
        </w:tc>
      </w:tr>
      <w:tr w:rsidR="00870F9B" w:rsidRPr="009A11DB" w14:paraId="1EEB4E6F" w14:textId="77777777" w:rsidTr="00045DF8">
        <w:trPr>
          <w:trHeight w:val="860"/>
        </w:trPr>
        <w:tc>
          <w:tcPr>
            <w:tcW w:w="5048" w:type="dxa"/>
          </w:tcPr>
          <w:p w14:paraId="3C836A7C" w14:textId="77777777" w:rsidR="00870F9B" w:rsidRDefault="00C7653E" w:rsidP="00045DF8">
            <w:pPr>
              <w:pStyle w:val="TableParagraph"/>
              <w:spacing w:before="18"/>
              <w:ind w:left="200"/>
              <w:rPr>
                <w:rFonts w:ascii="Arial" w:hAnsi="Arial" w:cs="Arial"/>
                <w:w w:val="80"/>
              </w:rPr>
            </w:pPr>
            <w:r w:rsidRPr="009A11DB">
              <w:rPr>
                <w:rFonts w:ascii="Arial" w:hAnsi="Arial" w:cs="Arial"/>
                <w:w w:val="80"/>
              </w:rPr>
              <w:t>Depósitos</w:t>
            </w:r>
            <w:r w:rsidR="00645634" w:rsidRPr="009A11DB">
              <w:rPr>
                <w:rFonts w:ascii="Arial" w:hAnsi="Arial" w:cs="Arial"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w w:val="80"/>
              </w:rPr>
              <w:t>Judiciais</w:t>
            </w:r>
          </w:p>
          <w:p w14:paraId="3C830D34" w14:textId="77777777" w:rsidR="00A44382" w:rsidRPr="009A11DB" w:rsidRDefault="00A44382" w:rsidP="00045DF8">
            <w:pPr>
              <w:pStyle w:val="TableParagraph"/>
              <w:spacing w:before="18"/>
              <w:ind w:left="200"/>
              <w:rPr>
                <w:rFonts w:ascii="Arial" w:hAnsi="Arial" w:cs="Arial"/>
              </w:rPr>
            </w:pPr>
          </w:p>
        </w:tc>
        <w:tc>
          <w:tcPr>
            <w:tcW w:w="1463" w:type="dxa"/>
            <w:tcBorders>
              <w:bottom w:val="single" w:sz="4" w:space="0" w:color="000000"/>
            </w:tcBorders>
          </w:tcPr>
          <w:p w14:paraId="0A9E4E39" w14:textId="799C1F0C" w:rsidR="00870F9B" w:rsidRPr="009A11DB" w:rsidRDefault="00C77CCF" w:rsidP="00D66BE1">
            <w:pPr>
              <w:pStyle w:val="TableParagraph"/>
              <w:spacing w:before="18"/>
              <w:ind w:right="7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0"/>
              </w:rPr>
              <w:t>3</w:t>
            </w:r>
            <w:r w:rsidR="00635857" w:rsidRPr="009A11DB">
              <w:rPr>
                <w:rFonts w:ascii="Arial" w:hAnsi="Arial" w:cs="Arial"/>
                <w:w w:val="90"/>
              </w:rPr>
              <w:t>.</w:t>
            </w:r>
            <w:r>
              <w:rPr>
                <w:rFonts w:ascii="Arial" w:hAnsi="Arial" w:cs="Arial"/>
                <w:w w:val="90"/>
              </w:rPr>
              <w:t>372</w:t>
            </w:r>
          </w:p>
        </w:tc>
        <w:tc>
          <w:tcPr>
            <w:tcW w:w="159" w:type="dxa"/>
          </w:tcPr>
          <w:p w14:paraId="762B9B5F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99" w:type="dxa"/>
            <w:tcBorders>
              <w:bottom w:val="single" w:sz="4" w:space="0" w:color="000000"/>
            </w:tcBorders>
          </w:tcPr>
          <w:p w14:paraId="01F49456" w14:textId="275D13CC" w:rsidR="00870F9B" w:rsidRPr="009A11DB" w:rsidRDefault="006006C6" w:rsidP="00645634">
            <w:pPr>
              <w:pStyle w:val="TableParagraph"/>
              <w:spacing w:before="18"/>
              <w:ind w:right="7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0"/>
              </w:rPr>
              <w:t>7</w:t>
            </w:r>
            <w:r w:rsidR="00645634" w:rsidRPr="009A11DB">
              <w:rPr>
                <w:rFonts w:ascii="Arial" w:hAnsi="Arial" w:cs="Arial"/>
                <w:w w:val="90"/>
              </w:rPr>
              <w:t>.</w:t>
            </w:r>
            <w:r w:rsidR="00C77CCF">
              <w:rPr>
                <w:rFonts w:ascii="Arial" w:hAnsi="Arial" w:cs="Arial"/>
                <w:w w:val="90"/>
              </w:rPr>
              <w:t>846</w:t>
            </w:r>
          </w:p>
        </w:tc>
      </w:tr>
      <w:tr w:rsidR="00870F9B" w:rsidRPr="009A11DB" w14:paraId="47EF6E71" w14:textId="77777777" w:rsidTr="00045DF8">
        <w:trPr>
          <w:trHeight w:val="295"/>
        </w:trPr>
        <w:tc>
          <w:tcPr>
            <w:tcW w:w="5048" w:type="dxa"/>
          </w:tcPr>
          <w:p w14:paraId="442CABBA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463" w:type="dxa"/>
            <w:tcBorders>
              <w:top w:val="single" w:sz="4" w:space="0" w:color="000000"/>
              <w:bottom w:val="double" w:sz="1" w:space="0" w:color="000000"/>
            </w:tcBorders>
          </w:tcPr>
          <w:p w14:paraId="00C4E048" w14:textId="7F8C19FE" w:rsidR="00870F9B" w:rsidRPr="009A11DB" w:rsidRDefault="00C77CCF" w:rsidP="00D66BE1">
            <w:pPr>
              <w:pStyle w:val="TableParagraph"/>
              <w:spacing w:before="16"/>
              <w:ind w:right="7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w w:val="90"/>
              </w:rPr>
              <w:t>3</w:t>
            </w:r>
            <w:r w:rsidR="00C7653E" w:rsidRPr="009A11DB">
              <w:rPr>
                <w:rFonts w:ascii="Arial" w:hAnsi="Arial" w:cs="Arial"/>
                <w:b/>
                <w:w w:val="90"/>
              </w:rPr>
              <w:t>.</w:t>
            </w:r>
            <w:r>
              <w:rPr>
                <w:rFonts w:ascii="Arial" w:hAnsi="Arial" w:cs="Arial"/>
                <w:b/>
                <w:w w:val="90"/>
              </w:rPr>
              <w:t>372</w:t>
            </w:r>
          </w:p>
        </w:tc>
        <w:tc>
          <w:tcPr>
            <w:tcW w:w="159" w:type="dxa"/>
          </w:tcPr>
          <w:p w14:paraId="1BDCD83D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99" w:type="dxa"/>
            <w:tcBorders>
              <w:top w:val="single" w:sz="4" w:space="0" w:color="000000"/>
              <w:bottom w:val="double" w:sz="1" w:space="0" w:color="000000"/>
            </w:tcBorders>
          </w:tcPr>
          <w:p w14:paraId="02606AD7" w14:textId="271134AC" w:rsidR="00870F9B" w:rsidRPr="009A11DB" w:rsidRDefault="006006C6" w:rsidP="00645634">
            <w:pPr>
              <w:pStyle w:val="TableParagraph"/>
              <w:spacing w:before="16"/>
              <w:ind w:right="72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w w:val="90"/>
              </w:rPr>
              <w:t>7</w:t>
            </w:r>
            <w:r w:rsidR="00C7653E" w:rsidRPr="009A11DB">
              <w:rPr>
                <w:rFonts w:ascii="Arial" w:hAnsi="Arial" w:cs="Arial"/>
                <w:b/>
                <w:w w:val="90"/>
              </w:rPr>
              <w:t>.</w:t>
            </w:r>
            <w:r w:rsidR="00C77CCF">
              <w:rPr>
                <w:rFonts w:ascii="Arial" w:hAnsi="Arial" w:cs="Arial"/>
                <w:b/>
                <w:w w:val="90"/>
              </w:rPr>
              <w:t>846</w:t>
            </w:r>
          </w:p>
        </w:tc>
      </w:tr>
    </w:tbl>
    <w:p w14:paraId="22555FE3" w14:textId="33AD6EF9" w:rsidR="0087278C" w:rsidRPr="009A11DB" w:rsidRDefault="00C7653E" w:rsidP="0087278C">
      <w:pPr>
        <w:spacing w:before="1"/>
        <w:ind w:left="300"/>
        <w:rPr>
          <w:rFonts w:ascii="Arial" w:hAnsi="Arial" w:cs="Arial"/>
          <w:b/>
          <w:color w:val="000000"/>
          <w:w w:val="90"/>
        </w:rPr>
      </w:pPr>
      <w:r w:rsidRPr="009A11DB">
        <w:rPr>
          <w:rFonts w:ascii="Arial" w:hAnsi="Arial" w:cs="Arial"/>
          <w:b/>
          <w:color w:val="000000"/>
          <w:w w:val="90"/>
        </w:rPr>
        <w:t>Justificativa:</w:t>
      </w:r>
    </w:p>
    <w:p w14:paraId="340D7092" w14:textId="164FA492" w:rsidR="00870F9B" w:rsidRPr="009A11DB" w:rsidRDefault="006308BB" w:rsidP="0087278C">
      <w:pPr>
        <w:pStyle w:val="Corpodetexto"/>
        <w:spacing w:before="27" w:line="242" w:lineRule="auto"/>
        <w:ind w:left="300" w:right="884"/>
        <w:jc w:val="both"/>
        <w:rPr>
          <w:rFonts w:ascii="Arial" w:hAnsi="Arial" w:cs="Arial"/>
          <w:color w:val="000000"/>
          <w:spacing w:val="1"/>
        </w:rPr>
      </w:pPr>
      <w:r w:rsidRPr="009A11DB">
        <w:rPr>
          <w:rFonts w:ascii="Arial" w:hAnsi="Arial" w:cs="Arial"/>
          <w:color w:val="000000"/>
          <w:w w:val="80"/>
        </w:rPr>
        <w:lastRenderedPageBreak/>
        <w:t>O referido depósito refere-se</w:t>
      </w:r>
      <w:r w:rsidR="00D66BE1" w:rsidRPr="009A11DB">
        <w:rPr>
          <w:rFonts w:ascii="Arial" w:hAnsi="Arial" w:cs="Arial"/>
          <w:color w:val="000000"/>
          <w:w w:val="80"/>
        </w:rPr>
        <w:t xml:space="preserve"> </w:t>
      </w:r>
      <w:r w:rsidR="00C7653E" w:rsidRPr="009A11DB">
        <w:rPr>
          <w:rFonts w:ascii="Arial" w:hAnsi="Arial" w:cs="Arial"/>
          <w:color w:val="000000"/>
          <w:w w:val="80"/>
        </w:rPr>
        <w:t>a</w:t>
      </w:r>
      <w:r w:rsidR="00D66BE1" w:rsidRPr="009A11DB">
        <w:rPr>
          <w:rFonts w:ascii="Arial" w:hAnsi="Arial" w:cs="Arial"/>
          <w:color w:val="000000"/>
          <w:w w:val="80"/>
        </w:rPr>
        <w:t xml:space="preserve"> </w:t>
      </w:r>
      <w:r w:rsidRPr="009A11DB">
        <w:rPr>
          <w:rFonts w:ascii="Arial" w:hAnsi="Arial" w:cs="Arial"/>
          <w:color w:val="000000"/>
          <w:w w:val="80"/>
        </w:rPr>
        <w:t>processos trabalhistas</w:t>
      </w:r>
      <w:r w:rsidR="00C7653E" w:rsidRPr="009A11DB">
        <w:rPr>
          <w:rFonts w:ascii="Arial" w:hAnsi="Arial" w:cs="Arial"/>
          <w:color w:val="000000"/>
          <w:w w:val="80"/>
        </w:rPr>
        <w:t xml:space="preserve"> e</w:t>
      </w:r>
      <w:r w:rsidR="00D66BE1" w:rsidRPr="009A11DB">
        <w:rPr>
          <w:rFonts w:ascii="Arial" w:hAnsi="Arial" w:cs="Arial"/>
          <w:color w:val="000000"/>
          <w:w w:val="80"/>
        </w:rPr>
        <w:t xml:space="preserve"> </w:t>
      </w:r>
      <w:r w:rsidR="00C7653E" w:rsidRPr="009A11DB">
        <w:rPr>
          <w:rFonts w:ascii="Arial" w:hAnsi="Arial" w:cs="Arial"/>
          <w:color w:val="000000"/>
          <w:w w:val="80"/>
        </w:rPr>
        <w:t>cíveis</w:t>
      </w:r>
      <w:r w:rsidR="00D66BE1" w:rsidRPr="009A11DB">
        <w:rPr>
          <w:rFonts w:ascii="Arial" w:hAnsi="Arial" w:cs="Arial"/>
          <w:color w:val="000000"/>
          <w:w w:val="80"/>
        </w:rPr>
        <w:t xml:space="preserve"> </w:t>
      </w:r>
      <w:r w:rsidR="00C7653E" w:rsidRPr="009A11DB">
        <w:rPr>
          <w:rFonts w:ascii="Arial" w:hAnsi="Arial" w:cs="Arial"/>
          <w:color w:val="000000"/>
          <w:w w:val="80"/>
        </w:rPr>
        <w:t>movidos contra Companhia,</w:t>
      </w:r>
      <w:r w:rsidR="00D66BE1" w:rsidRPr="009A11DB">
        <w:rPr>
          <w:rFonts w:ascii="Arial" w:hAnsi="Arial" w:cs="Arial"/>
          <w:color w:val="000000"/>
          <w:w w:val="80"/>
        </w:rPr>
        <w:t xml:space="preserve"> </w:t>
      </w:r>
      <w:r w:rsidR="0087278C" w:rsidRPr="009A11DB">
        <w:rPr>
          <w:rFonts w:ascii="Arial" w:hAnsi="Arial" w:cs="Arial"/>
          <w:color w:val="000000"/>
          <w:w w:val="80"/>
        </w:rPr>
        <w:t>tendo ocorrido</w:t>
      </w:r>
      <w:r w:rsidR="00D66BE1" w:rsidRPr="009A11DB">
        <w:rPr>
          <w:rFonts w:ascii="Arial" w:hAnsi="Arial" w:cs="Arial"/>
          <w:color w:val="000000"/>
          <w:w w:val="80"/>
        </w:rPr>
        <w:t xml:space="preserve"> </w:t>
      </w:r>
      <w:r w:rsidR="004A789C">
        <w:rPr>
          <w:rFonts w:ascii="Arial" w:hAnsi="Arial" w:cs="Arial"/>
          <w:color w:val="000000"/>
          <w:w w:val="80"/>
        </w:rPr>
        <w:t>acordo</w:t>
      </w:r>
      <w:r w:rsidR="0087278C" w:rsidRPr="009A11DB">
        <w:rPr>
          <w:rFonts w:ascii="Arial" w:hAnsi="Arial" w:cs="Arial"/>
          <w:color w:val="000000"/>
          <w:w w:val="80"/>
        </w:rPr>
        <w:t xml:space="preserve"> </w:t>
      </w:r>
      <w:r w:rsidR="004A789C">
        <w:rPr>
          <w:rFonts w:ascii="Arial" w:hAnsi="Arial" w:cs="Arial"/>
          <w:color w:val="000000"/>
          <w:w w:val="80"/>
        </w:rPr>
        <w:t xml:space="preserve">com a </w:t>
      </w:r>
      <w:r w:rsidR="00DE45E1">
        <w:rPr>
          <w:rFonts w:ascii="Arial" w:hAnsi="Arial" w:cs="Arial"/>
          <w:color w:val="000000"/>
          <w:w w:val="80"/>
        </w:rPr>
        <w:t>empresa Terceirizado E</w:t>
      </w:r>
      <w:r w:rsidR="004A789C">
        <w:rPr>
          <w:rFonts w:ascii="Arial" w:hAnsi="Arial" w:cs="Arial"/>
          <w:color w:val="000000"/>
          <w:w w:val="80"/>
        </w:rPr>
        <w:t>scudo</w:t>
      </w:r>
      <w:r w:rsidR="00DE45E1">
        <w:rPr>
          <w:rFonts w:ascii="Arial" w:hAnsi="Arial" w:cs="Arial"/>
          <w:color w:val="000000"/>
          <w:w w:val="80"/>
        </w:rPr>
        <w:t>,</w:t>
      </w:r>
      <w:r w:rsidR="004A789C">
        <w:rPr>
          <w:rFonts w:ascii="Arial" w:hAnsi="Arial" w:cs="Arial"/>
          <w:color w:val="000000"/>
          <w:w w:val="80"/>
        </w:rPr>
        <w:t xml:space="preserve"> utilizando parte dos recursos dos depósitos judiciais, tendo uma redução de </w:t>
      </w:r>
      <w:r w:rsidR="00C7653E" w:rsidRPr="009A11DB">
        <w:rPr>
          <w:rFonts w:ascii="Arial" w:hAnsi="Arial" w:cs="Arial"/>
          <w:color w:val="000000"/>
        </w:rPr>
        <w:t xml:space="preserve">R$ </w:t>
      </w:r>
      <w:r w:rsidR="00C77CCF">
        <w:rPr>
          <w:rFonts w:ascii="Arial" w:hAnsi="Arial" w:cs="Arial"/>
          <w:color w:val="000000"/>
        </w:rPr>
        <w:t>4</w:t>
      </w:r>
      <w:r w:rsidR="004A789C">
        <w:rPr>
          <w:rFonts w:ascii="Arial" w:hAnsi="Arial" w:cs="Arial"/>
          <w:color w:val="000000"/>
        </w:rPr>
        <w:t>.</w:t>
      </w:r>
      <w:r w:rsidR="00C77CCF">
        <w:rPr>
          <w:rFonts w:ascii="Arial" w:hAnsi="Arial" w:cs="Arial"/>
          <w:color w:val="000000"/>
        </w:rPr>
        <w:t>474</w:t>
      </w:r>
      <w:r w:rsidR="00D66BE1" w:rsidRPr="009A11DB">
        <w:rPr>
          <w:rFonts w:ascii="Arial" w:hAnsi="Arial" w:cs="Arial"/>
          <w:color w:val="000000"/>
        </w:rPr>
        <w:t xml:space="preserve"> M</w:t>
      </w:r>
      <w:r w:rsidR="00C7653E" w:rsidRPr="009A11DB">
        <w:rPr>
          <w:rFonts w:ascii="Arial" w:hAnsi="Arial" w:cs="Arial"/>
          <w:color w:val="000000"/>
        </w:rPr>
        <w:t>il</w:t>
      </w:r>
      <w:r w:rsidR="00D66BE1" w:rsidRPr="009A11DB">
        <w:rPr>
          <w:rFonts w:ascii="Arial" w:hAnsi="Arial" w:cs="Arial"/>
          <w:color w:val="000000"/>
          <w:spacing w:val="1"/>
        </w:rPr>
        <w:t>.</w:t>
      </w:r>
    </w:p>
    <w:p w14:paraId="02A46A35" w14:textId="77777777" w:rsidR="00870F9B" w:rsidRPr="009A11DB" w:rsidRDefault="00870F9B">
      <w:pPr>
        <w:pStyle w:val="Corpodetexto"/>
        <w:spacing w:before="8"/>
        <w:rPr>
          <w:rFonts w:ascii="Arial" w:hAnsi="Arial" w:cs="Arial"/>
          <w:color w:val="000000"/>
        </w:rPr>
      </w:pPr>
    </w:p>
    <w:p w14:paraId="788B2C92" w14:textId="77777777" w:rsidR="00870F9B" w:rsidRPr="009A11DB" w:rsidRDefault="00C7653E">
      <w:pPr>
        <w:pStyle w:val="Ttulo11"/>
        <w:numPr>
          <w:ilvl w:val="0"/>
          <w:numId w:val="1"/>
        </w:numPr>
        <w:tabs>
          <w:tab w:val="left" w:pos="553"/>
        </w:tabs>
        <w:ind w:left="552" w:hanging="253"/>
        <w:jc w:val="left"/>
      </w:pPr>
      <w:r w:rsidRPr="009A11DB">
        <w:rPr>
          <w:w w:val="80"/>
        </w:rPr>
        <w:t>-</w:t>
      </w:r>
      <w:r w:rsidR="00D66BE1" w:rsidRPr="009A11DB">
        <w:rPr>
          <w:w w:val="80"/>
        </w:rPr>
        <w:t xml:space="preserve"> </w:t>
      </w:r>
      <w:r w:rsidRPr="009A11DB">
        <w:rPr>
          <w:w w:val="80"/>
        </w:rPr>
        <w:t>Imobilizado</w:t>
      </w:r>
    </w:p>
    <w:p w14:paraId="0E39DB86" w14:textId="77777777" w:rsidR="00870F9B" w:rsidRPr="009A11DB" w:rsidRDefault="00870F9B">
      <w:pPr>
        <w:pStyle w:val="Corpodetexto"/>
        <w:spacing w:before="9"/>
        <w:rPr>
          <w:rFonts w:ascii="Arial" w:hAnsi="Arial" w:cs="Arial"/>
          <w:b/>
        </w:rPr>
      </w:pPr>
    </w:p>
    <w:p w14:paraId="5CA75F3F" w14:textId="77777777" w:rsidR="00870F9B" w:rsidRPr="009A11DB" w:rsidRDefault="00C7653E">
      <w:pPr>
        <w:pStyle w:val="Corpodetexto"/>
        <w:ind w:left="300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0"/>
        </w:rPr>
        <w:t>Composto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pelos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bens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patrimoniais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utilizados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para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geração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caixa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da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Companhia.</w:t>
      </w:r>
    </w:p>
    <w:p w14:paraId="1BFDDD3D" w14:textId="28551842" w:rsidR="00870F9B" w:rsidRPr="009A11DB" w:rsidRDefault="00C7653E">
      <w:pPr>
        <w:pStyle w:val="Corpodetexto"/>
        <w:spacing w:before="183"/>
        <w:ind w:left="300" w:right="466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0"/>
        </w:rPr>
        <w:t>A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companhia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monitora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os</w:t>
      </w:r>
      <w:r w:rsidR="00D66BE1" w:rsidRPr="009A11DB">
        <w:rPr>
          <w:rFonts w:ascii="Arial" w:hAnsi="Arial" w:cs="Arial"/>
          <w:w w:val="80"/>
        </w:rPr>
        <w:t xml:space="preserve"> </w:t>
      </w:r>
      <w:r w:rsidR="00B3769C" w:rsidRPr="009A11DB">
        <w:rPr>
          <w:rFonts w:ascii="Arial" w:hAnsi="Arial" w:cs="Arial"/>
          <w:w w:val="80"/>
        </w:rPr>
        <w:t>aspetos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trazidos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pelo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CPC01(R1)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–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Redução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ao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Valor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Recuperável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Ativos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avalia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o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valor recuperável de seus ativos sempre que identifica indícios de que o valor contábil registrado é superior ao retorno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esperado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para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seus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investimentos,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realizando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provisão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 xml:space="preserve">contábil 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sempre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que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necessário.</w:t>
      </w:r>
    </w:p>
    <w:p w14:paraId="751D2F78" w14:textId="77777777" w:rsidR="00870F9B" w:rsidRPr="009A11DB" w:rsidRDefault="00C7653E">
      <w:pPr>
        <w:pStyle w:val="Corpodetexto"/>
        <w:spacing w:before="181" w:line="242" w:lineRule="auto"/>
        <w:ind w:left="300" w:right="464"/>
        <w:jc w:val="both"/>
        <w:rPr>
          <w:rFonts w:ascii="Arial" w:hAnsi="Arial" w:cs="Arial"/>
        </w:rPr>
      </w:pPr>
      <w:r w:rsidRPr="009A11DB">
        <w:rPr>
          <w:rFonts w:ascii="Arial" w:hAnsi="Arial" w:cs="Arial"/>
          <w:w w:val="85"/>
        </w:rPr>
        <w:t>Na data de fechamento das demonstrações contábeis, a administração entendeu que não havia indicação de que</w:t>
      </w:r>
      <w:r w:rsidR="00D66BE1" w:rsidRPr="009A11DB">
        <w:rPr>
          <w:rFonts w:ascii="Arial" w:hAnsi="Arial" w:cs="Arial"/>
          <w:w w:val="85"/>
        </w:rPr>
        <w:t xml:space="preserve"> </w:t>
      </w:r>
      <w:r w:rsidRPr="009A11DB">
        <w:rPr>
          <w:rFonts w:ascii="Arial" w:hAnsi="Arial" w:cs="Arial"/>
          <w:w w:val="80"/>
        </w:rPr>
        <w:t>algum dos seus ativos tangíveis pudessem ter sofrido desvalorização, uma vez que não se evidenciaram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nenhum dos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fatores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indicativos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de</w:t>
      </w:r>
      <w:r w:rsidR="00D66BE1" w:rsidRPr="009A11DB">
        <w:rPr>
          <w:rFonts w:ascii="Arial" w:hAnsi="Arial" w:cs="Arial"/>
          <w:w w:val="80"/>
        </w:rPr>
        <w:t xml:space="preserve"> </w:t>
      </w:r>
      <w:r w:rsidRPr="009A11DB">
        <w:rPr>
          <w:rFonts w:ascii="Arial" w:hAnsi="Arial" w:cs="Arial"/>
          <w:w w:val="80"/>
        </w:rPr>
        <w:t>perdas.</w:t>
      </w:r>
    </w:p>
    <w:p w14:paraId="7D5DDDC6" w14:textId="77777777" w:rsidR="00870F9B" w:rsidRDefault="00870F9B">
      <w:pPr>
        <w:spacing w:line="242" w:lineRule="auto"/>
        <w:jc w:val="both"/>
        <w:rPr>
          <w:rFonts w:ascii="Arial" w:hAnsi="Arial" w:cs="Arial"/>
        </w:rPr>
      </w:pPr>
    </w:p>
    <w:p w14:paraId="4386FBB4" w14:textId="77777777" w:rsidR="00870F9B" w:rsidRPr="009A11DB" w:rsidRDefault="00870F9B">
      <w:pPr>
        <w:pStyle w:val="Corpodetexto"/>
        <w:spacing w:before="11"/>
        <w:rPr>
          <w:rFonts w:ascii="Arial" w:hAnsi="Arial" w:cs="Arial"/>
        </w:rPr>
      </w:pP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40"/>
        <w:gridCol w:w="1567"/>
        <w:gridCol w:w="135"/>
        <w:gridCol w:w="1331"/>
      </w:tblGrid>
      <w:tr w:rsidR="00870F9B" w:rsidRPr="009A11DB" w14:paraId="194FA14B" w14:textId="77777777" w:rsidTr="00045DF8">
        <w:trPr>
          <w:trHeight w:val="418"/>
        </w:trPr>
        <w:tc>
          <w:tcPr>
            <w:tcW w:w="5440" w:type="dxa"/>
          </w:tcPr>
          <w:p w14:paraId="2C73096D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67" w:type="dxa"/>
            <w:tcBorders>
              <w:top w:val="single" w:sz="4" w:space="0" w:color="000000"/>
            </w:tcBorders>
          </w:tcPr>
          <w:p w14:paraId="543D56B0" w14:textId="25A00962" w:rsidR="00870F9B" w:rsidRPr="009A11DB" w:rsidRDefault="00C7653E" w:rsidP="00D12F3F">
            <w:pPr>
              <w:pStyle w:val="TableParagraph"/>
              <w:tabs>
                <w:tab w:val="left" w:pos="1160"/>
              </w:tabs>
              <w:spacing w:before="24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spacing w:val="-4"/>
                <w:w w:val="85"/>
                <w:u w:val="single"/>
              </w:rPr>
              <w:t>202</w:t>
            </w:r>
            <w:r w:rsidR="006308BB" w:rsidRPr="009A11DB">
              <w:rPr>
                <w:rFonts w:ascii="Arial" w:hAnsi="Arial" w:cs="Arial"/>
                <w:b/>
                <w:spacing w:val="-4"/>
                <w:w w:val="85"/>
                <w:u w:val="single"/>
              </w:rPr>
              <w:t>4</w:t>
            </w:r>
          </w:p>
        </w:tc>
        <w:tc>
          <w:tcPr>
            <w:tcW w:w="135" w:type="dxa"/>
          </w:tcPr>
          <w:p w14:paraId="503391B3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331" w:type="dxa"/>
            <w:tcBorders>
              <w:top w:val="single" w:sz="4" w:space="0" w:color="000000"/>
            </w:tcBorders>
          </w:tcPr>
          <w:p w14:paraId="65697237" w14:textId="608E0C34" w:rsidR="00870F9B" w:rsidRPr="009A11DB" w:rsidRDefault="00C7653E" w:rsidP="00D12F3F">
            <w:pPr>
              <w:pStyle w:val="TableParagraph"/>
              <w:tabs>
                <w:tab w:val="left" w:pos="924"/>
              </w:tabs>
              <w:spacing w:before="24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80"/>
                <w:u w:val="single"/>
              </w:rPr>
              <w:t>202</w:t>
            </w:r>
            <w:r w:rsidR="006308BB" w:rsidRPr="009A11DB">
              <w:rPr>
                <w:rFonts w:ascii="Arial" w:hAnsi="Arial" w:cs="Arial"/>
                <w:b/>
                <w:w w:val="80"/>
                <w:u w:val="single"/>
              </w:rPr>
              <w:t>3</w:t>
            </w:r>
          </w:p>
        </w:tc>
      </w:tr>
      <w:tr w:rsidR="00870F9B" w:rsidRPr="009A11DB" w14:paraId="05CF2121" w14:textId="77777777" w:rsidTr="00045DF8">
        <w:trPr>
          <w:trHeight w:val="383"/>
        </w:trPr>
        <w:tc>
          <w:tcPr>
            <w:tcW w:w="5440" w:type="dxa"/>
          </w:tcPr>
          <w:p w14:paraId="1EEB70A5" w14:textId="77777777" w:rsidR="00870F9B" w:rsidRPr="009A11DB" w:rsidRDefault="00C7653E" w:rsidP="00045DF8">
            <w:pPr>
              <w:pStyle w:val="TableParagraph"/>
              <w:spacing w:before="122" w:line="241" w:lineRule="exact"/>
              <w:ind w:left="200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90"/>
              </w:rPr>
              <w:t>Imobilizado</w:t>
            </w:r>
          </w:p>
        </w:tc>
        <w:tc>
          <w:tcPr>
            <w:tcW w:w="1567" w:type="dxa"/>
            <w:tcBorders>
              <w:bottom w:val="double" w:sz="1" w:space="0" w:color="000000"/>
            </w:tcBorders>
          </w:tcPr>
          <w:p w14:paraId="494D3ED6" w14:textId="04D8589A" w:rsidR="00870F9B" w:rsidRPr="009A11DB" w:rsidRDefault="004A789C" w:rsidP="00D12F3F">
            <w:pPr>
              <w:pStyle w:val="TableParagraph"/>
              <w:spacing w:before="122" w:line="241" w:lineRule="exact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0"/>
              </w:rPr>
              <w:t>1</w:t>
            </w:r>
            <w:r w:rsidR="00C77CCF">
              <w:rPr>
                <w:rFonts w:ascii="Arial" w:hAnsi="Arial" w:cs="Arial"/>
                <w:w w:val="90"/>
              </w:rPr>
              <w:t>6</w:t>
            </w:r>
            <w:r w:rsidR="00C7653E" w:rsidRPr="009A11DB">
              <w:rPr>
                <w:rFonts w:ascii="Arial" w:hAnsi="Arial" w:cs="Arial"/>
                <w:w w:val="90"/>
              </w:rPr>
              <w:t>.</w:t>
            </w:r>
            <w:r w:rsidR="00C77CCF">
              <w:rPr>
                <w:rFonts w:ascii="Arial" w:hAnsi="Arial" w:cs="Arial"/>
                <w:w w:val="90"/>
              </w:rPr>
              <w:t>424</w:t>
            </w:r>
          </w:p>
        </w:tc>
        <w:tc>
          <w:tcPr>
            <w:tcW w:w="135" w:type="dxa"/>
          </w:tcPr>
          <w:p w14:paraId="337069DD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331" w:type="dxa"/>
            <w:tcBorders>
              <w:bottom w:val="double" w:sz="1" w:space="0" w:color="000000"/>
            </w:tcBorders>
          </w:tcPr>
          <w:p w14:paraId="7A9A201E" w14:textId="357EC43C" w:rsidR="00870F9B" w:rsidRPr="009A11DB" w:rsidRDefault="004A789C" w:rsidP="00D12F3F">
            <w:pPr>
              <w:pStyle w:val="TableParagraph"/>
              <w:spacing w:before="122" w:line="241" w:lineRule="exact"/>
              <w:ind w:right="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0"/>
              </w:rPr>
              <w:t>2</w:t>
            </w:r>
            <w:r w:rsidR="00C77CCF">
              <w:rPr>
                <w:rFonts w:ascii="Arial" w:hAnsi="Arial" w:cs="Arial"/>
                <w:w w:val="90"/>
              </w:rPr>
              <w:t>5</w:t>
            </w:r>
            <w:r w:rsidR="00C7653E" w:rsidRPr="009A11DB">
              <w:rPr>
                <w:rFonts w:ascii="Arial" w:hAnsi="Arial" w:cs="Arial"/>
                <w:w w:val="90"/>
              </w:rPr>
              <w:t>.</w:t>
            </w:r>
            <w:r w:rsidR="00C77CCF">
              <w:rPr>
                <w:rFonts w:ascii="Arial" w:hAnsi="Arial" w:cs="Arial"/>
                <w:w w:val="90"/>
              </w:rPr>
              <w:t>045</w:t>
            </w:r>
          </w:p>
        </w:tc>
      </w:tr>
    </w:tbl>
    <w:p w14:paraId="763696C6" w14:textId="77777777" w:rsidR="00870F9B" w:rsidRPr="009A11DB" w:rsidRDefault="00870F9B">
      <w:pPr>
        <w:pStyle w:val="Corpodetexto"/>
        <w:rPr>
          <w:rFonts w:ascii="Arial" w:hAnsi="Arial" w:cs="Arial"/>
        </w:rPr>
      </w:pPr>
    </w:p>
    <w:p w14:paraId="27431514" w14:textId="77777777" w:rsidR="00870F9B" w:rsidRPr="009A11DB" w:rsidRDefault="00870F9B">
      <w:pPr>
        <w:pStyle w:val="Corpodetexto"/>
        <w:rPr>
          <w:rFonts w:ascii="Arial" w:hAnsi="Arial" w:cs="Arial"/>
        </w:rPr>
      </w:pPr>
    </w:p>
    <w:p w14:paraId="538C7083" w14:textId="77777777" w:rsidR="00870F9B" w:rsidRPr="009A11DB" w:rsidRDefault="00870F9B">
      <w:pPr>
        <w:pStyle w:val="Corpodetexto"/>
        <w:spacing w:before="1"/>
        <w:rPr>
          <w:rFonts w:ascii="Arial" w:hAnsi="Arial" w:cs="Arial"/>
        </w:rPr>
      </w:pPr>
    </w:p>
    <w:p w14:paraId="4DC54009" w14:textId="77777777" w:rsidR="00870F9B" w:rsidRPr="009A11DB" w:rsidRDefault="00C7653E">
      <w:pPr>
        <w:spacing w:before="99" w:line="275" w:lineRule="exact"/>
        <w:ind w:left="300"/>
        <w:rPr>
          <w:rFonts w:ascii="Arial" w:hAnsi="Arial" w:cs="Arial"/>
          <w:b/>
          <w:color w:val="000000"/>
        </w:rPr>
      </w:pPr>
      <w:r w:rsidRPr="009A11DB">
        <w:rPr>
          <w:rFonts w:ascii="Arial" w:hAnsi="Arial" w:cs="Arial"/>
          <w:b/>
          <w:color w:val="000000"/>
          <w:w w:val="90"/>
        </w:rPr>
        <w:t>Justificativa:</w:t>
      </w:r>
    </w:p>
    <w:p w14:paraId="23366912" w14:textId="4084C3DC" w:rsidR="00870F9B" w:rsidRPr="009A11DB" w:rsidRDefault="00C7653E">
      <w:pPr>
        <w:pStyle w:val="Corpodetexto"/>
        <w:ind w:left="300"/>
        <w:rPr>
          <w:rFonts w:ascii="Arial" w:hAnsi="Arial" w:cs="Arial"/>
          <w:color w:val="000000"/>
        </w:rPr>
      </w:pPr>
      <w:r w:rsidRPr="009A11DB">
        <w:rPr>
          <w:rFonts w:ascii="Arial" w:hAnsi="Arial" w:cs="Arial"/>
          <w:color w:val="000000"/>
          <w:w w:val="85"/>
        </w:rPr>
        <w:t>A</w:t>
      </w:r>
      <w:r w:rsidR="00D12F3F" w:rsidRPr="009A11DB">
        <w:rPr>
          <w:rFonts w:ascii="Arial" w:hAnsi="Arial" w:cs="Arial"/>
          <w:color w:val="000000"/>
          <w:w w:val="85"/>
        </w:rPr>
        <w:t xml:space="preserve"> </w:t>
      </w:r>
      <w:r w:rsidRPr="009A11DB">
        <w:rPr>
          <w:rFonts w:ascii="Arial" w:hAnsi="Arial" w:cs="Arial"/>
          <w:color w:val="000000"/>
          <w:w w:val="85"/>
        </w:rPr>
        <w:t>movimentação</w:t>
      </w:r>
      <w:r w:rsidR="00D12F3F" w:rsidRPr="009A11DB">
        <w:rPr>
          <w:rFonts w:ascii="Arial" w:hAnsi="Arial" w:cs="Arial"/>
          <w:color w:val="000000"/>
          <w:w w:val="85"/>
        </w:rPr>
        <w:t xml:space="preserve"> </w:t>
      </w:r>
      <w:r w:rsidRPr="009A11DB">
        <w:rPr>
          <w:rFonts w:ascii="Arial" w:hAnsi="Arial" w:cs="Arial"/>
          <w:color w:val="000000"/>
          <w:w w:val="85"/>
        </w:rPr>
        <w:t>do</w:t>
      </w:r>
      <w:r w:rsidR="00D12F3F" w:rsidRPr="009A11DB">
        <w:rPr>
          <w:rFonts w:ascii="Arial" w:hAnsi="Arial" w:cs="Arial"/>
          <w:color w:val="000000"/>
          <w:w w:val="85"/>
        </w:rPr>
        <w:t xml:space="preserve"> </w:t>
      </w:r>
      <w:r w:rsidRPr="009A11DB">
        <w:rPr>
          <w:rFonts w:ascii="Arial" w:hAnsi="Arial" w:cs="Arial"/>
          <w:color w:val="000000"/>
          <w:w w:val="85"/>
        </w:rPr>
        <w:t>imobilizado</w:t>
      </w:r>
      <w:r w:rsidR="00D12F3F" w:rsidRPr="009A11DB">
        <w:rPr>
          <w:rFonts w:ascii="Arial" w:hAnsi="Arial" w:cs="Arial"/>
          <w:color w:val="000000"/>
          <w:w w:val="85"/>
        </w:rPr>
        <w:t xml:space="preserve"> </w:t>
      </w:r>
      <w:r w:rsidRPr="009A11DB">
        <w:rPr>
          <w:rFonts w:ascii="Arial" w:hAnsi="Arial" w:cs="Arial"/>
          <w:color w:val="000000"/>
          <w:w w:val="85"/>
        </w:rPr>
        <w:t>em</w:t>
      </w:r>
      <w:r w:rsidR="00C77CCF">
        <w:rPr>
          <w:rFonts w:ascii="Arial" w:hAnsi="Arial" w:cs="Arial"/>
          <w:color w:val="000000"/>
          <w:w w:val="85"/>
        </w:rPr>
        <w:t xml:space="preserve"> setembro</w:t>
      </w:r>
      <w:r w:rsidR="00D12F3F" w:rsidRPr="009A11DB">
        <w:rPr>
          <w:rFonts w:ascii="Arial" w:hAnsi="Arial" w:cs="Arial"/>
          <w:color w:val="000000"/>
          <w:w w:val="85"/>
        </w:rPr>
        <w:t xml:space="preserve"> </w:t>
      </w:r>
      <w:r w:rsidRPr="009A11DB">
        <w:rPr>
          <w:rFonts w:ascii="Arial" w:hAnsi="Arial" w:cs="Arial"/>
          <w:color w:val="000000"/>
          <w:w w:val="85"/>
        </w:rPr>
        <w:t>de</w:t>
      </w:r>
      <w:r w:rsidR="00D12F3F" w:rsidRPr="009A11DB">
        <w:rPr>
          <w:rFonts w:ascii="Arial" w:hAnsi="Arial" w:cs="Arial"/>
          <w:color w:val="000000"/>
          <w:w w:val="85"/>
        </w:rPr>
        <w:t xml:space="preserve"> </w:t>
      </w:r>
      <w:r w:rsidRPr="009A11DB">
        <w:rPr>
          <w:rFonts w:ascii="Arial" w:hAnsi="Arial" w:cs="Arial"/>
          <w:color w:val="000000"/>
          <w:w w:val="85"/>
        </w:rPr>
        <w:t>202</w:t>
      </w:r>
      <w:r w:rsidR="00D1782A" w:rsidRPr="009A11DB">
        <w:rPr>
          <w:rFonts w:ascii="Arial" w:hAnsi="Arial" w:cs="Arial"/>
          <w:color w:val="000000"/>
          <w:w w:val="85"/>
        </w:rPr>
        <w:t>4</w:t>
      </w:r>
      <w:r w:rsidR="00D12F3F" w:rsidRPr="009A11DB">
        <w:rPr>
          <w:rFonts w:ascii="Arial" w:hAnsi="Arial" w:cs="Arial"/>
          <w:color w:val="000000"/>
          <w:w w:val="85"/>
        </w:rPr>
        <w:t xml:space="preserve"> </w:t>
      </w:r>
      <w:r w:rsidRPr="009A11DB">
        <w:rPr>
          <w:rFonts w:ascii="Arial" w:hAnsi="Arial" w:cs="Arial"/>
          <w:color w:val="000000"/>
          <w:w w:val="85"/>
        </w:rPr>
        <w:t>houve</w:t>
      </w:r>
      <w:r w:rsidR="00D12F3F" w:rsidRPr="009A11DB">
        <w:rPr>
          <w:rFonts w:ascii="Arial" w:hAnsi="Arial" w:cs="Arial"/>
          <w:color w:val="000000"/>
          <w:w w:val="85"/>
        </w:rPr>
        <w:t xml:space="preserve"> </w:t>
      </w:r>
      <w:r w:rsidRPr="009A11DB">
        <w:rPr>
          <w:rFonts w:ascii="Arial" w:hAnsi="Arial" w:cs="Arial"/>
          <w:color w:val="000000"/>
          <w:w w:val="85"/>
        </w:rPr>
        <w:t>uma</w:t>
      </w:r>
      <w:r w:rsidR="00D12F3F" w:rsidRPr="009A11DB">
        <w:rPr>
          <w:rFonts w:ascii="Arial" w:hAnsi="Arial" w:cs="Arial"/>
          <w:color w:val="000000"/>
          <w:w w:val="85"/>
        </w:rPr>
        <w:t xml:space="preserve"> </w:t>
      </w:r>
      <w:r w:rsidRPr="009A11DB">
        <w:rPr>
          <w:rFonts w:ascii="Arial" w:hAnsi="Arial" w:cs="Arial"/>
          <w:color w:val="000000"/>
          <w:w w:val="85"/>
        </w:rPr>
        <w:t>redução</w:t>
      </w:r>
      <w:r w:rsidR="00D12F3F" w:rsidRPr="009A11DB">
        <w:rPr>
          <w:rFonts w:ascii="Arial" w:hAnsi="Arial" w:cs="Arial"/>
          <w:color w:val="000000"/>
          <w:w w:val="85"/>
        </w:rPr>
        <w:t xml:space="preserve"> </w:t>
      </w:r>
      <w:r w:rsidRPr="009A11DB">
        <w:rPr>
          <w:rFonts w:ascii="Arial" w:hAnsi="Arial" w:cs="Arial"/>
          <w:color w:val="000000"/>
          <w:w w:val="85"/>
        </w:rPr>
        <w:t>de</w:t>
      </w:r>
      <w:r w:rsidR="00D12F3F" w:rsidRPr="009A11DB">
        <w:rPr>
          <w:rFonts w:ascii="Arial" w:hAnsi="Arial" w:cs="Arial"/>
          <w:color w:val="000000"/>
          <w:w w:val="85"/>
        </w:rPr>
        <w:t xml:space="preserve"> </w:t>
      </w:r>
      <w:r w:rsidRPr="009A11DB">
        <w:rPr>
          <w:rFonts w:ascii="Arial" w:hAnsi="Arial" w:cs="Arial"/>
          <w:color w:val="000000"/>
          <w:w w:val="85"/>
        </w:rPr>
        <w:t>R$</w:t>
      </w:r>
      <w:r w:rsidR="00D12F3F" w:rsidRPr="009A11DB">
        <w:rPr>
          <w:rFonts w:ascii="Arial" w:hAnsi="Arial" w:cs="Arial"/>
          <w:color w:val="000000"/>
          <w:w w:val="85"/>
        </w:rPr>
        <w:t xml:space="preserve"> </w:t>
      </w:r>
      <w:r w:rsidR="00C77CCF">
        <w:rPr>
          <w:rFonts w:ascii="Arial" w:hAnsi="Arial" w:cs="Arial"/>
          <w:color w:val="000000"/>
          <w:w w:val="85"/>
        </w:rPr>
        <w:t xml:space="preserve"> 8</w:t>
      </w:r>
      <w:r w:rsidR="00C744EF" w:rsidRPr="009A11DB">
        <w:rPr>
          <w:rFonts w:ascii="Arial" w:hAnsi="Arial" w:cs="Arial"/>
          <w:color w:val="000000"/>
          <w:w w:val="85"/>
        </w:rPr>
        <w:t>.</w:t>
      </w:r>
      <w:r w:rsidR="00C77CCF">
        <w:rPr>
          <w:rFonts w:ascii="Arial" w:hAnsi="Arial" w:cs="Arial"/>
          <w:color w:val="000000"/>
          <w:w w:val="85"/>
        </w:rPr>
        <w:t>621</w:t>
      </w:r>
      <w:r w:rsidR="00C744EF">
        <w:rPr>
          <w:rFonts w:ascii="Arial" w:hAnsi="Arial" w:cs="Arial"/>
          <w:color w:val="000000"/>
          <w:w w:val="85"/>
        </w:rPr>
        <w:t xml:space="preserve"> </w:t>
      </w:r>
      <w:r w:rsidR="00C744EF" w:rsidRPr="009A11DB">
        <w:rPr>
          <w:rFonts w:ascii="Arial" w:hAnsi="Arial" w:cs="Arial"/>
          <w:color w:val="000000"/>
          <w:w w:val="85"/>
        </w:rPr>
        <w:t>Mil</w:t>
      </w:r>
      <w:r w:rsidRPr="009A11DB">
        <w:rPr>
          <w:rFonts w:ascii="Arial" w:hAnsi="Arial" w:cs="Arial"/>
          <w:color w:val="000000"/>
          <w:w w:val="85"/>
        </w:rPr>
        <w:t>,</w:t>
      </w:r>
      <w:r w:rsidR="00D12F3F" w:rsidRPr="009A11DB">
        <w:rPr>
          <w:rFonts w:ascii="Arial" w:hAnsi="Arial" w:cs="Arial"/>
          <w:color w:val="000000"/>
          <w:w w:val="85"/>
        </w:rPr>
        <w:t xml:space="preserve"> </w:t>
      </w:r>
      <w:r w:rsidRPr="009A11DB">
        <w:rPr>
          <w:rFonts w:ascii="Arial" w:hAnsi="Arial" w:cs="Arial"/>
          <w:color w:val="000000"/>
          <w:w w:val="85"/>
        </w:rPr>
        <w:t>fato</w:t>
      </w:r>
      <w:r w:rsidR="00D12F3F" w:rsidRPr="009A11DB">
        <w:rPr>
          <w:rFonts w:ascii="Arial" w:hAnsi="Arial" w:cs="Arial"/>
          <w:color w:val="000000"/>
          <w:w w:val="85"/>
        </w:rPr>
        <w:t xml:space="preserve"> </w:t>
      </w:r>
      <w:r w:rsidRPr="009A11DB">
        <w:rPr>
          <w:rFonts w:ascii="Arial" w:hAnsi="Arial" w:cs="Arial"/>
          <w:color w:val="000000"/>
          <w:w w:val="85"/>
        </w:rPr>
        <w:t>ocorrido</w:t>
      </w:r>
      <w:r w:rsidR="00D12F3F" w:rsidRPr="009A11DB">
        <w:rPr>
          <w:rFonts w:ascii="Arial" w:hAnsi="Arial" w:cs="Arial"/>
          <w:color w:val="000000"/>
          <w:w w:val="85"/>
        </w:rPr>
        <w:t xml:space="preserve"> </w:t>
      </w:r>
      <w:r w:rsidRPr="009A11DB">
        <w:rPr>
          <w:rFonts w:ascii="Arial" w:hAnsi="Arial" w:cs="Arial"/>
          <w:color w:val="000000"/>
          <w:w w:val="85"/>
        </w:rPr>
        <w:t>pela</w:t>
      </w:r>
      <w:r w:rsidR="00D12F3F" w:rsidRPr="009A11DB">
        <w:rPr>
          <w:rFonts w:ascii="Arial" w:hAnsi="Arial" w:cs="Arial"/>
          <w:color w:val="000000"/>
          <w:w w:val="85"/>
        </w:rPr>
        <w:t xml:space="preserve"> </w:t>
      </w:r>
      <w:r w:rsidRPr="009A11DB">
        <w:rPr>
          <w:rFonts w:ascii="Arial" w:hAnsi="Arial" w:cs="Arial"/>
          <w:color w:val="000000"/>
          <w:w w:val="90"/>
        </w:rPr>
        <w:t>depreciação</w:t>
      </w:r>
      <w:r w:rsidR="00D12F3F" w:rsidRPr="009A11DB">
        <w:rPr>
          <w:rFonts w:ascii="Arial" w:hAnsi="Arial" w:cs="Arial"/>
          <w:color w:val="000000"/>
          <w:w w:val="90"/>
        </w:rPr>
        <w:t xml:space="preserve"> </w:t>
      </w:r>
      <w:r w:rsidRPr="009A11DB">
        <w:rPr>
          <w:rFonts w:ascii="Arial" w:hAnsi="Arial" w:cs="Arial"/>
          <w:color w:val="000000"/>
          <w:w w:val="90"/>
        </w:rPr>
        <w:t>do</w:t>
      </w:r>
      <w:r w:rsidR="00D12F3F" w:rsidRPr="009A11DB">
        <w:rPr>
          <w:rFonts w:ascii="Arial" w:hAnsi="Arial" w:cs="Arial"/>
          <w:color w:val="000000"/>
          <w:w w:val="90"/>
        </w:rPr>
        <w:t xml:space="preserve"> </w:t>
      </w:r>
      <w:r w:rsidRPr="009A11DB">
        <w:rPr>
          <w:rFonts w:ascii="Arial" w:hAnsi="Arial" w:cs="Arial"/>
          <w:color w:val="000000"/>
          <w:w w:val="90"/>
        </w:rPr>
        <w:t>período</w:t>
      </w:r>
      <w:r w:rsidR="00D1782A" w:rsidRPr="009A11DB">
        <w:rPr>
          <w:rFonts w:ascii="Arial" w:hAnsi="Arial" w:cs="Arial"/>
          <w:color w:val="000000"/>
          <w:w w:val="90"/>
        </w:rPr>
        <w:t xml:space="preserve"> e baixa </w:t>
      </w:r>
      <w:r w:rsidR="00F26C73" w:rsidRPr="009A11DB">
        <w:rPr>
          <w:rFonts w:ascii="Arial" w:hAnsi="Arial" w:cs="Arial"/>
          <w:color w:val="000000"/>
          <w:w w:val="90"/>
        </w:rPr>
        <w:t xml:space="preserve">por alienação (Sucata) </w:t>
      </w:r>
      <w:r w:rsidR="00D1782A" w:rsidRPr="009A11DB">
        <w:rPr>
          <w:rFonts w:ascii="Arial" w:hAnsi="Arial" w:cs="Arial"/>
          <w:color w:val="000000"/>
          <w:w w:val="90"/>
        </w:rPr>
        <w:t>de ônibus no período</w:t>
      </w:r>
      <w:r w:rsidR="00ED02D0" w:rsidRPr="009A11DB">
        <w:rPr>
          <w:rFonts w:ascii="Arial" w:hAnsi="Arial" w:cs="Arial"/>
          <w:color w:val="000000"/>
          <w:w w:val="90"/>
        </w:rPr>
        <w:t>.</w:t>
      </w:r>
    </w:p>
    <w:p w14:paraId="79699C2C" w14:textId="77777777" w:rsidR="00870F9B" w:rsidRPr="009A11DB" w:rsidRDefault="00870F9B">
      <w:pPr>
        <w:pStyle w:val="Corpodetexto"/>
        <w:spacing w:before="9"/>
        <w:rPr>
          <w:rFonts w:ascii="Arial" w:hAnsi="Arial" w:cs="Arial"/>
        </w:rPr>
      </w:pPr>
    </w:p>
    <w:p w14:paraId="63992C82" w14:textId="77777777" w:rsidR="00870F9B" w:rsidRPr="009A11DB" w:rsidRDefault="00C7653E">
      <w:pPr>
        <w:pStyle w:val="Ttulo11"/>
        <w:numPr>
          <w:ilvl w:val="0"/>
          <w:numId w:val="1"/>
        </w:numPr>
        <w:tabs>
          <w:tab w:val="left" w:pos="553"/>
        </w:tabs>
        <w:ind w:left="552" w:hanging="253"/>
        <w:jc w:val="left"/>
      </w:pPr>
      <w:r w:rsidRPr="009A11DB">
        <w:rPr>
          <w:w w:val="85"/>
        </w:rPr>
        <w:t>-Fornecedores</w:t>
      </w:r>
    </w:p>
    <w:p w14:paraId="064D600E" w14:textId="77777777" w:rsidR="00870F9B" w:rsidRPr="009A11DB" w:rsidRDefault="00870F9B">
      <w:pPr>
        <w:pStyle w:val="Corpodetexto"/>
        <w:spacing w:before="9"/>
        <w:rPr>
          <w:rFonts w:ascii="Arial" w:hAnsi="Arial" w:cs="Arial"/>
          <w:b/>
        </w:rPr>
      </w:pP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46"/>
        <w:gridCol w:w="1561"/>
        <w:gridCol w:w="141"/>
        <w:gridCol w:w="1325"/>
      </w:tblGrid>
      <w:tr w:rsidR="00870F9B" w:rsidRPr="009A11DB" w14:paraId="74EAC307" w14:textId="77777777" w:rsidTr="00045DF8">
        <w:trPr>
          <w:trHeight w:val="417"/>
        </w:trPr>
        <w:tc>
          <w:tcPr>
            <w:tcW w:w="5446" w:type="dxa"/>
          </w:tcPr>
          <w:p w14:paraId="616AB0FB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61" w:type="dxa"/>
            <w:tcBorders>
              <w:top w:val="single" w:sz="4" w:space="0" w:color="000000"/>
            </w:tcBorders>
          </w:tcPr>
          <w:p w14:paraId="55147A5A" w14:textId="3A1BB5E9" w:rsidR="00870F9B" w:rsidRPr="009A11DB" w:rsidRDefault="00C7653E" w:rsidP="00D12F3F">
            <w:pPr>
              <w:pStyle w:val="TableParagraph"/>
              <w:tabs>
                <w:tab w:val="left" w:pos="1160"/>
              </w:tabs>
              <w:spacing w:before="24"/>
              <w:ind w:left="-1"/>
              <w:jc w:val="center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spacing w:val="-6"/>
                <w:w w:val="85"/>
                <w:u w:val="single"/>
              </w:rPr>
              <w:t>202</w:t>
            </w:r>
            <w:r w:rsidR="006308BB" w:rsidRPr="009A11DB">
              <w:rPr>
                <w:rFonts w:ascii="Arial" w:hAnsi="Arial" w:cs="Arial"/>
                <w:b/>
                <w:spacing w:val="-6"/>
                <w:w w:val="85"/>
                <w:u w:val="single"/>
              </w:rPr>
              <w:t>4</w:t>
            </w:r>
          </w:p>
        </w:tc>
        <w:tc>
          <w:tcPr>
            <w:tcW w:w="141" w:type="dxa"/>
          </w:tcPr>
          <w:p w14:paraId="0DA6C17D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325" w:type="dxa"/>
            <w:tcBorders>
              <w:top w:val="single" w:sz="4" w:space="0" w:color="000000"/>
            </w:tcBorders>
          </w:tcPr>
          <w:p w14:paraId="51599660" w14:textId="6DFDCD8E" w:rsidR="00870F9B" w:rsidRPr="009A11DB" w:rsidRDefault="00C7653E" w:rsidP="00D12F3F">
            <w:pPr>
              <w:pStyle w:val="TableParagraph"/>
              <w:tabs>
                <w:tab w:val="left" w:pos="922"/>
              </w:tabs>
              <w:spacing w:before="24"/>
              <w:ind w:left="-2"/>
              <w:jc w:val="center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80"/>
                <w:u w:val="single"/>
              </w:rPr>
              <w:t>202</w:t>
            </w:r>
            <w:r w:rsidR="006308BB" w:rsidRPr="009A11DB">
              <w:rPr>
                <w:rFonts w:ascii="Arial" w:hAnsi="Arial" w:cs="Arial"/>
                <w:b/>
                <w:w w:val="80"/>
                <w:u w:val="single"/>
              </w:rPr>
              <w:t>3</w:t>
            </w:r>
          </w:p>
        </w:tc>
      </w:tr>
      <w:tr w:rsidR="00870F9B" w:rsidRPr="009A11DB" w14:paraId="3114F122" w14:textId="77777777" w:rsidTr="00045DF8">
        <w:trPr>
          <w:trHeight w:val="375"/>
        </w:trPr>
        <w:tc>
          <w:tcPr>
            <w:tcW w:w="5446" w:type="dxa"/>
          </w:tcPr>
          <w:p w14:paraId="6D48E1CB" w14:textId="1EAC9678" w:rsidR="00870F9B" w:rsidRPr="009A11DB" w:rsidRDefault="00C7653E" w:rsidP="00703C2E">
            <w:pPr>
              <w:pStyle w:val="Corpodetexto"/>
              <w:ind w:left="300" w:right="489"/>
              <w:jc w:val="both"/>
              <w:rPr>
                <w:rFonts w:ascii="Arial" w:hAnsi="Arial" w:cs="Arial"/>
              </w:rPr>
            </w:pPr>
            <w:r w:rsidRPr="00703C2E">
              <w:rPr>
                <w:rFonts w:ascii="Arial" w:hAnsi="Arial" w:cs="Arial"/>
              </w:rPr>
              <w:t>Fornecedores</w:t>
            </w:r>
            <w:r w:rsidR="00644E16" w:rsidRPr="00703C2E">
              <w:rPr>
                <w:rFonts w:ascii="Arial" w:hAnsi="Arial" w:cs="Arial"/>
              </w:rPr>
              <w:t xml:space="preserve"> </w:t>
            </w:r>
            <w:r w:rsidRPr="00703C2E">
              <w:rPr>
                <w:rFonts w:ascii="Arial" w:hAnsi="Arial" w:cs="Arial"/>
              </w:rPr>
              <w:t>no</w:t>
            </w:r>
            <w:r w:rsidR="00644E16" w:rsidRPr="00703C2E">
              <w:rPr>
                <w:rFonts w:ascii="Arial" w:hAnsi="Arial" w:cs="Arial"/>
              </w:rPr>
              <w:t xml:space="preserve"> </w:t>
            </w:r>
            <w:r w:rsidRPr="00703C2E">
              <w:rPr>
                <w:rFonts w:ascii="Arial" w:hAnsi="Arial" w:cs="Arial"/>
              </w:rPr>
              <w:t>país</w:t>
            </w:r>
          </w:p>
        </w:tc>
        <w:tc>
          <w:tcPr>
            <w:tcW w:w="1561" w:type="dxa"/>
          </w:tcPr>
          <w:p w14:paraId="200B2B80" w14:textId="76D7F584" w:rsidR="00870F9B" w:rsidRPr="009A11DB" w:rsidRDefault="00D12F3F" w:rsidP="00D12F3F">
            <w:pPr>
              <w:pStyle w:val="TableParagraph"/>
              <w:tabs>
                <w:tab w:val="left" w:pos="1108"/>
              </w:tabs>
              <w:spacing w:before="122" w:line="233" w:lineRule="exact"/>
              <w:ind w:left="-1"/>
              <w:jc w:val="center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80"/>
                <w:u w:val="single"/>
              </w:rPr>
              <w:t xml:space="preserve">             </w:t>
            </w:r>
            <w:r w:rsidR="009645E6" w:rsidRPr="009A11DB">
              <w:rPr>
                <w:rFonts w:ascii="Arial" w:hAnsi="Arial" w:cs="Arial"/>
                <w:w w:val="80"/>
                <w:u w:val="single"/>
              </w:rPr>
              <w:t xml:space="preserve"> </w:t>
            </w:r>
            <w:r w:rsidR="006308BB" w:rsidRPr="009A11DB">
              <w:rPr>
                <w:rFonts w:ascii="Arial" w:hAnsi="Arial" w:cs="Arial"/>
                <w:w w:val="80"/>
                <w:u w:val="single"/>
              </w:rPr>
              <w:t xml:space="preserve">    </w:t>
            </w:r>
            <w:r w:rsidR="000064CD">
              <w:rPr>
                <w:rFonts w:ascii="Arial" w:hAnsi="Arial" w:cs="Arial"/>
                <w:w w:val="80"/>
                <w:u w:val="single"/>
              </w:rPr>
              <w:t>1</w:t>
            </w:r>
            <w:r w:rsidR="00703C2E">
              <w:rPr>
                <w:rFonts w:ascii="Arial" w:hAnsi="Arial" w:cs="Arial"/>
                <w:w w:val="80"/>
                <w:u w:val="single"/>
              </w:rPr>
              <w:t>.</w:t>
            </w:r>
            <w:r w:rsidR="000064CD">
              <w:rPr>
                <w:rFonts w:ascii="Arial" w:hAnsi="Arial" w:cs="Arial"/>
                <w:w w:val="80"/>
                <w:u w:val="single"/>
              </w:rPr>
              <w:t>727</w:t>
            </w:r>
          </w:p>
        </w:tc>
        <w:tc>
          <w:tcPr>
            <w:tcW w:w="141" w:type="dxa"/>
          </w:tcPr>
          <w:p w14:paraId="67907FA0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325" w:type="dxa"/>
          </w:tcPr>
          <w:p w14:paraId="2D7D0AD2" w14:textId="3141F4D8" w:rsidR="00870F9B" w:rsidRPr="009A11DB" w:rsidRDefault="00D12F3F" w:rsidP="00D12F3F">
            <w:pPr>
              <w:pStyle w:val="TableParagraph"/>
              <w:tabs>
                <w:tab w:val="left" w:pos="870"/>
              </w:tabs>
              <w:spacing w:before="122" w:line="233" w:lineRule="exact"/>
              <w:ind w:left="-2" w:right="1"/>
              <w:jc w:val="center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u w:val="single"/>
              </w:rPr>
              <w:t xml:space="preserve">             </w:t>
            </w:r>
            <w:r w:rsidR="000064CD">
              <w:rPr>
                <w:rFonts w:ascii="Arial" w:hAnsi="Arial" w:cs="Arial"/>
                <w:u w:val="single"/>
              </w:rPr>
              <w:t>4</w:t>
            </w:r>
            <w:r w:rsidR="00C7653E" w:rsidRPr="009A11DB">
              <w:rPr>
                <w:rFonts w:ascii="Arial" w:hAnsi="Arial" w:cs="Arial"/>
                <w:w w:val="80"/>
                <w:u w:val="single"/>
              </w:rPr>
              <w:t>.</w:t>
            </w:r>
            <w:r w:rsidR="000064CD">
              <w:rPr>
                <w:rFonts w:ascii="Arial" w:hAnsi="Arial" w:cs="Arial"/>
                <w:w w:val="80"/>
                <w:u w:val="single"/>
              </w:rPr>
              <w:t>218</w:t>
            </w:r>
          </w:p>
        </w:tc>
      </w:tr>
    </w:tbl>
    <w:p w14:paraId="0B736CD6" w14:textId="77777777" w:rsidR="00870F9B" w:rsidRPr="009A11DB" w:rsidRDefault="00870F9B">
      <w:pPr>
        <w:pStyle w:val="Corpodetexto"/>
        <w:rPr>
          <w:rFonts w:ascii="Arial" w:hAnsi="Arial" w:cs="Arial"/>
          <w:b/>
        </w:rPr>
      </w:pPr>
    </w:p>
    <w:p w14:paraId="66230C28" w14:textId="77777777" w:rsidR="00870F9B" w:rsidRPr="009A11DB" w:rsidRDefault="00870F9B">
      <w:pPr>
        <w:pStyle w:val="Corpodetexto"/>
        <w:spacing w:before="5"/>
        <w:rPr>
          <w:rFonts w:ascii="Arial" w:hAnsi="Arial" w:cs="Arial"/>
          <w:b/>
        </w:rPr>
      </w:pPr>
    </w:p>
    <w:p w14:paraId="5A77B5D1" w14:textId="497C5D59" w:rsidR="00033CA4" w:rsidRPr="009A11DB" w:rsidRDefault="00703C2E" w:rsidP="00033CA4">
      <w:pPr>
        <w:pStyle w:val="Corpodetexto"/>
        <w:ind w:left="300" w:right="489"/>
        <w:jc w:val="both"/>
        <w:rPr>
          <w:rFonts w:ascii="Arial" w:hAnsi="Arial" w:cs="Arial"/>
          <w:lang w:val="pt-BR"/>
        </w:rPr>
      </w:pPr>
      <w:r w:rsidRPr="009A11DB">
        <w:rPr>
          <w:rFonts w:ascii="Arial" w:hAnsi="Arial" w:cs="Arial"/>
        </w:rPr>
        <w:t>A Administração</w:t>
      </w:r>
      <w:r w:rsidR="00033CA4" w:rsidRPr="009A11DB">
        <w:rPr>
          <w:rFonts w:ascii="Arial" w:hAnsi="Arial" w:cs="Arial"/>
        </w:rPr>
        <w:t xml:space="preserve"> da Companhia avaliou o ajuste a valor presente dos seus saldos de fornecedores nas datas de 3</w:t>
      </w:r>
      <w:r>
        <w:rPr>
          <w:rFonts w:ascii="Arial" w:hAnsi="Arial" w:cs="Arial"/>
        </w:rPr>
        <w:t>0</w:t>
      </w:r>
      <w:r w:rsidR="00033CA4" w:rsidRPr="009A11DB">
        <w:rPr>
          <w:rFonts w:ascii="Arial" w:hAnsi="Arial" w:cs="Arial"/>
        </w:rPr>
        <w:t xml:space="preserve"> de </w:t>
      </w:r>
      <w:r w:rsidR="000064CD">
        <w:rPr>
          <w:rFonts w:ascii="Arial" w:hAnsi="Arial" w:cs="Arial"/>
        </w:rPr>
        <w:t>setembro</w:t>
      </w:r>
      <w:r w:rsidR="00033CA4" w:rsidRPr="009A11DB">
        <w:rPr>
          <w:rFonts w:ascii="Arial" w:hAnsi="Arial" w:cs="Arial"/>
        </w:rPr>
        <w:t xml:space="preserve"> de 202</w:t>
      </w:r>
      <w:r>
        <w:rPr>
          <w:rFonts w:ascii="Arial" w:hAnsi="Arial" w:cs="Arial"/>
        </w:rPr>
        <w:t>4</w:t>
      </w:r>
      <w:r w:rsidR="00033CA4" w:rsidRPr="009A11DB">
        <w:rPr>
          <w:rFonts w:ascii="Arial" w:hAnsi="Arial" w:cs="Arial"/>
        </w:rPr>
        <w:t>, e concluiu que os valores não geram ajustes materiais a valor presente nas demonstrações financeiras, onde o</w:t>
      </w:r>
      <w:r w:rsidR="00033CA4" w:rsidRPr="009A11DB">
        <w:rPr>
          <w:rFonts w:ascii="Arial" w:hAnsi="Arial" w:cs="Arial"/>
          <w:lang w:val="pt-BR"/>
        </w:rPr>
        <w:t xml:space="preserve"> saldo de fornecedores a pagar </w:t>
      </w:r>
      <w:r w:rsidR="000064CD">
        <w:rPr>
          <w:rFonts w:ascii="Arial" w:hAnsi="Arial" w:cs="Arial"/>
          <w:lang w:val="pt-BR"/>
        </w:rPr>
        <w:t>do</w:t>
      </w:r>
      <w:r>
        <w:rPr>
          <w:rFonts w:ascii="Arial" w:hAnsi="Arial" w:cs="Arial"/>
          <w:lang w:val="pt-BR"/>
        </w:rPr>
        <w:t xml:space="preserve"> </w:t>
      </w:r>
      <w:r w:rsidR="000064CD">
        <w:rPr>
          <w:rFonts w:ascii="Arial" w:hAnsi="Arial" w:cs="Arial"/>
          <w:lang w:val="pt-BR"/>
        </w:rPr>
        <w:t>terceiro</w:t>
      </w:r>
      <w:r>
        <w:rPr>
          <w:rFonts w:ascii="Arial" w:hAnsi="Arial" w:cs="Arial"/>
          <w:lang w:val="pt-BR"/>
        </w:rPr>
        <w:t xml:space="preserve"> trimestre de 2023 comparando com o </w:t>
      </w:r>
      <w:r w:rsidR="000064CD">
        <w:rPr>
          <w:rFonts w:ascii="Arial" w:hAnsi="Arial" w:cs="Arial"/>
          <w:lang w:val="pt-BR"/>
        </w:rPr>
        <w:t>terceiro</w:t>
      </w:r>
      <w:r>
        <w:rPr>
          <w:rFonts w:ascii="Arial" w:hAnsi="Arial" w:cs="Arial"/>
          <w:lang w:val="pt-BR"/>
        </w:rPr>
        <w:t xml:space="preserve"> trimestre de 2024</w:t>
      </w:r>
      <w:r w:rsidR="00033CA4" w:rsidRPr="009A11DB">
        <w:rPr>
          <w:rFonts w:ascii="Arial" w:hAnsi="Arial" w:cs="Arial"/>
          <w:lang w:val="pt-BR"/>
        </w:rPr>
        <w:t xml:space="preserve">, houve uma movimentação com variação de RS </w:t>
      </w:r>
      <w:r>
        <w:rPr>
          <w:rFonts w:ascii="Arial" w:hAnsi="Arial" w:cs="Arial"/>
          <w:lang w:val="pt-BR"/>
        </w:rPr>
        <w:t>2</w:t>
      </w:r>
      <w:r w:rsidR="00033CA4" w:rsidRPr="009A11DB">
        <w:rPr>
          <w:rFonts w:ascii="Arial" w:hAnsi="Arial" w:cs="Arial"/>
          <w:lang w:val="pt-BR"/>
        </w:rPr>
        <w:t>.</w:t>
      </w:r>
      <w:r>
        <w:rPr>
          <w:rFonts w:ascii="Arial" w:hAnsi="Arial" w:cs="Arial"/>
          <w:lang w:val="pt-BR"/>
        </w:rPr>
        <w:t>4</w:t>
      </w:r>
      <w:r w:rsidR="000064CD">
        <w:rPr>
          <w:rFonts w:ascii="Arial" w:hAnsi="Arial" w:cs="Arial"/>
          <w:lang w:val="pt-BR"/>
        </w:rPr>
        <w:t>91</w:t>
      </w:r>
      <w:r w:rsidR="00033CA4" w:rsidRPr="009A11DB">
        <w:rPr>
          <w:rFonts w:ascii="Arial" w:hAnsi="Arial" w:cs="Arial"/>
          <w:lang w:val="pt-BR"/>
        </w:rPr>
        <w:t xml:space="preserve"> Mil, devido à baixa de fornecedores por prescrição,</w:t>
      </w:r>
      <w:r>
        <w:rPr>
          <w:rFonts w:ascii="Arial" w:hAnsi="Arial" w:cs="Arial"/>
          <w:lang w:val="pt-BR"/>
        </w:rPr>
        <w:t xml:space="preserve"> </w:t>
      </w:r>
      <w:r w:rsidR="00033CA4" w:rsidRPr="009A11DB">
        <w:rPr>
          <w:rFonts w:ascii="Arial" w:hAnsi="Arial" w:cs="Arial"/>
          <w:lang w:val="pt-BR"/>
        </w:rPr>
        <w:t>e pagamentos normais junto aos fornecedores.</w:t>
      </w:r>
    </w:p>
    <w:p w14:paraId="7BBA6E19" w14:textId="77777777" w:rsidR="000F3D5C" w:rsidRPr="009A11DB" w:rsidRDefault="000F3D5C">
      <w:pPr>
        <w:pStyle w:val="Corpodetexto"/>
        <w:ind w:left="300"/>
        <w:rPr>
          <w:rFonts w:ascii="Arial" w:hAnsi="Arial" w:cs="Arial"/>
          <w:w w:val="80"/>
        </w:rPr>
      </w:pPr>
    </w:p>
    <w:p w14:paraId="46994937" w14:textId="77777777" w:rsidR="000F3D5C" w:rsidRPr="009A11DB" w:rsidRDefault="000F3D5C">
      <w:pPr>
        <w:pStyle w:val="Corpodetexto"/>
        <w:ind w:left="300"/>
        <w:rPr>
          <w:rFonts w:ascii="Arial" w:hAnsi="Arial" w:cs="Arial"/>
          <w:w w:val="80"/>
        </w:rPr>
      </w:pPr>
    </w:p>
    <w:p w14:paraId="665C4B86" w14:textId="62B1B6F3" w:rsidR="000F3D5C" w:rsidRPr="009A11DB" w:rsidRDefault="00DE12E5" w:rsidP="000F3D5C">
      <w:pPr>
        <w:pStyle w:val="Ttulo11"/>
        <w:numPr>
          <w:ilvl w:val="0"/>
          <w:numId w:val="1"/>
        </w:numPr>
        <w:tabs>
          <w:tab w:val="left" w:pos="509"/>
        </w:tabs>
        <w:spacing w:before="93"/>
        <w:ind w:left="508" w:hanging="309"/>
        <w:jc w:val="left"/>
      </w:pPr>
      <w:r w:rsidRPr="009A11DB">
        <w:t>Salários</w:t>
      </w:r>
      <w:r w:rsidR="000F3D5C" w:rsidRPr="009A11DB">
        <w:t xml:space="preserve"> e Encargos Sociais</w:t>
      </w:r>
    </w:p>
    <w:p w14:paraId="7DCA42C2" w14:textId="77777777" w:rsidR="000F3D5C" w:rsidRPr="009A11DB" w:rsidRDefault="000F3D5C" w:rsidP="000F3D5C">
      <w:pPr>
        <w:pStyle w:val="Corpodetexto"/>
        <w:spacing w:before="4" w:after="1"/>
        <w:rPr>
          <w:rFonts w:ascii="Arial" w:hAnsi="Arial" w:cs="Arial"/>
          <w:b/>
        </w:rPr>
      </w:pPr>
    </w:p>
    <w:tbl>
      <w:tblPr>
        <w:tblW w:w="0" w:type="auto"/>
        <w:tblInd w:w="16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14"/>
        <w:gridCol w:w="1557"/>
        <w:gridCol w:w="201"/>
        <w:gridCol w:w="1505"/>
      </w:tblGrid>
      <w:tr w:rsidR="000F3D5C" w:rsidRPr="009A11DB" w14:paraId="30EB48CC" w14:textId="77777777" w:rsidTr="00830D0A">
        <w:trPr>
          <w:trHeight w:val="290"/>
        </w:trPr>
        <w:tc>
          <w:tcPr>
            <w:tcW w:w="5114" w:type="dxa"/>
          </w:tcPr>
          <w:p w14:paraId="5370045C" w14:textId="77777777" w:rsidR="000F3D5C" w:rsidRPr="009A11DB" w:rsidRDefault="000F3D5C" w:rsidP="00830D0A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57" w:type="dxa"/>
            <w:tcBorders>
              <w:top w:val="single" w:sz="4" w:space="0" w:color="000000"/>
            </w:tcBorders>
          </w:tcPr>
          <w:p w14:paraId="0B642F3E" w14:textId="6C14E6EA" w:rsidR="000F3D5C" w:rsidRPr="009A11DB" w:rsidRDefault="000F3D5C" w:rsidP="00830D0A">
            <w:pPr>
              <w:pStyle w:val="TableParagraph"/>
              <w:tabs>
                <w:tab w:val="left" w:pos="1088"/>
              </w:tabs>
              <w:spacing w:before="16"/>
              <w:ind w:left="-1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2024</w:t>
            </w:r>
          </w:p>
        </w:tc>
        <w:tc>
          <w:tcPr>
            <w:tcW w:w="201" w:type="dxa"/>
          </w:tcPr>
          <w:p w14:paraId="1D750DA1" w14:textId="77777777" w:rsidR="000F3D5C" w:rsidRPr="009A11DB" w:rsidRDefault="000F3D5C" w:rsidP="00830D0A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05" w:type="dxa"/>
            <w:tcBorders>
              <w:top w:val="single" w:sz="4" w:space="0" w:color="000000"/>
            </w:tcBorders>
          </w:tcPr>
          <w:p w14:paraId="2E98A47E" w14:textId="6D1AAA11" w:rsidR="000F3D5C" w:rsidRPr="009A11DB" w:rsidRDefault="000F3D5C" w:rsidP="00830D0A">
            <w:pPr>
              <w:pStyle w:val="TableParagraph"/>
              <w:tabs>
                <w:tab w:val="left" w:pos="1030"/>
              </w:tabs>
              <w:spacing w:before="16"/>
              <w:ind w:left="-2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2023</w:t>
            </w:r>
          </w:p>
        </w:tc>
      </w:tr>
      <w:tr w:rsidR="000F3D5C" w:rsidRPr="009A11DB" w14:paraId="33082CDE" w14:textId="77777777" w:rsidTr="00830D0A">
        <w:trPr>
          <w:trHeight w:val="269"/>
        </w:trPr>
        <w:tc>
          <w:tcPr>
            <w:tcW w:w="5114" w:type="dxa"/>
          </w:tcPr>
          <w:p w14:paraId="4D54777A" w14:textId="0D873101" w:rsidR="000F3D5C" w:rsidRPr="009A11DB" w:rsidRDefault="000F3D5C" w:rsidP="00830D0A">
            <w:pPr>
              <w:pStyle w:val="TableParagraph"/>
              <w:spacing w:before="6" w:line="243" w:lineRule="exact"/>
              <w:ind w:left="200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80"/>
              </w:rPr>
              <w:t>Salário e encargos sociais</w:t>
            </w:r>
          </w:p>
        </w:tc>
        <w:tc>
          <w:tcPr>
            <w:tcW w:w="1557" w:type="dxa"/>
          </w:tcPr>
          <w:p w14:paraId="3C785418" w14:textId="562791FC" w:rsidR="000F3D5C" w:rsidRPr="009A11DB" w:rsidRDefault="00B36488" w:rsidP="00830D0A">
            <w:pPr>
              <w:pStyle w:val="TableParagraph"/>
              <w:spacing w:before="6" w:line="243" w:lineRule="exact"/>
              <w:ind w:left="-1" w:right="78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0"/>
              </w:rPr>
              <w:t>8</w:t>
            </w:r>
            <w:r w:rsidR="000F3D5C" w:rsidRPr="009A11DB">
              <w:rPr>
                <w:rFonts w:ascii="Arial" w:hAnsi="Arial" w:cs="Arial"/>
                <w:w w:val="90"/>
              </w:rPr>
              <w:t>.</w:t>
            </w:r>
            <w:r w:rsidR="00C93FEB">
              <w:rPr>
                <w:rFonts w:ascii="Arial" w:hAnsi="Arial" w:cs="Arial"/>
                <w:w w:val="90"/>
              </w:rPr>
              <w:t>7</w:t>
            </w:r>
            <w:r>
              <w:rPr>
                <w:rFonts w:ascii="Arial" w:hAnsi="Arial" w:cs="Arial"/>
                <w:w w:val="90"/>
              </w:rPr>
              <w:t>91</w:t>
            </w:r>
          </w:p>
        </w:tc>
        <w:tc>
          <w:tcPr>
            <w:tcW w:w="201" w:type="dxa"/>
          </w:tcPr>
          <w:p w14:paraId="6F3EEF36" w14:textId="77777777" w:rsidR="000F3D5C" w:rsidRPr="009A11DB" w:rsidRDefault="000F3D5C" w:rsidP="00830D0A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05" w:type="dxa"/>
          </w:tcPr>
          <w:p w14:paraId="5C6BEA4B" w14:textId="67E24E78" w:rsidR="000F3D5C" w:rsidRPr="009A11DB" w:rsidRDefault="000F3D5C" w:rsidP="00830D0A">
            <w:pPr>
              <w:pStyle w:val="TableParagraph"/>
              <w:spacing w:before="6" w:line="243" w:lineRule="exact"/>
              <w:ind w:left="-2" w:right="79"/>
              <w:jc w:val="right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90"/>
              </w:rPr>
              <w:t xml:space="preserve"> 3.</w:t>
            </w:r>
            <w:r w:rsidR="00B36488">
              <w:rPr>
                <w:rFonts w:ascii="Arial" w:hAnsi="Arial" w:cs="Arial"/>
                <w:w w:val="90"/>
              </w:rPr>
              <w:t>758</w:t>
            </w:r>
          </w:p>
        </w:tc>
      </w:tr>
      <w:tr w:rsidR="000F3D5C" w:rsidRPr="009A11DB" w14:paraId="5AB055AC" w14:textId="77777777" w:rsidTr="00830D0A">
        <w:trPr>
          <w:trHeight w:val="284"/>
        </w:trPr>
        <w:tc>
          <w:tcPr>
            <w:tcW w:w="5114" w:type="dxa"/>
          </w:tcPr>
          <w:p w14:paraId="5BAE1085" w14:textId="77777777" w:rsidR="000F3D5C" w:rsidRPr="009A11DB" w:rsidRDefault="000F3D5C" w:rsidP="00830D0A">
            <w:pPr>
              <w:pStyle w:val="TableParagraph"/>
              <w:spacing w:before="9"/>
              <w:ind w:left="200"/>
              <w:rPr>
                <w:rFonts w:ascii="Arial" w:hAnsi="Arial" w:cs="Arial"/>
              </w:rPr>
            </w:pPr>
          </w:p>
        </w:tc>
        <w:tc>
          <w:tcPr>
            <w:tcW w:w="1557" w:type="dxa"/>
          </w:tcPr>
          <w:p w14:paraId="3FBCB048" w14:textId="77777777" w:rsidR="000F3D5C" w:rsidRPr="009A11DB" w:rsidRDefault="000F3D5C" w:rsidP="00830D0A">
            <w:pPr>
              <w:pStyle w:val="TableParagraph"/>
              <w:tabs>
                <w:tab w:val="left" w:pos="1176"/>
                <w:tab w:val="left" w:pos="1555"/>
              </w:tabs>
              <w:spacing w:before="9"/>
              <w:ind w:left="-1"/>
              <w:jc w:val="right"/>
              <w:rPr>
                <w:rFonts w:ascii="Arial" w:hAnsi="Arial" w:cs="Arial"/>
              </w:rPr>
            </w:pPr>
          </w:p>
        </w:tc>
        <w:tc>
          <w:tcPr>
            <w:tcW w:w="201" w:type="dxa"/>
          </w:tcPr>
          <w:p w14:paraId="44C39E8F" w14:textId="77777777" w:rsidR="000F3D5C" w:rsidRPr="009A11DB" w:rsidRDefault="000F3D5C" w:rsidP="00830D0A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05" w:type="dxa"/>
          </w:tcPr>
          <w:p w14:paraId="1FA6BD13" w14:textId="77777777" w:rsidR="000F3D5C" w:rsidRPr="009A11DB" w:rsidRDefault="000F3D5C" w:rsidP="00830D0A">
            <w:pPr>
              <w:pStyle w:val="TableParagraph"/>
              <w:tabs>
                <w:tab w:val="left" w:pos="974"/>
              </w:tabs>
              <w:spacing w:before="9"/>
              <w:ind w:left="-2"/>
              <w:jc w:val="right"/>
              <w:rPr>
                <w:rFonts w:ascii="Arial" w:hAnsi="Arial" w:cs="Arial"/>
              </w:rPr>
            </w:pPr>
          </w:p>
        </w:tc>
      </w:tr>
      <w:tr w:rsidR="000F3D5C" w:rsidRPr="009A11DB" w14:paraId="06C9577D" w14:textId="77777777" w:rsidTr="00830D0A">
        <w:trPr>
          <w:trHeight w:val="398"/>
        </w:trPr>
        <w:tc>
          <w:tcPr>
            <w:tcW w:w="5114" w:type="dxa"/>
          </w:tcPr>
          <w:p w14:paraId="39D3842C" w14:textId="77777777" w:rsidR="000F3D5C" w:rsidRPr="009A11DB" w:rsidRDefault="000F3D5C" w:rsidP="00830D0A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57" w:type="dxa"/>
          </w:tcPr>
          <w:p w14:paraId="028259EA" w14:textId="5C659B2A" w:rsidR="000F3D5C" w:rsidRPr="009A11DB" w:rsidRDefault="000F3D5C" w:rsidP="00830D0A">
            <w:pPr>
              <w:pStyle w:val="TableParagraph"/>
              <w:tabs>
                <w:tab w:val="left" w:pos="836"/>
              </w:tabs>
              <w:spacing w:before="8"/>
              <w:ind w:left="-1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="00B36488">
              <w:rPr>
                <w:rFonts w:ascii="Arial" w:hAnsi="Arial" w:cs="Arial"/>
                <w:b/>
                <w:u w:val="single"/>
              </w:rPr>
              <w:t>8</w:t>
            </w:r>
            <w:r w:rsidRPr="009A11DB">
              <w:rPr>
                <w:rFonts w:ascii="Arial" w:hAnsi="Arial" w:cs="Arial"/>
                <w:b/>
                <w:w w:val="85"/>
                <w:u w:val="single"/>
              </w:rPr>
              <w:t>.</w:t>
            </w:r>
            <w:r w:rsidR="00B36488">
              <w:rPr>
                <w:rFonts w:ascii="Arial" w:hAnsi="Arial" w:cs="Arial"/>
                <w:b/>
                <w:w w:val="85"/>
                <w:u w:val="single"/>
              </w:rPr>
              <w:t>791</w:t>
            </w:r>
          </w:p>
        </w:tc>
        <w:tc>
          <w:tcPr>
            <w:tcW w:w="201" w:type="dxa"/>
          </w:tcPr>
          <w:p w14:paraId="5DC015E3" w14:textId="77777777" w:rsidR="000F3D5C" w:rsidRPr="009A11DB" w:rsidRDefault="000F3D5C" w:rsidP="00830D0A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05" w:type="dxa"/>
          </w:tcPr>
          <w:p w14:paraId="2D1481EE" w14:textId="65C092CA" w:rsidR="000F3D5C" w:rsidRPr="009A11DB" w:rsidRDefault="000F3D5C" w:rsidP="00830D0A">
            <w:pPr>
              <w:pStyle w:val="TableParagraph"/>
              <w:tabs>
                <w:tab w:val="left" w:pos="778"/>
              </w:tabs>
              <w:spacing w:before="8"/>
              <w:ind w:left="-2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  <w:t>3</w:t>
            </w:r>
            <w:r w:rsidRPr="009A11DB">
              <w:rPr>
                <w:rFonts w:ascii="Arial" w:hAnsi="Arial" w:cs="Arial"/>
                <w:b/>
                <w:w w:val="85"/>
                <w:u w:val="single"/>
              </w:rPr>
              <w:t>.</w:t>
            </w:r>
            <w:r w:rsidR="00B36488">
              <w:rPr>
                <w:rFonts w:ascii="Arial" w:hAnsi="Arial" w:cs="Arial"/>
                <w:b/>
                <w:w w:val="85"/>
                <w:u w:val="single"/>
              </w:rPr>
              <w:t>758</w:t>
            </w:r>
          </w:p>
        </w:tc>
      </w:tr>
    </w:tbl>
    <w:p w14:paraId="2422CE97" w14:textId="77777777" w:rsidR="000F3D5C" w:rsidRPr="009A11DB" w:rsidRDefault="000F3D5C">
      <w:pPr>
        <w:pStyle w:val="Corpodetexto"/>
        <w:ind w:left="300"/>
        <w:rPr>
          <w:rFonts w:ascii="Arial" w:hAnsi="Arial" w:cs="Arial"/>
        </w:rPr>
      </w:pPr>
    </w:p>
    <w:p w14:paraId="10543C1F" w14:textId="77777777" w:rsidR="000F3D5C" w:rsidRPr="009A11DB" w:rsidRDefault="000F3D5C" w:rsidP="000F3D5C">
      <w:pPr>
        <w:spacing w:before="99" w:line="275" w:lineRule="exact"/>
        <w:ind w:left="300"/>
        <w:rPr>
          <w:rFonts w:ascii="Arial" w:hAnsi="Arial" w:cs="Arial"/>
          <w:b/>
          <w:color w:val="000000"/>
          <w:w w:val="90"/>
        </w:rPr>
      </w:pPr>
      <w:r w:rsidRPr="009A11DB">
        <w:rPr>
          <w:rFonts w:ascii="Arial" w:hAnsi="Arial" w:cs="Arial"/>
          <w:b/>
          <w:color w:val="000000"/>
          <w:w w:val="90"/>
        </w:rPr>
        <w:lastRenderedPageBreak/>
        <w:t>Justificativa:</w:t>
      </w:r>
    </w:p>
    <w:p w14:paraId="487409A9" w14:textId="1488D2EF" w:rsidR="000F3D5C" w:rsidRPr="009A11DB" w:rsidRDefault="000F3D5C" w:rsidP="000F3D5C">
      <w:pPr>
        <w:spacing w:before="99" w:line="275" w:lineRule="exact"/>
        <w:ind w:left="300"/>
        <w:rPr>
          <w:rFonts w:ascii="Arial" w:hAnsi="Arial" w:cs="Arial"/>
          <w:bCs/>
          <w:w w:val="90"/>
        </w:rPr>
      </w:pPr>
      <w:r w:rsidRPr="009A11DB">
        <w:rPr>
          <w:rFonts w:ascii="Arial" w:hAnsi="Arial" w:cs="Arial"/>
          <w:bCs/>
          <w:w w:val="90"/>
        </w:rPr>
        <w:t xml:space="preserve">Houve um acréscimo de R$ </w:t>
      </w:r>
      <w:r w:rsidR="00B36488">
        <w:rPr>
          <w:rFonts w:ascii="Arial" w:hAnsi="Arial" w:cs="Arial"/>
          <w:bCs/>
          <w:w w:val="90"/>
        </w:rPr>
        <w:t>5</w:t>
      </w:r>
      <w:r w:rsidRPr="009A11DB">
        <w:rPr>
          <w:rFonts w:ascii="Arial" w:hAnsi="Arial" w:cs="Arial"/>
          <w:bCs/>
          <w:w w:val="90"/>
        </w:rPr>
        <w:t>.</w:t>
      </w:r>
      <w:r w:rsidR="00B36488">
        <w:rPr>
          <w:rFonts w:ascii="Arial" w:hAnsi="Arial" w:cs="Arial"/>
          <w:bCs/>
          <w:w w:val="90"/>
        </w:rPr>
        <w:t>033</w:t>
      </w:r>
      <w:r w:rsidRPr="009A11DB">
        <w:rPr>
          <w:rFonts w:ascii="Arial" w:hAnsi="Arial" w:cs="Arial"/>
          <w:bCs/>
          <w:w w:val="90"/>
        </w:rPr>
        <w:t xml:space="preserve"> Mil, com o ingresso da folha dos cedidos que ocorrido em 31/1</w:t>
      </w:r>
      <w:r w:rsidR="00033CA4" w:rsidRPr="009A11DB">
        <w:rPr>
          <w:rFonts w:ascii="Arial" w:hAnsi="Arial" w:cs="Arial"/>
          <w:bCs/>
          <w:w w:val="90"/>
        </w:rPr>
        <w:t>0</w:t>
      </w:r>
      <w:r w:rsidRPr="009A11DB">
        <w:rPr>
          <w:rFonts w:ascii="Arial" w:hAnsi="Arial" w:cs="Arial"/>
          <w:bCs/>
          <w:w w:val="90"/>
        </w:rPr>
        <w:t xml:space="preserve">/2023, que passaram a receber no órgão de origem, mesmo estando </w:t>
      </w:r>
      <w:r w:rsidR="00BD623B" w:rsidRPr="009A11DB">
        <w:rPr>
          <w:rFonts w:ascii="Arial" w:hAnsi="Arial" w:cs="Arial"/>
          <w:bCs/>
          <w:w w:val="90"/>
        </w:rPr>
        <w:t>à</w:t>
      </w:r>
      <w:r w:rsidRPr="009A11DB">
        <w:rPr>
          <w:rFonts w:ascii="Arial" w:hAnsi="Arial" w:cs="Arial"/>
          <w:bCs/>
          <w:w w:val="90"/>
        </w:rPr>
        <w:t xml:space="preserve"> disposição de outro órgão, fez com que </w:t>
      </w:r>
      <w:r w:rsidR="00BD623B" w:rsidRPr="009A11DB">
        <w:rPr>
          <w:rFonts w:ascii="Arial" w:hAnsi="Arial" w:cs="Arial"/>
          <w:bCs/>
          <w:w w:val="90"/>
        </w:rPr>
        <w:t>o custo da folha de pagamento aumentasse</w:t>
      </w:r>
      <w:r w:rsidR="00E8581E" w:rsidRPr="009A11DB">
        <w:rPr>
          <w:rFonts w:ascii="Arial" w:hAnsi="Arial" w:cs="Arial"/>
          <w:bCs/>
          <w:w w:val="90"/>
        </w:rPr>
        <w:t xml:space="preserve">. </w:t>
      </w:r>
    </w:p>
    <w:p w14:paraId="14BD1973" w14:textId="77777777" w:rsidR="00E8581E" w:rsidRPr="009A11DB" w:rsidRDefault="00E8581E" w:rsidP="000F3D5C">
      <w:pPr>
        <w:spacing w:before="99" w:line="275" w:lineRule="exact"/>
        <w:ind w:left="300"/>
        <w:rPr>
          <w:rFonts w:ascii="Arial" w:hAnsi="Arial" w:cs="Arial"/>
          <w:bCs/>
          <w:w w:val="90"/>
        </w:rPr>
      </w:pPr>
    </w:p>
    <w:p w14:paraId="61F61D99" w14:textId="100572D8" w:rsidR="00E8581E" w:rsidRPr="009A11DB" w:rsidRDefault="00E8581E" w:rsidP="00E8581E">
      <w:pPr>
        <w:pStyle w:val="Ttulo11"/>
        <w:numPr>
          <w:ilvl w:val="0"/>
          <w:numId w:val="1"/>
        </w:numPr>
        <w:tabs>
          <w:tab w:val="left" w:pos="509"/>
        </w:tabs>
        <w:spacing w:before="93"/>
        <w:ind w:left="508" w:hanging="309"/>
        <w:jc w:val="left"/>
      </w:pPr>
      <w:r w:rsidRPr="009A11DB">
        <w:t>Impostos e Contribuições a recolher</w:t>
      </w:r>
    </w:p>
    <w:p w14:paraId="39DA6002" w14:textId="77777777" w:rsidR="00E8581E" w:rsidRPr="009A11DB" w:rsidRDefault="00E8581E" w:rsidP="00E8581E">
      <w:pPr>
        <w:pStyle w:val="Corpodetexto"/>
        <w:spacing w:before="4" w:after="1"/>
        <w:rPr>
          <w:rFonts w:ascii="Arial" w:hAnsi="Arial" w:cs="Arial"/>
          <w:b/>
        </w:rPr>
      </w:pPr>
    </w:p>
    <w:tbl>
      <w:tblPr>
        <w:tblW w:w="0" w:type="auto"/>
        <w:tblInd w:w="16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14"/>
        <w:gridCol w:w="1557"/>
        <w:gridCol w:w="201"/>
        <w:gridCol w:w="1505"/>
      </w:tblGrid>
      <w:tr w:rsidR="00E8581E" w:rsidRPr="009A11DB" w14:paraId="28061588" w14:textId="77777777" w:rsidTr="00830D0A">
        <w:trPr>
          <w:trHeight w:val="290"/>
        </w:trPr>
        <w:tc>
          <w:tcPr>
            <w:tcW w:w="5114" w:type="dxa"/>
          </w:tcPr>
          <w:p w14:paraId="09A1F603" w14:textId="77777777" w:rsidR="00E8581E" w:rsidRPr="009A11DB" w:rsidRDefault="00E8581E" w:rsidP="00830D0A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57" w:type="dxa"/>
            <w:tcBorders>
              <w:top w:val="single" w:sz="4" w:space="0" w:color="000000"/>
            </w:tcBorders>
          </w:tcPr>
          <w:p w14:paraId="256776EE" w14:textId="77777777" w:rsidR="00E8581E" w:rsidRPr="009A11DB" w:rsidRDefault="00E8581E" w:rsidP="00830D0A">
            <w:pPr>
              <w:pStyle w:val="TableParagraph"/>
              <w:tabs>
                <w:tab w:val="left" w:pos="1088"/>
              </w:tabs>
              <w:spacing w:before="16"/>
              <w:ind w:left="-1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2024</w:t>
            </w:r>
          </w:p>
        </w:tc>
        <w:tc>
          <w:tcPr>
            <w:tcW w:w="201" w:type="dxa"/>
          </w:tcPr>
          <w:p w14:paraId="0D4A57E3" w14:textId="77777777" w:rsidR="00E8581E" w:rsidRPr="009A11DB" w:rsidRDefault="00E8581E" w:rsidP="00830D0A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05" w:type="dxa"/>
            <w:tcBorders>
              <w:top w:val="single" w:sz="4" w:space="0" w:color="000000"/>
            </w:tcBorders>
          </w:tcPr>
          <w:p w14:paraId="781A679E" w14:textId="77777777" w:rsidR="00E8581E" w:rsidRPr="009A11DB" w:rsidRDefault="00E8581E" w:rsidP="00830D0A">
            <w:pPr>
              <w:pStyle w:val="TableParagraph"/>
              <w:tabs>
                <w:tab w:val="left" w:pos="1030"/>
              </w:tabs>
              <w:spacing w:before="16"/>
              <w:ind w:left="-2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2023</w:t>
            </w:r>
          </w:p>
        </w:tc>
      </w:tr>
      <w:tr w:rsidR="00E8581E" w:rsidRPr="009A11DB" w14:paraId="2CA1AB05" w14:textId="77777777" w:rsidTr="00830D0A">
        <w:trPr>
          <w:trHeight w:val="269"/>
        </w:trPr>
        <w:tc>
          <w:tcPr>
            <w:tcW w:w="5114" w:type="dxa"/>
          </w:tcPr>
          <w:p w14:paraId="0C74C313" w14:textId="4C40D2BA" w:rsidR="00E8581E" w:rsidRPr="008B1939" w:rsidRDefault="00E8581E" w:rsidP="008B1939">
            <w:pPr>
              <w:pStyle w:val="Corpodetexto"/>
              <w:spacing w:before="3" w:line="261" w:lineRule="auto"/>
              <w:ind w:left="300"/>
              <w:jc w:val="both"/>
              <w:rPr>
                <w:rFonts w:ascii="Arial" w:hAnsi="Arial" w:cs="Arial"/>
                <w:lang w:val="pt-BR"/>
              </w:rPr>
            </w:pPr>
            <w:r w:rsidRPr="008B1939">
              <w:rPr>
                <w:rFonts w:ascii="Arial" w:hAnsi="Arial" w:cs="Arial"/>
                <w:lang w:val="pt-BR"/>
              </w:rPr>
              <w:t>Impostos e contribuição a recolher</w:t>
            </w:r>
          </w:p>
        </w:tc>
        <w:tc>
          <w:tcPr>
            <w:tcW w:w="1557" w:type="dxa"/>
          </w:tcPr>
          <w:p w14:paraId="766C5A02" w14:textId="0734CCF5" w:rsidR="00E8581E" w:rsidRPr="009A11DB" w:rsidRDefault="00E8581E" w:rsidP="00830D0A">
            <w:pPr>
              <w:pStyle w:val="TableParagraph"/>
              <w:spacing w:before="6" w:line="243" w:lineRule="exact"/>
              <w:ind w:left="-1" w:right="78"/>
              <w:jc w:val="right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90"/>
              </w:rPr>
              <w:t>5</w:t>
            </w:r>
            <w:r w:rsidR="00B36488">
              <w:rPr>
                <w:rFonts w:ascii="Arial" w:hAnsi="Arial" w:cs="Arial"/>
                <w:w w:val="90"/>
              </w:rPr>
              <w:t>9</w:t>
            </w:r>
          </w:p>
        </w:tc>
        <w:tc>
          <w:tcPr>
            <w:tcW w:w="201" w:type="dxa"/>
          </w:tcPr>
          <w:p w14:paraId="35C60214" w14:textId="77777777" w:rsidR="00E8581E" w:rsidRPr="009A11DB" w:rsidRDefault="00E8581E" w:rsidP="00830D0A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05" w:type="dxa"/>
          </w:tcPr>
          <w:p w14:paraId="084A7CC8" w14:textId="58C89A89" w:rsidR="00E8581E" w:rsidRPr="009A11DB" w:rsidRDefault="00E8581E" w:rsidP="00830D0A">
            <w:pPr>
              <w:pStyle w:val="TableParagraph"/>
              <w:spacing w:before="6" w:line="243" w:lineRule="exact"/>
              <w:ind w:left="-2" w:right="79"/>
              <w:jc w:val="right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90"/>
              </w:rPr>
              <w:t>1</w:t>
            </w:r>
            <w:r w:rsidR="005C0F39">
              <w:rPr>
                <w:rFonts w:ascii="Arial" w:hAnsi="Arial" w:cs="Arial"/>
                <w:w w:val="90"/>
              </w:rPr>
              <w:t>3</w:t>
            </w:r>
            <w:r w:rsidRPr="009A11DB">
              <w:rPr>
                <w:rFonts w:ascii="Arial" w:hAnsi="Arial" w:cs="Arial"/>
                <w:w w:val="90"/>
              </w:rPr>
              <w:t>.</w:t>
            </w:r>
            <w:r w:rsidR="00B36488">
              <w:rPr>
                <w:rFonts w:ascii="Arial" w:hAnsi="Arial" w:cs="Arial"/>
                <w:w w:val="90"/>
              </w:rPr>
              <w:t>034</w:t>
            </w:r>
          </w:p>
        </w:tc>
      </w:tr>
      <w:tr w:rsidR="00E8581E" w:rsidRPr="009A11DB" w14:paraId="3D8387BA" w14:textId="77777777" w:rsidTr="00830D0A">
        <w:trPr>
          <w:trHeight w:val="284"/>
        </w:trPr>
        <w:tc>
          <w:tcPr>
            <w:tcW w:w="5114" w:type="dxa"/>
          </w:tcPr>
          <w:p w14:paraId="512AB8A8" w14:textId="77777777" w:rsidR="00E8581E" w:rsidRPr="008B1939" w:rsidRDefault="00E8581E" w:rsidP="008B1939">
            <w:pPr>
              <w:pStyle w:val="Corpodetexto"/>
              <w:spacing w:before="3" w:line="261" w:lineRule="auto"/>
              <w:ind w:left="300"/>
              <w:jc w:val="both"/>
              <w:rPr>
                <w:rFonts w:ascii="Arial" w:hAnsi="Arial" w:cs="Arial"/>
                <w:lang w:val="pt-BR"/>
              </w:rPr>
            </w:pPr>
          </w:p>
        </w:tc>
        <w:tc>
          <w:tcPr>
            <w:tcW w:w="1557" w:type="dxa"/>
          </w:tcPr>
          <w:p w14:paraId="6EFAD6B3" w14:textId="77777777" w:rsidR="00E8581E" w:rsidRPr="009A11DB" w:rsidRDefault="00E8581E" w:rsidP="00830D0A">
            <w:pPr>
              <w:pStyle w:val="TableParagraph"/>
              <w:tabs>
                <w:tab w:val="left" w:pos="1176"/>
                <w:tab w:val="left" w:pos="1555"/>
              </w:tabs>
              <w:spacing w:before="9"/>
              <w:ind w:left="-1"/>
              <w:jc w:val="right"/>
              <w:rPr>
                <w:rFonts w:ascii="Arial" w:hAnsi="Arial" w:cs="Arial"/>
              </w:rPr>
            </w:pPr>
          </w:p>
        </w:tc>
        <w:tc>
          <w:tcPr>
            <w:tcW w:w="201" w:type="dxa"/>
          </w:tcPr>
          <w:p w14:paraId="280B90C8" w14:textId="77777777" w:rsidR="00E8581E" w:rsidRPr="009A11DB" w:rsidRDefault="00E8581E" w:rsidP="00830D0A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05" w:type="dxa"/>
          </w:tcPr>
          <w:p w14:paraId="5EBE16F4" w14:textId="77777777" w:rsidR="00E8581E" w:rsidRPr="009A11DB" w:rsidRDefault="00E8581E" w:rsidP="00830D0A">
            <w:pPr>
              <w:pStyle w:val="TableParagraph"/>
              <w:tabs>
                <w:tab w:val="left" w:pos="974"/>
              </w:tabs>
              <w:spacing w:before="9"/>
              <w:ind w:left="-2"/>
              <w:jc w:val="right"/>
              <w:rPr>
                <w:rFonts w:ascii="Arial" w:hAnsi="Arial" w:cs="Arial"/>
              </w:rPr>
            </w:pPr>
          </w:p>
        </w:tc>
      </w:tr>
      <w:tr w:rsidR="00E8581E" w:rsidRPr="009A11DB" w14:paraId="5A77D2CB" w14:textId="77777777" w:rsidTr="00830D0A">
        <w:trPr>
          <w:trHeight w:val="398"/>
        </w:trPr>
        <w:tc>
          <w:tcPr>
            <w:tcW w:w="5114" w:type="dxa"/>
          </w:tcPr>
          <w:p w14:paraId="79FAB26C" w14:textId="77777777" w:rsidR="00E8581E" w:rsidRPr="008B1939" w:rsidRDefault="00E8581E" w:rsidP="008B1939">
            <w:pPr>
              <w:pStyle w:val="Corpodetexto"/>
              <w:spacing w:before="3" w:line="261" w:lineRule="auto"/>
              <w:ind w:left="300"/>
              <w:jc w:val="both"/>
              <w:rPr>
                <w:rFonts w:ascii="Arial" w:hAnsi="Arial" w:cs="Arial"/>
                <w:lang w:val="pt-BR"/>
              </w:rPr>
            </w:pPr>
          </w:p>
        </w:tc>
        <w:tc>
          <w:tcPr>
            <w:tcW w:w="1557" w:type="dxa"/>
          </w:tcPr>
          <w:p w14:paraId="219BE0DB" w14:textId="29A8254E" w:rsidR="00E8581E" w:rsidRPr="009A11DB" w:rsidRDefault="00E8581E" w:rsidP="00830D0A">
            <w:pPr>
              <w:pStyle w:val="TableParagraph"/>
              <w:tabs>
                <w:tab w:val="left" w:pos="836"/>
              </w:tabs>
              <w:spacing w:before="8"/>
              <w:ind w:left="-1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  <w:t>5</w:t>
            </w:r>
            <w:r w:rsidR="00B36488">
              <w:rPr>
                <w:rFonts w:ascii="Arial" w:hAnsi="Arial" w:cs="Arial"/>
                <w:b/>
                <w:u w:val="single"/>
              </w:rPr>
              <w:t>9</w:t>
            </w:r>
          </w:p>
        </w:tc>
        <w:tc>
          <w:tcPr>
            <w:tcW w:w="201" w:type="dxa"/>
          </w:tcPr>
          <w:p w14:paraId="740E02B4" w14:textId="77777777" w:rsidR="00E8581E" w:rsidRPr="009A11DB" w:rsidRDefault="00E8581E" w:rsidP="00830D0A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05" w:type="dxa"/>
          </w:tcPr>
          <w:p w14:paraId="588AA8BA" w14:textId="0F180E60" w:rsidR="00E8581E" w:rsidRPr="009A11DB" w:rsidRDefault="00E8581E" w:rsidP="00830D0A">
            <w:pPr>
              <w:pStyle w:val="TableParagraph"/>
              <w:tabs>
                <w:tab w:val="left" w:pos="778"/>
              </w:tabs>
              <w:spacing w:before="8"/>
              <w:ind w:left="-2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  <w:t>1</w:t>
            </w:r>
            <w:r w:rsidR="005C0F39">
              <w:rPr>
                <w:rFonts w:ascii="Arial" w:hAnsi="Arial" w:cs="Arial"/>
                <w:b/>
                <w:u w:val="single"/>
              </w:rPr>
              <w:t>3</w:t>
            </w:r>
            <w:r w:rsidRPr="009A11DB">
              <w:rPr>
                <w:rFonts w:ascii="Arial" w:hAnsi="Arial" w:cs="Arial"/>
                <w:b/>
                <w:w w:val="85"/>
                <w:u w:val="single"/>
              </w:rPr>
              <w:t>.</w:t>
            </w:r>
            <w:r w:rsidR="00B36488">
              <w:rPr>
                <w:rFonts w:ascii="Arial" w:hAnsi="Arial" w:cs="Arial"/>
                <w:b/>
                <w:w w:val="85"/>
                <w:u w:val="single"/>
              </w:rPr>
              <w:t>034</w:t>
            </w:r>
          </w:p>
        </w:tc>
      </w:tr>
    </w:tbl>
    <w:p w14:paraId="41DE8CD0" w14:textId="77777777" w:rsidR="00E8581E" w:rsidRPr="009A11DB" w:rsidRDefault="00E8581E" w:rsidP="00E8581E">
      <w:pPr>
        <w:pStyle w:val="Corpodetexto"/>
        <w:ind w:left="300"/>
        <w:rPr>
          <w:rFonts w:ascii="Arial" w:hAnsi="Arial" w:cs="Arial"/>
        </w:rPr>
      </w:pPr>
    </w:p>
    <w:p w14:paraId="0C59FF57" w14:textId="77777777" w:rsidR="00E5173D" w:rsidRPr="009A11DB" w:rsidRDefault="00E5173D" w:rsidP="00E8581E">
      <w:pPr>
        <w:spacing w:before="99" w:line="275" w:lineRule="exact"/>
        <w:ind w:left="300"/>
        <w:rPr>
          <w:rFonts w:ascii="Arial" w:hAnsi="Arial" w:cs="Arial"/>
          <w:b/>
          <w:color w:val="000000"/>
          <w:w w:val="90"/>
        </w:rPr>
      </w:pPr>
    </w:p>
    <w:p w14:paraId="2AEC87E2" w14:textId="474A66E3" w:rsidR="00E8581E" w:rsidRPr="009A11DB" w:rsidRDefault="00E8581E" w:rsidP="00E8581E">
      <w:pPr>
        <w:spacing w:before="99" w:line="275" w:lineRule="exact"/>
        <w:ind w:left="300"/>
        <w:rPr>
          <w:rFonts w:ascii="Arial" w:hAnsi="Arial" w:cs="Arial"/>
          <w:b/>
          <w:color w:val="000000"/>
          <w:w w:val="90"/>
        </w:rPr>
      </w:pPr>
      <w:r w:rsidRPr="009A11DB">
        <w:rPr>
          <w:rFonts w:ascii="Arial" w:hAnsi="Arial" w:cs="Arial"/>
          <w:b/>
          <w:color w:val="000000"/>
          <w:w w:val="90"/>
        </w:rPr>
        <w:t>Justificativa:</w:t>
      </w:r>
    </w:p>
    <w:p w14:paraId="71C3A220" w14:textId="1F66F004" w:rsidR="00E8581E" w:rsidRPr="009A11DB" w:rsidRDefault="004E582F" w:rsidP="00E8581E">
      <w:pPr>
        <w:spacing w:before="99" w:line="275" w:lineRule="exact"/>
        <w:ind w:left="300"/>
        <w:rPr>
          <w:rFonts w:ascii="Arial" w:hAnsi="Arial" w:cs="Arial"/>
          <w:bCs/>
          <w:color w:val="000000"/>
          <w:w w:val="90"/>
        </w:rPr>
      </w:pPr>
      <w:r w:rsidRPr="009A11DB">
        <w:rPr>
          <w:rFonts w:ascii="Arial" w:hAnsi="Arial" w:cs="Arial"/>
          <w:lang w:val="pt-BR"/>
        </w:rPr>
        <w:t>Conforme as avaliações de êxito fornecidas pelos assessores jurídicos, h</w:t>
      </w:r>
      <w:r w:rsidR="00E8581E" w:rsidRPr="009A11DB">
        <w:rPr>
          <w:rFonts w:ascii="Arial" w:hAnsi="Arial" w:cs="Arial"/>
          <w:bCs/>
          <w:color w:val="000000"/>
          <w:w w:val="90"/>
        </w:rPr>
        <w:t>ouve uma redução de R$ 1</w:t>
      </w:r>
      <w:r w:rsidR="00B36488">
        <w:rPr>
          <w:rFonts w:ascii="Arial" w:hAnsi="Arial" w:cs="Arial"/>
          <w:bCs/>
          <w:color w:val="000000"/>
          <w:w w:val="90"/>
        </w:rPr>
        <w:t>2</w:t>
      </w:r>
      <w:r w:rsidR="00E8581E" w:rsidRPr="009A11DB">
        <w:rPr>
          <w:rFonts w:ascii="Arial" w:hAnsi="Arial" w:cs="Arial"/>
          <w:bCs/>
          <w:color w:val="000000"/>
          <w:w w:val="90"/>
        </w:rPr>
        <w:t>.</w:t>
      </w:r>
      <w:r w:rsidR="00B36488">
        <w:rPr>
          <w:rFonts w:ascii="Arial" w:hAnsi="Arial" w:cs="Arial"/>
          <w:bCs/>
          <w:color w:val="000000"/>
          <w:w w:val="90"/>
        </w:rPr>
        <w:t>975</w:t>
      </w:r>
      <w:r w:rsidR="00E8581E" w:rsidRPr="009A11DB">
        <w:rPr>
          <w:rFonts w:ascii="Arial" w:hAnsi="Arial" w:cs="Arial"/>
          <w:bCs/>
          <w:color w:val="000000"/>
          <w:w w:val="90"/>
        </w:rPr>
        <w:t xml:space="preserve"> Mil, </w:t>
      </w:r>
      <w:r w:rsidR="00D5125D" w:rsidRPr="009A11DB">
        <w:rPr>
          <w:rFonts w:ascii="Arial" w:hAnsi="Arial" w:cs="Arial"/>
          <w:bCs/>
          <w:color w:val="000000"/>
          <w:w w:val="90"/>
        </w:rPr>
        <w:t>ocasionado principalmente bela baixa do passivo contingente do ISSQN</w:t>
      </w:r>
      <w:r w:rsidRPr="009A11DB">
        <w:rPr>
          <w:rFonts w:ascii="Arial" w:hAnsi="Arial" w:cs="Arial"/>
          <w:bCs/>
          <w:color w:val="000000"/>
          <w:w w:val="90"/>
        </w:rPr>
        <w:t>.</w:t>
      </w:r>
    </w:p>
    <w:p w14:paraId="0F5F6976" w14:textId="5A5D9700" w:rsidR="000F3D5C" w:rsidRPr="009A11DB" w:rsidRDefault="000F3D5C">
      <w:pPr>
        <w:pStyle w:val="Corpodetexto"/>
        <w:ind w:left="300"/>
        <w:rPr>
          <w:rFonts w:ascii="Arial" w:hAnsi="Arial" w:cs="Arial"/>
        </w:rPr>
      </w:pPr>
      <w:r w:rsidRPr="009A11DB">
        <w:rPr>
          <w:rFonts w:ascii="Arial" w:hAnsi="Arial" w:cs="Arial"/>
        </w:rPr>
        <w:t xml:space="preserve"> </w:t>
      </w:r>
    </w:p>
    <w:p w14:paraId="44273DE1" w14:textId="77777777" w:rsidR="00870F9B" w:rsidRPr="000C4F71" w:rsidRDefault="00870F9B">
      <w:pPr>
        <w:pStyle w:val="Corpodetexto"/>
        <w:spacing w:before="4"/>
        <w:rPr>
          <w:rFonts w:ascii="Arial" w:hAnsi="Arial" w:cs="Arial"/>
          <w:color w:val="FF0000"/>
        </w:rPr>
      </w:pPr>
    </w:p>
    <w:p w14:paraId="307DBF4D" w14:textId="77777777" w:rsidR="00870F9B" w:rsidRPr="00C63757" w:rsidRDefault="009645E6">
      <w:pPr>
        <w:pStyle w:val="Ttulo11"/>
        <w:numPr>
          <w:ilvl w:val="0"/>
          <w:numId w:val="1"/>
        </w:numPr>
        <w:tabs>
          <w:tab w:val="left" w:pos="501"/>
        </w:tabs>
        <w:ind w:left="500" w:hanging="253"/>
        <w:jc w:val="left"/>
      </w:pPr>
      <w:r w:rsidRPr="00C63757">
        <w:rPr>
          <w:w w:val="80"/>
        </w:rPr>
        <w:t xml:space="preserve">– </w:t>
      </w:r>
      <w:r w:rsidR="00C7653E" w:rsidRPr="00C63757">
        <w:rPr>
          <w:w w:val="80"/>
        </w:rPr>
        <w:t>Contas</w:t>
      </w:r>
      <w:r w:rsidRPr="00C63757">
        <w:rPr>
          <w:w w:val="80"/>
        </w:rPr>
        <w:t xml:space="preserve"> </w:t>
      </w:r>
      <w:r w:rsidR="00C7653E" w:rsidRPr="00C63757">
        <w:rPr>
          <w:w w:val="80"/>
        </w:rPr>
        <w:t>a</w:t>
      </w:r>
      <w:r w:rsidRPr="00C63757">
        <w:rPr>
          <w:w w:val="80"/>
        </w:rPr>
        <w:t xml:space="preserve"> </w:t>
      </w:r>
      <w:r w:rsidR="00C7653E" w:rsidRPr="00C63757">
        <w:rPr>
          <w:w w:val="80"/>
        </w:rPr>
        <w:t>pagar</w:t>
      </w:r>
    </w:p>
    <w:p w14:paraId="6320A94A" w14:textId="77777777" w:rsidR="00870F9B" w:rsidRPr="00C63757" w:rsidRDefault="00870F9B">
      <w:pPr>
        <w:pStyle w:val="Corpodetexto"/>
        <w:spacing w:before="4" w:after="1"/>
        <w:rPr>
          <w:rFonts w:ascii="Arial" w:hAnsi="Arial" w:cs="Arial"/>
          <w:b/>
        </w:rPr>
      </w:pPr>
    </w:p>
    <w:tbl>
      <w:tblPr>
        <w:tblW w:w="0" w:type="auto"/>
        <w:tblInd w:w="16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94"/>
        <w:gridCol w:w="1401"/>
        <w:gridCol w:w="164"/>
        <w:gridCol w:w="1417"/>
      </w:tblGrid>
      <w:tr w:rsidR="00C63757" w:rsidRPr="00C63757" w14:paraId="26F83479" w14:textId="77777777" w:rsidTr="00045DF8">
        <w:trPr>
          <w:trHeight w:val="390"/>
        </w:trPr>
        <w:tc>
          <w:tcPr>
            <w:tcW w:w="5394" w:type="dxa"/>
          </w:tcPr>
          <w:p w14:paraId="770B5E30" w14:textId="77777777" w:rsidR="00870F9B" w:rsidRPr="00C63757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401" w:type="dxa"/>
            <w:tcBorders>
              <w:top w:val="single" w:sz="4" w:space="0" w:color="000000"/>
            </w:tcBorders>
          </w:tcPr>
          <w:p w14:paraId="0A293D45" w14:textId="6F950F37" w:rsidR="00870F9B" w:rsidRPr="00C63757" w:rsidRDefault="00C7653E" w:rsidP="009645E6">
            <w:pPr>
              <w:pStyle w:val="TableParagraph"/>
              <w:tabs>
                <w:tab w:val="left" w:pos="931"/>
              </w:tabs>
              <w:ind w:left="-1"/>
              <w:jc w:val="right"/>
              <w:rPr>
                <w:rFonts w:ascii="Arial" w:hAnsi="Arial" w:cs="Arial"/>
                <w:b/>
              </w:rPr>
            </w:pPr>
            <w:r w:rsidRPr="00C63757">
              <w:rPr>
                <w:rFonts w:ascii="Arial" w:hAnsi="Arial" w:cs="Arial"/>
                <w:b/>
                <w:u w:val="single"/>
              </w:rPr>
              <w:tab/>
            </w:r>
            <w:r w:rsidRPr="00C63757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6308BB" w:rsidRPr="00C63757">
              <w:rPr>
                <w:rFonts w:ascii="Arial" w:hAnsi="Arial" w:cs="Arial"/>
                <w:b/>
                <w:w w:val="90"/>
                <w:u w:val="single"/>
              </w:rPr>
              <w:t>4</w:t>
            </w:r>
          </w:p>
        </w:tc>
        <w:tc>
          <w:tcPr>
            <w:tcW w:w="164" w:type="dxa"/>
          </w:tcPr>
          <w:p w14:paraId="6B202DD8" w14:textId="77777777" w:rsidR="00870F9B" w:rsidRPr="00C63757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417" w:type="dxa"/>
            <w:tcBorders>
              <w:top w:val="single" w:sz="4" w:space="0" w:color="000000"/>
            </w:tcBorders>
          </w:tcPr>
          <w:p w14:paraId="4C8BB6FF" w14:textId="680855D7" w:rsidR="00870F9B" w:rsidRPr="00C63757" w:rsidRDefault="00C7653E" w:rsidP="009645E6">
            <w:pPr>
              <w:pStyle w:val="TableParagraph"/>
              <w:tabs>
                <w:tab w:val="left" w:pos="943"/>
              </w:tabs>
              <w:ind w:left="-2" w:right="1"/>
              <w:jc w:val="right"/>
              <w:rPr>
                <w:rFonts w:ascii="Arial" w:hAnsi="Arial" w:cs="Arial"/>
                <w:b/>
              </w:rPr>
            </w:pPr>
            <w:r w:rsidRPr="00C63757">
              <w:rPr>
                <w:rFonts w:ascii="Arial" w:hAnsi="Arial" w:cs="Arial"/>
                <w:b/>
                <w:u w:val="single"/>
              </w:rPr>
              <w:tab/>
            </w:r>
            <w:r w:rsidRPr="00C63757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6308BB" w:rsidRPr="00C63757">
              <w:rPr>
                <w:rFonts w:ascii="Arial" w:hAnsi="Arial" w:cs="Arial"/>
                <w:b/>
                <w:w w:val="90"/>
                <w:u w:val="single"/>
              </w:rPr>
              <w:t>3</w:t>
            </w:r>
          </w:p>
        </w:tc>
      </w:tr>
      <w:tr w:rsidR="00C63757" w:rsidRPr="00C63757" w14:paraId="64217C77" w14:textId="77777777" w:rsidTr="00045DF8">
        <w:trPr>
          <w:trHeight w:val="635"/>
        </w:trPr>
        <w:tc>
          <w:tcPr>
            <w:tcW w:w="5394" w:type="dxa"/>
          </w:tcPr>
          <w:p w14:paraId="1B01C5A6" w14:textId="77777777" w:rsidR="00870F9B" w:rsidRPr="00C63757" w:rsidRDefault="00C7653E" w:rsidP="00045DF8">
            <w:pPr>
              <w:pStyle w:val="TableParagraph"/>
              <w:spacing w:before="122"/>
              <w:ind w:left="200"/>
              <w:rPr>
                <w:rFonts w:ascii="Arial" w:hAnsi="Arial" w:cs="Arial"/>
              </w:rPr>
            </w:pPr>
            <w:r w:rsidRPr="00C63757">
              <w:rPr>
                <w:rFonts w:ascii="Arial" w:hAnsi="Arial" w:cs="Arial"/>
                <w:w w:val="80"/>
              </w:rPr>
              <w:t>Contas</w:t>
            </w:r>
            <w:r w:rsidR="009645E6" w:rsidRPr="00C63757">
              <w:rPr>
                <w:rFonts w:ascii="Arial" w:hAnsi="Arial" w:cs="Arial"/>
                <w:w w:val="80"/>
              </w:rPr>
              <w:t xml:space="preserve"> </w:t>
            </w:r>
            <w:r w:rsidRPr="00C63757">
              <w:rPr>
                <w:rFonts w:ascii="Arial" w:hAnsi="Arial" w:cs="Arial"/>
                <w:w w:val="80"/>
              </w:rPr>
              <w:t>a</w:t>
            </w:r>
            <w:r w:rsidR="009645E6" w:rsidRPr="00C63757">
              <w:rPr>
                <w:rFonts w:ascii="Arial" w:hAnsi="Arial" w:cs="Arial"/>
                <w:w w:val="80"/>
              </w:rPr>
              <w:t xml:space="preserve"> </w:t>
            </w:r>
            <w:r w:rsidRPr="00C63757">
              <w:rPr>
                <w:rFonts w:ascii="Arial" w:hAnsi="Arial" w:cs="Arial"/>
                <w:w w:val="80"/>
              </w:rPr>
              <w:t>pagar</w:t>
            </w:r>
          </w:p>
        </w:tc>
        <w:tc>
          <w:tcPr>
            <w:tcW w:w="1401" w:type="dxa"/>
            <w:tcBorders>
              <w:bottom w:val="single" w:sz="4" w:space="0" w:color="000000"/>
            </w:tcBorders>
          </w:tcPr>
          <w:p w14:paraId="2E0833EB" w14:textId="637898CB" w:rsidR="00870F9B" w:rsidRPr="00C63757" w:rsidRDefault="005C0F39" w:rsidP="009645E6">
            <w:pPr>
              <w:pStyle w:val="TableParagraph"/>
              <w:spacing w:before="122"/>
              <w:ind w:left="-1" w:right="66"/>
              <w:jc w:val="right"/>
              <w:rPr>
                <w:rFonts w:ascii="Arial" w:hAnsi="Arial" w:cs="Arial"/>
              </w:rPr>
            </w:pPr>
            <w:r w:rsidRPr="00C63757">
              <w:rPr>
                <w:rFonts w:ascii="Arial" w:hAnsi="Arial" w:cs="Arial"/>
                <w:w w:val="90"/>
              </w:rPr>
              <w:t>6.</w:t>
            </w:r>
            <w:r w:rsidR="00B36488">
              <w:rPr>
                <w:rFonts w:ascii="Arial" w:hAnsi="Arial" w:cs="Arial"/>
                <w:w w:val="90"/>
              </w:rPr>
              <w:t>654</w:t>
            </w:r>
          </w:p>
        </w:tc>
        <w:tc>
          <w:tcPr>
            <w:tcW w:w="164" w:type="dxa"/>
          </w:tcPr>
          <w:p w14:paraId="0BBC8435" w14:textId="77777777" w:rsidR="00870F9B" w:rsidRPr="00C63757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417" w:type="dxa"/>
            <w:tcBorders>
              <w:bottom w:val="single" w:sz="4" w:space="0" w:color="000000"/>
            </w:tcBorders>
          </w:tcPr>
          <w:p w14:paraId="5A28A3D1" w14:textId="21607057" w:rsidR="00870F9B" w:rsidRPr="00C63757" w:rsidRDefault="005C0F39" w:rsidP="009645E6">
            <w:pPr>
              <w:pStyle w:val="TableParagraph"/>
              <w:spacing w:before="122"/>
              <w:ind w:left="-2" w:right="70"/>
              <w:jc w:val="right"/>
              <w:rPr>
                <w:rFonts w:ascii="Arial" w:hAnsi="Arial" w:cs="Arial"/>
              </w:rPr>
            </w:pPr>
            <w:r w:rsidRPr="00C63757">
              <w:rPr>
                <w:rFonts w:ascii="Arial" w:hAnsi="Arial" w:cs="Arial"/>
                <w:w w:val="90"/>
              </w:rPr>
              <w:t>5</w:t>
            </w:r>
            <w:r w:rsidR="00826F0E" w:rsidRPr="00C63757">
              <w:rPr>
                <w:rFonts w:ascii="Arial" w:hAnsi="Arial" w:cs="Arial"/>
                <w:w w:val="90"/>
              </w:rPr>
              <w:t>.</w:t>
            </w:r>
            <w:r w:rsidR="00B36488">
              <w:rPr>
                <w:rFonts w:ascii="Arial" w:hAnsi="Arial" w:cs="Arial"/>
                <w:w w:val="90"/>
              </w:rPr>
              <w:t>6</w:t>
            </w:r>
            <w:r w:rsidRPr="00C63757">
              <w:rPr>
                <w:rFonts w:ascii="Arial" w:hAnsi="Arial" w:cs="Arial"/>
                <w:w w:val="90"/>
              </w:rPr>
              <w:t>80</w:t>
            </w:r>
          </w:p>
        </w:tc>
      </w:tr>
      <w:tr w:rsidR="00C63757" w:rsidRPr="00C63757" w14:paraId="7B07F95D" w14:textId="77777777" w:rsidTr="006308BB">
        <w:trPr>
          <w:trHeight w:val="456"/>
        </w:trPr>
        <w:tc>
          <w:tcPr>
            <w:tcW w:w="5394" w:type="dxa"/>
          </w:tcPr>
          <w:p w14:paraId="73B0BE83" w14:textId="77777777" w:rsidR="00870F9B" w:rsidRPr="00C63757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401" w:type="dxa"/>
            <w:tcBorders>
              <w:top w:val="single" w:sz="4" w:space="0" w:color="000000"/>
            </w:tcBorders>
          </w:tcPr>
          <w:p w14:paraId="5E89AD43" w14:textId="52E5BC61" w:rsidR="00870F9B" w:rsidRPr="00C63757" w:rsidRDefault="00C7653E" w:rsidP="009645E6">
            <w:pPr>
              <w:pStyle w:val="TableParagraph"/>
              <w:tabs>
                <w:tab w:val="left" w:pos="780"/>
              </w:tabs>
              <w:spacing w:line="230" w:lineRule="exact"/>
              <w:ind w:left="-13" w:right="1"/>
              <w:jc w:val="right"/>
              <w:rPr>
                <w:rFonts w:ascii="Arial" w:hAnsi="Arial" w:cs="Arial"/>
                <w:b/>
              </w:rPr>
            </w:pPr>
            <w:r w:rsidRPr="00C63757">
              <w:rPr>
                <w:rFonts w:ascii="Arial" w:hAnsi="Arial" w:cs="Arial"/>
                <w:b/>
                <w:u w:val="double"/>
              </w:rPr>
              <w:tab/>
            </w:r>
            <w:r w:rsidR="005C0F39" w:rsidRPr="00C63757">
              <w:rPr>
                <w:rFonts w:ascii="Arial" w:hAnsi="Arial" w:cs="Arial"/>
                <w:b/>
                <w:u w:val="double"/>
              </w:rPr>
              <w:t>6</w:t>
            </w:r>
            <w:r w:rsidRPr="00C63757">
              <w:rPr>
                <w:rFonts w:ascii="Arial" w:hAnsi="Arial" w:cs="Arial"/>
                <w:b/>
                <w:w w:val="85"/>
                <w:u w:val="double"/>
              </w:rPr>
              <w:t>.</w:t>
            </w:r>
            <w:r w:rsidR="00B36488">
              <w:rPr>
                <w:rFonts w:ascii="Arial" w:hAnsi="Arial" w:cs="Arial"/>
                <w:b/>
                <w:w w:val="85"/>
                <w:u w:val="double"/>
              </w:rPr>
              <w:t>654</w:t>
            </w:r>
          </w:p>
        </w:tc>
        <w:tc>
          <w:tcPr>
            <w:tcW w:w="164" w:type="dxa"/>
          </w:tcPr>
          <w:p w14:paraId="62C8BEFA" w14:textId="77777777" w:rsidR="00870F9B" w:rsidRPr="00C63757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417" w:type="dxa"/>
            <w:tcBorders>
              <w:top w:val="single" w:sz="4" w:space="0" w:color="000000"/>
            </w:tcBorders>
          </w:tcPr>
          <w:p w14:paraId="4A535C47" w14:textId="3E27418F" w:rsidR="00870F9B" w:rsidRPr="00C63757" w:rsidRDefault="009645E6" w:rsidP="009645E6">
            <w:pPr>
              <w:pStyle w:val="TableParagraph"/>
              <w:tabs>
                <w:tab w:val="left" w:pos="891"/>
              </w:tabs>
              <w:spacing w:line="230" w:lineRule="exact"/>
              <w:ind w:left="-13" w:right="1"/>
              <w:jc w:val="right"/>
              <w:rPr>
                <w:rFonts w:ascii="Arial" w:hAnsi="Arial" w:cs="Arial"/>
                <w:b/>
              </w:rPr>
            </w:pPr>
            <w:r w:rsidRPr="00C63757">
              <w:rPr>
                <w:rFonts w:ascii="Arial" w:hAnsi="Arial" w:cs="Arial"/>
                <w:b/>
                <w:w w:val="85"/>
                <w:u w:val="double"/>
              </w:rPr>
              <w:t xml:space="preserve">      </w:t>
            </w:r>
            <w:r w:rsidR="005C0F39" w:rsidRPr="00C63757">
              <w:rPr>
                <w:rFonts w:ascii="Arial" w:hAnsi="Arial" w:cs="Arial"/>
                <w:b/>
                <w:w w:val="85"/>
                <w:u w:val="double"/>
              </w:rPr>
              <w:t>5</w:t>
            </w:r>
            <w:r w:rsidRPr="00C63757">
              <w:rPr>
                <w:rFonts w:ascii="Arial" w:hAnsi="Arial" w:cs="Arial"/>
                <w:b/>
                <w:w w:val="85"/>
                <w:u w:val="double"/>
              </w:rPr>
              <w:t>.</w:t>
            </w:r>
            <w:r w:rsidR="00B36488">
              <w:rPr>
                <w:rFonts w:ascii="Arial" w:hAnsi="Arial" w:cs="Arial"/>
                <w:b/>
                <w:w w:val="85"/>
                <w:u w:val="double"/>
              </w:rPr>
              <w:t>6</w:t>
            </w:r>
            <w:r w:rsidR="005C0F39" w:rsidRPr="00C63757">
              <w:rPr>
                <w:rFonts w:ascii="Arial" w:hAnsi="Arial" w:cs="Arial"/>
                <w:b/>
                <w:w w:val="85"/>
                <w:u w:val="double"/>
              </w:rPr>
              <w:t>80</w:t>
            </w:r>
            <w:r w:rsidR="00C7653E" w:rsidRPr="00C63757">
              <w:rPr>
                <w:rFonts w:ascii="Arial" w:hAnsi="Arial" w:cs="Arial"/>
                <w:b/>
                <w:u w:val="double"/>
              </w:rPr>
              <w:tab/>
            </w:r>
          </w:p>
        </w:tc>
      </w:tr>
    </w:tbl>
    <w:p w14:paraId="7BF6625D" w14:textId="77777777" w:rsidR="00870F9B" w:rsidRPr="00C63757" w:rsidRDefault="00C7653E">
      <w:pPr>
        <w:spacing w:before="31"/>
        <w:ind w:left="320"/>
        <w:rPr>
          <w:rFonts w:ascii="Arial" w:hAnsi="Arial" w:cs="Arial"/>
          <w:b/>
        </w:rPr>
      </w:pPr>
      <w:r w:rsidRPr="00C63757">
        <w:rPr>
          <w:rFonts w:ascii="Arial" w:hAnsi="Arial" w:cs="Arial"/>
          <w:b/>
        </w:rPr>
        <w:t>Justificativa:</w:t>
      </w:r>
    </w:p>
    <w:p w14:paraId="3628741C" w14:textId="77777777" w:rsidR="00B47D26" w:rsidRPr="00C63757" w:rsidRDefault="00B47D26">
      <w:pPr>
        <w:spacing w:before="31"/>
        <w:ind w:left="320"/>
        <w:rPr>
          <w:rFonts w:ascii="Arial" w:hAnsi="Arial" w:cs="Arial"/>
          <w:b/>
        </w:rPr>
      </w:pPr>
    </w:p>
    <w:p w14:paraId="48FB266B" w14:textId="350AB737" w:rsidR="00870F9B" w:rsidRPr="00C63757" w:rsidRDefault="00C7653E" w:rsidP="0087278C">
      <w:pPr>
        <w:pStyle w:val="Corpodetexto"/>
        <w:spacing w:before="3" w:line="261" w:lineRule="auto"/>
        <w:ind w:left="300"/>
        <w:jc w:val="both"/>
        <w:rPr>
          <w:rFonts w:ascii="Arial" w:hAnsi="Arial" w:cs="Arial"/>
          <w:lang w:val="pt-BR"/>
        </w:rPr>
      </w:pPr>
      <w:r w:rsidRPr="00C63757">
        <w:rPr>
          <w:rFonts w:ascii="Arial" w:hAnsi="Arial" w:cs="Arial"/>
          <w:lang w:val="pt-BR"/>
        </w:rPr>
        <w:t>Houve</w:t>
      </w:r>
      <w:r w:rsidR="009645E6" w:rsidRPr="00C63757">
        <w:rPr>
          <w:rFonts w:ascii="Arial" w:hAnsi="Arial" w:cs="Arial"/>
          <w:lang w:val="pt-BR"/>
        </w:rPr>
        <w:t xml:space="preserve"> </w:t>
      </w:r>
      <w:r w:rsidRPr="00C63757">
        <w:rPr>
          <w:rFonts w:ascii="Arial" w:hAnsi="Arial" w:cs="Arial"/>
          <w:lang w:val="pt-BR"/>
        </w:rPr>
        <w:t>um</w:t>
      </w:r>
      <w:r w:rsidR="005C0F39" w:rsidRPr="00C63757">
        <w:rPr>
          <w:rFonts w:ascii="Arial" w:hAnsi="Arial" w:cs="Arial"/>
          <w:lang w:val="pt-BR"/>
        </w:rPr>
        <w:t xml:space="preserve"> aumento</w:t>
      </w:r>
      <w:r w:rsidR="009645E6" w:rsidRPr="00C63757">
        <w:rPr>
          <w:rFonts w:ascii="Arial" w:hAnsi="Arial" w:cs="Arial"/>
          <w:lang w:val="pt-BR"/>
        </w:rPr>
        <w:t xml:space="preserve"> </w:t>
      </w:r>
      <w:r w:rsidRPr="00C63757">
        <w:rPr>
          <w:rFonts w:ascii="Arial" w:hAnsi="Arial" w:cs="Arial"/>
          <w:lang w:val="pt-BR"/>
        </w:rPr>
        <w:t>de</w:t>
      </w:r>
      <w:r w:rsidR="009645E6" w:rsidRPr="00C63757">
        <w:rPr>
          <w:rFonts w:ascii="Arial" w:hAnsi="Arial" w:cs="Arial"/>
          <w:lang w:val="pt-BR"/>
        </w:rPr>
        <w:t xml:space="preserve"> </w:t>
      </w:r>
      <w:r w:rsidRPr="00C63757">
        <w:rPr>
          <w:rFonts w:ascii="Arial" w:hAnsi="Arial" w:cs="Arial"/>
          <w:lang w:val="pt-BR"/>
        </w:rPr>
        <w:t>R$</w:t>
      </w:r>
      <w:r w:rsidR="009645E6" w:rsidRPr="00C63757">
        <w:rPr>
          <w:rFonts w:ascii="Arial" w:hAnsi="Arial" w:cs="Arial"/>
          <w:lang w:val="pt-BR"/>
        </w:rPr>
        <w:t xml:space="preserve"> </w:t>
      </w:r>
      <w:r w:rsidR="00B36488">
        <w:rPr>
          <w:rFonts w:ascii="Arial" w:hAnsi="Arial" w:cs="Arial"/>
          <w:lang w:val="pt-BR"/>
        </w:rPr>
        <w:t>974</w:t>
      </w:r>
      <w:r w:rsidR="006C4506" w:rsidRPr="00C63757">
        <w:rPr>
          <w:rFonts w:ascii="Arial" w:hAnsi="Arial" w:cs="Arial"/>
          <w:lang w:val="pt-BR"/>
        </w:rPr>
        <w:t xml:space="preserve"> M</w:t>
      </w:r>
      <w:r w:rsidRPr="00C63757">
        <w:rPr>
          <w:rFonts w:ascii="Arial" w:hAnsi="Arial" w:cs="Arial"/>
          <w:lang w:val="pt-BR"/>
        </w:rPr>
        <w:t>il,</w:t>
      </w:r>
      <w:r w:rsidR="006C4506" w:rsidRPr="00C63757">
        <w:rPr>
          <w:rFonts w:ascii="Arial" w:hAnsi="Arial" w:cs="Arial"/>
          <w:lang w:val="pt-BR"/>
        </w:rPr>
        <w:t xml:space="preserve"> </w:t>
      </w:r>
      <w:r w:rsidRPr="00C63757">
        <w:rPr>
          <w:rFonts w:ascii="Arial" w:hAnsi="Arial" w:cs="Arial"/>
          <w:lang w:val="pt-BR"/>
        </w:rPr>
        <w:t>no</w:t>
      </w:r>
      <w:r w:rsidR="00826F0E" w:rsidRPr="00C63757">
        <w:rPr>
          <w:rFonts w:ascii="Arial" w:hAnsi="Arial" w:cs="Arial"/>
          <w:lang w:val="pt-BR"/>
        </w:rPr>
        <w:t xml:space="preserve"> período</w:t>
      </w:r>
      <w:r w:rsidR="006308BB" w:rsidRPr="00C63757">
        <w:rPr>
          <w:rFonts w:ascii="Arial" w:hAnsi="Arial" w:cs="Arial"/>
          <w:lang w:val="pt-BR"/>
        </w:rPr>
        <w:t>,</w:t>
      </w:r>
      <w:r w:rsidR="007717BC" w:rsidRPr="00C63757">
        <w:rPr>
          <w:rFonts w:ascii="Arial" w:hAnsi="Arial" w:cs="Arial"/>
          <w:lang w:val="pt-BR"/>
        </w:rPr>
        <w:t xml:space="preserve"> ocorrido </w:t>
      </w:r>
      <w:r w:rsidR="00AA4857" w:rsidRPr="00C63757">
        <w:rPr>
          <w:rFonts w:ascii="Arial" w:hAnsi="Arial" w:cs="Arial"/>
          <w:lang w:val="pt-BR"/>
        </w:rPr>
        <w:t xml:space="preserve">principalmente um </w:t>
      </w:r>
      <w:r w:rsidR="007717BC" w:rsidRPr="00C63757">
        <w:rPr>
          <w:rFonts w:ascii="Arial" w:hAnsi="Arial" w:cs="Arial"/>
          <w:lang w:val="pt-BR"/>
        </w:rPr>
        <w:t>acréscimo nas causas Cíveis, Baixa das contas a pagar Filial</w:t>
      </w:r>
      <w:r w:rsidR="00AA4857" w:rsidRPr="00C63757">
        <w:rPr>
          <w:rFonts w:ascii="Arial" w:hAnsi="Arial" w:cs="Arial"/>
          <w:lang w:val="pt-BR"/>
        </w:rPr>
        <w:t xml:space="preserve"> CMTC</w:t>
      </w:r>
      <w:r w:rsidR="007717BC" w:rsidRPr="00C63757">
        <w:rPr>
          <w:rFonts w:ascii="Arial" w:hAnsi="Arial" w:cs="Arial"/>
          <w:lang w:val="pt-BR"/>
        </w:rPr>
        <w:t>,</w:t>
      </w:r>
      <w:r w:rsidR="00AA4857" w:rsidRPr="00C63757">
        <w:rPr>
          <w:rFonts w:ascii="Arial" w:hAnsi="Arial" w:cs="Arial"/>
          <w:lang w:val="pt-BR"/>
        </w:rPr>
        <w:t xml:space="preserve"> a qual foi feito um encontro de contas, com a conta do </w:t>
      </w:r>
      <w:r w:rsidR="00C63757" w:rsidRPr="00C63757">
        <w:rPr>
          <w:rFonts w:ascii="Arial" w:hAnsi="Arial" w:cs="Arial"/>
          <w:lang w:val="pt-BR"/>
        </w:rPr>
        <w:t>ativo, contas</w:t>
      </w:r>
      <w:r w:rsidR="00AA4857" w:rsidRPr="00C63757">
        <w:rPr>
          <w:rFonts w:ascii="Arial" w:hAnsi="Arial" w:cs="Arial"/>
          <w:lang w:val="pt-BR"/>
        </w:rPr>
        <w:t xml:space="preserve"> a receber, zerando estas contas, e houve uma negociação </w:t>
      </w:r>
      <w:r w:rsidR="007717BC" w:rsidRPr="00C63757">
        <w:rPr>
          <w:rFonts w:ascii="Arial" w:hAnsi="Arial" w:cs="Arial"/>
          <w:lang w:val="pt-BR"/>
        </w:rPr>
        <w:t>com a Saneago, devido acordo realizado com esta companhia</w:t>
      </w:r>
      <w:r w:rsidR="00AA4857" w:rsidRPr="00C63757">
        <w:rPr>
          <w:rFonts w:ascii="Arial" w:hAnsi="Arial" w:cs="Arial"/>
          <w:lang w:val="pt-BR"/>
        </w:rPr>
        <w:t>, aumentando o saldo desta conta.</w:t>
      </w:r>
    </w:p>
    <w:p w14:paraId="65FDC550" w14:textId="77777777" w:rsidR="00870F9B" w:rsidRPr="00C63757" w:rsidRDefault="00870F9B">
      <w:pPr>
        <w:pStyle w:val="Corpodetexto"/>
        <w:spacing w:before="5"/>
        <w:rPr>
          <w:rFonts w:ascii="Arial" w:hAnsi="Arial" w:cs="Arial"/>
          <w:lang w:val="pt-BR"/>
        </w:rPr>
      </w:pPr>
    </w:p>
    <w:p w14:paraId="53878439" w14:textId="037291E2" w:rsidR="00870F9B" w:rsidRPr="009A11DB" w:rsidRDefault="003D5FAE" w:rsidP="003D5FAE">
      <w:pPr>
        <w:pStyle w:val="Ttulo11"/>
        <w:tabs>
          <w:tab w:val="left" w:pos="605"/>
        </w:tabs>
        <w:spacing w:after="11" w:line="261" w:lineRule="auto"/>
        <w:ind w:left="141" w:right="8280"/>
        <w:jc w:val="right"/>
      </w:pPr>
      <w:r w:rsidRPr="00C63757">
        <w:rPr>
          <w:w w:val="80"/>
        </w:rPr>
        <w:t>14</w:t>
      </w:r>
      <w:r w:rsidR="006C4506" w:rsidRPr="00C63757">
        <w:rPr>
          <w:w w:val="80"/>
        </w:rPr>
        <w:t>–</w:t>
      </w:r>
      <w:r w:rsidR="00C7653E" w:rsidRPr="00C63757">
        <w:rPr>
          <w:w w:val="80"/>
        </w:rPr>
        <w:t>Não</w:t>
      </w:r>
      <w:r w:rsidR="006C4506" w:rsidRPr="00C63757">
        <w:rPr>
          <w:w w:val="80"/>
        </w:rPr>
        <w:t xml:space="preserve"> </w:t>
      </w:r>
      <w:r w:rsidR="00C7653E" w:rsidRPr="00C63757">
        <w:rPr>
          <w:w w:val="80"/>
        </w:rPr>
        <w:t>Circulante</w:t>
      </w:r>
      <w:r w:rsidR="006C4506" w:rsidRPr="00C63757">
        <w:rPr>
          <w:w w:val="80"/>
        </w:rPr>
        <w:t xml:space="preserve"> </w:t>
      </w:r>
      <w:r w:rsidR="00C7653E" w:rsidRPr="009A11DB">
        <w:rPr>
          <w:w w:val="90"/>
        </w:rPr>
        <w:t>Contingências</w:t>
      </w:r>
    </w:p>
    <w:tbl>
      <w:tblPr>
        <w:tblW w:w="0" w:type="auto"/>
        <w:tblInd w:w="16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20"/>
        <w:gridCol w:w="1571"/>
        <w:gridCol w:w="187"/>
        <w:gridCol w:w="1555"/>
      </w:tblGrid>
      <w:tr w:rsidR="00870F9B" w:rsidRPr="009A11DB" w14:paraId="4F05947E" w14:textId="77777777" w:rsidTr="00045DF8">
        <w:trPr>
          <w:trHeight w:val="322"/>
        </w:trPr>
        <w:tc>
          <w:tcPr>
            <w:tcW w:w="5120" w:type="dxa"/>
          </w:tcPr>
          <w:p w14:paraId="10E869B5" w14:textId="3B933695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71" w:type="dxa"/>
            <w:tcBorders>
              <w:top w:val="single" w:sz="8" w:space="0" w:color="000000"/>
            </w:tcBorders>
          </w:tcPr>
          <w:p w14:paraId="3F2C06EA" w14:textId="2EA0DC1D" w:rsidR="00870F9B" w:rsidRPr="009A11DB" w:rsidRDefault="00C7653E" w:rsidP="00560AAC">
            <w:pPr>
              <w:pStyle w:val="TableParagraph"/>
              <w:tabs>
                <w:tab w:val="left" w:pos="1096"/>
              </w:tabs>
              <w:spacing w:before="33"/>
              <w:ind w:right="1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7040DD" w:rsidRPr="009A11DB">
              <w:rPr>
                <w:rFonts w:ascii="Arial" w:hAnsi="Arial" w:cs="Arial"/>
                <w:b/>
                <w:w w:val="90"/>
                <w:u w:val="single"/>
              </w:rPr>
              <w:t>4</w:t>
            </w:r>
          </w:p>
        </w:tc>
        <w:tc>
          <w:tcPr>
            <w:tcW w:w="187" w:type="dxa"/>
          </w:tcPr>
          <w:p w14:paraId="171227C3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55" w:type="dxa"/>
            <w:tcBorders>
              <w:top w:val="single" w:sz="8" w:space="0" w:color="000000"/>
            </w:tcBorders>
          </w:tcPr>
          <w:p w14:paraId="2E8C14C5" w14:textId="46A5D4BE" w:rsidR="00870F9B" w:rsidRPr="009A11DB" w:rsidRDefault="00C7653E" w:rsidP="00B333E4">
            <w:pPr>
              <w:pStyle w:val="TableParagraph"/>
              <w:tabs>
                <w:tab w:val="left" w:pos="1080"/>
              </w:tabs>
              <w:spacing w:before="33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7040DD" w:rsidRPr="009A11DB">
              <w:rPr>
                <w:rFonts w:ascii="Arial" w:hAnsi="Arial" w:cs="Arial"/>
                <w:b/>
                <w:w w:val="90"/>
                <w:u w:val="single"/>
              </w:rPr>
              <w:t>3</w:t>
            </w:r>
          </w:p>
        </w:tc>
      </w:tr>
      <w:tr w:rsidR="00870F9B" w:rsidRPr="009A11DB" w14:paraId="5AC699E7" w14:textId="77777777" w:rsidTr="00045DF8">
        <w:trPr>
          <w:trHeight w:val="549"/>
        </w:trPr>
        <w:tc>
          <w:tcPr>
            <w:tcW w:w="5120" w:type="dxa"/>
          </w:tcPr>
          <w:p w14:paraId="241E9831" w14:textId="77777777" w:rsidR="00870F9B" w:rsidRPr="008B1939" w:rsidRDefault="00C7653E" w:rsidP="00045DF8">
            <w:pPr>
              <w:pStyle w:val="TableParagraph"/>
              <w:spacing w:before="10"/>
              <w:ind w:left="200"/>
              <w:rPr>
                <w:rFonts w:ascii="Arial" w:hAnsi="Arial" w:cs="Arial"/>
                <w:color w:val="000000"/>
              </w:rPr>
            </w:pPr>
            <w:r w:rsidRPr="008B1939">
              <w:rPr>
                <w:rFonts w:ascii="Arial" w:hAnsi="Arial" w:cs="Arial"/>
                <w:color w:val="000000"/>
              </w:rPr>
              <w:t>Contingências</w:t>
            </w:r>
            <w:r w:rsidR="00B47D26" w:rsidRPr="008B1939">
              <w:rPr>
                <w:rFonts w:ascii="Arial" w:hAnsi="Arial" w:cs="Arial"/>
                <w:color w:val="000000"/>
              </w:rPr>
              <w:t xml:space="preserve"> </w:t>
            </w:r>
            <w:r w:rsidRPr="008B1939">
              <w:rPr>
                <w:rFonts w:ascii="Arial" w:hAnsi="Arial" w:cs="Arial"/>
                <w:color w:val="000000"/>
              </w:rPr>
              <w:t>Cíveis</w:t>
            </w:r>
            <w:r w:rsidR="00B47D26" w:rsidRPr="008B1939">
              <w:rPr>
                <w:rFonts w:ascii="Arial" w:hAnsi="Arial" w:cs="Arial"/>
                <w:color w:val="000000"/>
              </w:rPr>
              <w:t xml:space="preserve"> </w:t>
            </w:r>
            <w:r w:rsidRPr="008B1939">
              <w:rPr>
                <w:rFonts w:ascii="Arial" w:hAnsi="Arial" w:cs="Arial"/>
                <w:color w:val="000000"/>
              </w:rPr>
              <w:t>e</w:t>
            </w:r>
            <w:r w:rsidR="00B47D26" w:rsidRPr="008B1939">
              <w:rPr>
                <w:rFonts w:ascii="Arial" w:hAnsi="Arial" w:cs="Arial"/>
                <w:color w:val="000000"/>
              </w:rPr>
              <w:t xml:space="preserve"> </w:t>
            </w:r>
            <w:r w:rsidRPr="008B1939">
              <w:rPr>
                <w:rFonts w:ascii="Arial" w:hAnsi="Arial" w:cs="Arial"/>
                <w:color w:val="000000"/>
              </w:rPr>
              <w:t>Trabalhistas</w:t>
            </w:r>
          </w:p>
        </w:tc>
        <w:tc>
          <w:tcPr>
            <w:tcW w:w="1571" w:type="dxa"/>
            <w:tcBorders>
              <w:bottom w:val="single" w:sz="8" w:space="0" w:color="000000"/>
            </w:tcBorders>
          </w:tcPr>
          <w:p w14:paraId="44C1514A" w14:textId="4DC424C0" w:rsidR="00870F9B" w:rsidRPr="009A11DB" w:rsidRDefault="009E2B68" w:rsidP="00560AAC">
            <w:pPr>
              <w:pStyle w:val="TableParagraph"/>
              <w:spacing w:before="10"/>
              <w:ind w:right="66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0"/>
              </w:rPr>
              <w:t>15</w:t>
            </w:r>
            <w:r w:rsidR="00560AAC" w:rsidRPr="009A11DB">
              <w:rPr>
                <w:rFonts w:ascii="Arial" w:hAnsi="Arial" w:cs="Arial"/>
                <w:w w:val="90"/>
              </w:rPr>
              <w:t>.</w:t>
            </w:r>
            <w:r>
              <w:rPr>
                <w:rFonts w:ascii="Arial" w:hAnsi="Arial" w:cs="Arial"/>
                <w:w w:val="90"/>
              </w:rPr>
              <w:t>7</w:t>
            </w:r>
            <w:r w:rsidR="00496F26">
              <w:rPr>
                <w:rFonts w:ascii="Arial" w:hAnsi="Arial" w:cs="Arial"/>
                <w:w w:val="90"/>
              </w:rPr>
              <w:t>81</w:t>
            </w:r>
          </w:p>
        </w:tc>
        <w:tc>
          <w:tcPr>
            <w:tcW w:w="187" w:type="dxa"/>
          </w:tcPr>
          <w:p w14:paraId="47585448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55" w:type="dxa"/>
            <w:tcBorders>
              <w:bottom w:val="single" w:sz="8" w:space="0" w:color="000000"/>
            </w:tcBorders>
          </w:tcPr>
          <w:p w14:paraId="22A6242D" w14:textId="5465A02B" w:rsidR="00870F9B" w:rsidRPr="009A11DB" w:rsidRDefault="007040DD" w:rsidP="00B333E4">
            <w:pPr>
              <w:pStyle w:val="TableParagraph"/>
              <w:spacing w:before="10"/>
              <w:ind w:right="67"/>
              <w:jc w:val="right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90"/>
              </w:rPr>
              <w:t>3</w:t>
            </w:r>
            <w:r w:rsidR="00496F26">
              <w:rPr>
                <w:rFonts w:ascii="Arial" w:hAnsi="Arial" w:cs="Arial"/>
                <w:w w:val="90"/>
              </w:rPr>
              <w:t>4</w:t>
            </w:r>
            <w:r w:rsidR="00C7653E" w:rsidRPr="009A11DB">
              <w:rPr>
                <w:rFonts w:ascii="Arial" w:hAnsi="Arial" w:cs="Arial"/>
                <w:w w:val="90"/>
              </w:rPr>
              <w:t>.</w:t>
            </w:r>
            <w:r w:rsidR="00496F26">
              <w:rPr>
                <w:rFonts w:ascii="Arial" w:hAnsi="Arial" w:cs="Arial"/>
                <w:w w:val="90"/>
              </w:rPr>
              <w:t>648</w:t>
            </w:r>
          </w:p>
        </w:tc>
      </w:tr>
      <w:tr w:rsidR="00870F9B" w:rsidRPr="009A11DB" w14:paraId="04E4D846" w14:textId="77777777" w:rsidTr="00045DF8">
        <w:trPr>
          <w:trHeight w:val="292"/>
        </w:trPr>
        <w:tc>
          <w:tcPr>
            <w:tcW w:w="5120" w:type="dxa"/>
          </w:tcPr>
          <w:p w14:paraId="100B1EAB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71" w:type="dxa"/>
            <w:tcBorders>
              <w:top w:val="single" w:sz="8" w:space="0" w:color="000000"/>
              <w:bottom w:val="double" w:sz="1" w:space="0" w:color="000000"/>
            </w:tcBorders>
          </w:tcPr>
          <w:p w14:paraId="15A4413E" w14:textId="640B26F1" w:rsidR="00870F9B" w:rsidRPr="009A11DB" w:rsidRDefault="009E2B68" w:rsidP="00560AAC">
            <w:pPr>
              <w:pStyle w:val="TableParagraph"/>
              <w:spacing w:before="13"/>
              <w:ind w:right="66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w w:val="90"/>
              </w:rPr>
              <w:t>15</w:t>
            </w:r>
            <w:r w:rsidR="00C7653E" w:rsidRPr="009A11DB">
              <w:rPr>
                <w:rFonts w:ascii="Arial" w:hAnsi="Arial" w:cs="Arial"/>
                <w:b/>
                <w:w w:val="90"/>
              </w:rPr>
              <w:t>.</w:t>
            </w:r>
            <w:r>
              <w:rPr>
                <w:rFonts w:ascii="Arial" w:hAnsi="Arial" w:cs="Arial"/>
                <w:b/>
                <w:w w:val="90"/>
              </w:rPr>
              <w:t>7</w:t>
            </w:r>
            <w:r w:rsidR="003E4433">
              <w:rPr>
                <w:rFonts w:ascii="Arial" w:hAnsi="Arial" w:cs="Arial"/>
                <w:b/>
                <w:w w:val="90"/>
              </w:rPr>
              <w:t>81</w:t>
            </w:r>
          </w:p>
        </w:tc>
        <w:tc>
          <w:tcPr>
            <w:tcW w:w="187" w:type="dxa"/>
          </w:tcPr>
          <w:p w14:paraId="5967A710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55" w:type="dxa"/>
            <w:tcBorders>
              <w:top w:val="single" w:sz="8" w:space="0" w:color="000000"/>
              <w:bottom w:val="double" w:sz="1" w:space="0" w:color="000000"/>
            </w:tcBorders>
          </w:tcPr>
          <w:p w14:paraId="7880EBD9" w14:textId="510A6B71" w:rsidR="00870F9B" w:rsidRPr="009A11DB" w:rsidRDefault="007040DD" w:rsidP="00560AAC">
            <w:pPr>
              <w:pStyle w:val="TableParagraph"/>
              <w:spacing w:before="13"/>
              <w:ind w:right="67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w w:val="90"/>
              </w:rPr>
              <w:t>3</w:t>
            </w:r>
            <w:r w:rsidR="00496F26">
              <w:rPr>
                <w:rFonts w:ascii="Arial" w:hAnsi="Arial" w:cs="Arial"/>
                <w:b/>
                <w:w w:val="90"/>
              </w:rPr>
              <w:t>4</w:t>
            </w:r>
            <w:r w:rsidR="00C7653E" w:rsidRPr="009A11DB">
              <w:rPr>
                <w:rFonts w:ascii="Arial" w:hAnsi="Arial" w:cs="Arial"/>
                <w:b/>
                <w:w w:val="90"/>
              </w:rPr>
              <w:t>.</w:t>
            </w:r>
            <w:r w:rsidR="00496F26">
              <w:rPr>
                <w:rFonts w:ascii="Arial" w:hAnsi="Arial" w:cs="Arial"/>
                <w:b/>
                <w:w w:val="90"/>
              </w:rPr>
              <w:t>648</w:t>
            </w:r>
          </w:p>
        </w:tc>
      </w:tr>
    </w:tbl>
    <w:p w14:paraId="5A49B365" w14:textId="389EE18C" w:rsidR="00870F9B" w:rsidRPr="009A11DB" w:rsidRDefault="00C7653E">
      <w:pPr>
        <w:spacing w:before="1"/>
        <w:ind w:left="300"/>
        <w:rPr>
          <w:rFonts w:ascii="Arial" w:hAnsi="Arial" w:cs="Arial"/>
          <w:color w:val="000000"/>
        </w:rPr>
      </w:pPr>
      <w:r w:rsidRPr="009A11DB">
        <w:rPr>
          <w:rFonts w:ascii="Arial" w:hAnsi="Arial" w:cs="Arial"/>
          <w:b/>
          <w:color w:val="000000"/>
        </w:rPr>
        <w:t>Justi</w:t>
      </w:r>
      <w:r w:rsidR="003D5FAE" w:rsidRPr="009A11DB">
        <w:rPr>
          <w:rFonts w:ascii="Arial" w:hAnsi="Arial" w:cs="Arial"/>
          <w:b/>
          <w:color w:val="000000"/>
        </w:rPr>
        <w:t>fi</w:t>
      </w:r>
      <w:r w:rsidRPr="009A11DB">
        <w:rPr>
          <w:rFonts w:ascii="Arial" w:hAnsi="Arial" w:cs="Arial"/>
          <w:b/>
          <w:color w:val="000000"/>
        </w:rPr>
        <w:t>cativa</w:t>
      </w:r>
      <w:r w:rsidRPr="009A11DB">
        <w:rPr>
          <w:rFonts w:ascii="Arial" w:hAnsi="Arial" w:cs="Arial"/>
          <w:color w:val="000000"/>
        </w:rPr>
        <w:t>:</w:t>
      </w:r>
    </w:p>
    <w:p w14:paraId="29F3BC59" w14:textId="77777777" w:rsidR="00E5173D" w:rsidRPr="009A11DB" w:rsidRDefault="00E5173D">
      <w:pPr>
        <w:spacing w:before="1"/>
        <w:ind w:left="300"/>
        <w:rPr>
          <w:rFonts w:ascii="Arial" w:hAnsi="Arial" w:cs="Arial"/>
          <w:color w:val="000000"/>
        </w:rPr>
      </w:pPr>
    </w:p>
    <w:p w14:paraId="289B719A" w14:textId="7CA3E457" w:rsidR="004E582F" w:rsidRPr="009A11DB" w:rsidRDefault="004E582F" w:rsidP="004E582F">
      <w:pPr>
        <w:pStyle w:val="Corpodetexto"/>
        <w:spacing w:before="7"/>
        <w:ind w:left="300" w:right="489"/>
        <w:jc w:val="both"/>
        <w:rPr>
          <w:rFonts w:ascii="Arial" w:hAnsi="Arial" w:cs="Arial"/>
          <w:color w:val="000000"/>
        </w:rPr>
      </w:pPr>
      <w:r w:rsidRPr="009A11DB">
        <w:rPr>
          <w:rFonts w:ascii="Arial" w:hAnsi="Arial" w:cs="Arial"/>
          <w:color w:val="000000"/>
        </w:rPr>
        <w:t>Ocorreu a baixa do  passivo Contingências Tributárias, referente a ações de processos tributários, foi feito recurso administrativamente junto a Receita Federal do Brasil, sendo o  Auto de Infrações INSS  Desoneração da folha 2017 e 2018, o qual recolhemos com base na Receita Bruta (CPRB).Tivemos  uma fiscalização por parte da Receita Federal do Brasi</w:t>
      </w:r>
      <w:r w:rsidR="0087278C" w:rsidRPr="009A11DB">
        <w:rPr>
          <w:rFonts w:ascii="Arial" w:hAnsi="Arial" w:cs="Arial"/>
          <w:color w:val="000000"/>
        </w:rPr>
        <w:t>l</w:t>
      </w:r>
      <w:r w:rsidRPr="009A11DB">
        <w:rPr>
          <w:rFonts w:ascii="Arial" w:hAnsi="Arial" w:cs="Arial"/>
          <w:color w:val="000000"/>
        </w:rPr>
        <w:t xml:space="preserve"> e no entendimento da fiscalização, por não ter recolhido a primeira parcela do mês de janeiro de 2017 e Janeiro de 2018 </w:t>
      </w:r>
      <w:r w:rsidRPr="009A11DB">
        <w:rPr>
          <w:rFonts w:ascii="Arial" w:hAnsi="Arial" w:cs="Arial"/>
          <w:color w:val="000000"/>
        </w:rPr>
        <w:lastRenderedPageBreak/>
        <w:t xml:space="preserve">em dia, perderíamos o direito de recolher o INSS, sobre a desoneração e </w:t>
      </w:r>
      <w:r w:rsidR="00E5173D" w:rsidRPr="009A11DB">
        <w:rPr>
          <w:rFonts w:ascii="Arial" w:hAnsi="Arial" w:cs="Arial"/>
          <w:color w:val="000000"/>
        </w:rPr>
        <w:t xml:space="preserve">o mesmo </w:t>
      </w:r>
      <w:r w:rsidRPr="009A11DB">
        <w:rPr>
          <w:rFonts w:ascii="Arial" w:hAnsi="Arial" w:cs="Arial"/>
          <w:color w:val="000000"/>
        </w:rPr>
        <w:t>passaria a ser recolhido 20% sobre a folha de pagamento</w:t>
      </w:r>
      <w:r w:rsidR="00E5173D" w:rsidRPr="009A11DB">
        <w:rPr>
          <w:rFonts w:ascii="Arial" w:hAnsi="Arial" w:cs="Arial"/>
          <w:color w:val="000000"/>
        </w:rPr>
        <w:t>. O</w:t>
      </w:r>
      <w:r w:rsidRPr="009A11DB">
        <w:rPr>
          <w:rFonts w:ascii="Arial" w:hAnsi="Arial" w:cs="Arial"/>
          <w:color w:val="000000"/>
        </w:rPr>
        <w:t xml:space="preserve">btivemos êxito no processo de 08/2018 a 12/2018, </w:t>
      </w:r>
      <w:r w:rsidR="003E4433">
        <w:rPr>
          <w:rFonts w:ascii="Arial" w:hAnsi="Arial" w:cs="Arial"/>
          <w:color w:val="000000"/>
        </w:rPr>
        <w:t xml:space="preserve">bem como </w:t>
      </w:r>
      <w:r w:rsidRPr="009A11DB">
        <w:rPr>
          <w:rFonts w:ascii="Arial" w:hAnsi="Arial" w:cs="Arial"/>
          <w:color w:val="000000"/>
        </w:rPr>
        <w:t xml:space="preserve">o processo 01/2017 a 07/2018, </w:t>
      </w:r>
      <w:r w:rsidR="003E4433">
        <w:rPr>
          <w:rFonts w:ascii="Arial" w:hAnsi="Arial" w:cs="Arial"/>
          <w:color w:val="000000"/>
        </w:rPr>
        <w:t>que foi julgado improcedente o Auto de Infração</w:t>
      </w:r>
      <w:r w:rsidRPr="009A11DB">
        <w:rPr>
          <w:rFonts w:ascii="Arial" w:hAnsi="Arial" w:cs="Arial"/>
          <w:color w:val="000000"/>
        </w:rPr>
        <w:t>.</w:t>
      </w:r>
    </w:p>
    <w:p w14:paraId="4BE9B4E5" w14:textId="1898E580" w:rsidR="00C00BB3" w:rsidRPr="009A11DB" w:rsidRDefault="00FB0163" w:rsidP="00A44382">
      <w:pPr>
        <w:pStyle w:val="Corpodetexto"/>
        <w:spacing w:before="7"/>
        <w:ind w:left="300" w:right="265"/>
        <w:rPr>
          <w:w w:val="90"/>
        </w:rPr>
      </w:pPr>
      <w:r w:rsidRPr="009A11DB">
        <w:rPr>
          <w:rFonts w:ascii="Arial" w:hAnsi="Arial" w:cs="Arial"/>
          <w:color w:val="000000"/>
        </w:rPr>
        <w:t xml:space="preserve">. </w:t>
      </w:r>
    </w:p>
    <w:p w14:paraId="76388DDE" w14:textId="77812AF1" w:rsidR="00C00BB3" w:rsidRPr="009A11DB" w:rsidRDefault="00C00BB3" w:rsidP="00C00BB3">
      <w:pPr>
        <w:pStyle w:val="Ttulo11"/>
        <w:numPr>
          <w:ilvl w:val="0"/>
          <w:numId w:val="4"/>
        </w:numPr>
        <w:tabs>
          <w:tab w:val="left" w:pos="605"/>
        </w:tabs>
        <w:spacing w:after="11" w:line="261" w:lineRule="auto"/>
        <w:ind w:right="8280"/>
      </w:pPr>
      <w:r w:rsidRPr="009A11DB">
        <w:rPr>
          <w:w w:val="90"/>
        </w:rPr>
        <w:t xml:space="preserve">– Impostos </w:t>
      </w:r>
    </w:p>
    <w:tbl>
      <w:tblPr>
        <w:tblW w:w="0" w:type="auto"/>
        <w:tblInd w:w="16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20"/>
        <w:gridCol w:w="1571"/>
        <w:gridCol w:w="187"/>
        <w:gridCol w:w="1555"/>
      </w:tblGrid>
      <w:tr w:rsidR="00C00BB3" w:rsidRPr="009A11DB" w14:paraId="037A017D" w14:textId="77777777" w:rsidTr="00830D0A">
        <w:trPr>
          <w:trHeight w:val="322"/>
        </w:trPr>
        <w:tc>
          <w:tcPr>
            <w:tcW w:w="5120" w:type="dxa"/>
          </w:tcPr>
          <w:p w14:paraId="72A761E6" w14:textId="77777777" w:rsidR="00C00BB3" w:rsidRPr="009A11DB" w:rsidRDefault="00C00BB3" w:rsidP="00830D0A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71" w:type="dxa"/>
            <w:tcBorders>
              <w:top w:val="single" w:sz="8" w:space="0" w:color="000000"/>
            </w:tcBorders>
          </w:tcPr>
          <w:p w14:paraId="1A63B642" w14:textId="77777777" w:rsidR="00C00BB3" w:rsidRPr="009A11DB" w:rsidRDefault="00C00BB3" w:rsidP="00830D0A">
            <w:pPr>
              <w:pStyle w:val="TableParagraph"/>
              <w:tabs>
                <w:tab w:val="left" w:pos="1096"/>
              </w:tabs>
              <w:spacing w:before="33"/>
              <w:ind w:right="1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2024</w:t>
            </w:r>
          </w:p>
        </w:tc>
        <w:tc>
          <w:tcPr>
            <w:tcW w:w="187" w:type="dxa"/>
          </w:tcPr>
          <w:p w14:paraId="7E53C5A2" w14:textId="77777777" w:rsidR="00C00BB3" w:rsidRPr="009A11DB" w:rsidRDefault="00C00BB3" w:rsidP="00830D0A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55" w:type="dxa"/>
            <w:tcBorders>
              <w:top w:val="single" w:sz="8" w:space="0" w:color="000000"/>
            </w:tcBorders>
          </w:tcPr>
          <w:p w14:paraId="6ED1D8E0" w14:textId="77777777" w:rsidR="00C00BB3" w:rsidRPr="009A11DB" w:rsidRDefault="00C00BB3" w:rsidP="00830D0A">
            <w:pPr>
              <w:pStyle w:val="TableParagraph"/>
              <w:tabs>
                <w:tab w:val="left" w:pos="1080"/>
              </w:tabs>
              <w:spacing w:before="33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2023</w:t>
            </w:r>
          </w:p>
        </w:tc>
      </w:tr>
      <w:tr w:rsidR="00C00BB3" w:rsidRPr="009A11DB" w14:paraId="2300F447" w14:textId="77777777" w:rsidTr="00830D0A">
        <w:trPr>
          <w:trHeight w:val="549"/>
        </w:trPr>
        <w:tc>
          <w:tcPr>
            <w:tcW w:w="5120" w:type="dxa"/>
          </w:tcPr>
          <w:p w14:paraId="21BB1FF2" w14:textId="77777777" w:rsidR="00C00BB3" w:rsidRDefault="00C00BB3" w:rsidP="00830D0A">
            <w:pPr>
              <w:pStyle w:val="TableParagraph"/>
              <w:spacing w:before="10"/>
              <w:ind w:left="200"/>
              <w:rPr>
                <w:rFonts w:ascii="Arial" w:hAnsi="Arial" w:cs="Arial"/>
                <w:w w:val="80"/>
              </w:rPr>
            </w:pPr>
            <w:r w:rsidRPr="009A11DB">
              <w:rPr>
                <w:rFonts w:ascii="Arial" w:hAnsi="Arial" w:cs="Arial"/>
                <w:w w:val="80"/>
              </w:rPr>
              <w:t xml:space="preserve">Impostos e </w:t>
            </w:r>
            <w:r w:rsidR="003D5FAE" w:rsidRPr="009A11DB">
              <w:rPr>
                <w:rFonts w:ascii="Arial" w:hAnsi="Arial" w:cs="Arial"/>
                <w:w w:val="80"/>
              </w:rPr>
              <w:t>Contribuições</w:t>
            </w:r>
            <w:r w:rsidRPr="009A11DB">
              <w:rPr>
                <w:rFonts w:ascii="Arial" w:hAnsi="Arial" w:cs="Arial"/>
                <w:w w:val="80"/>
              </w:rPr>
              <w:t xml:space="preserve"> a recolher</w:t>
            </w:r>
          </w:p>
          <w:p w14:paraId="7A97D27A" w14:textId="4B7E5019" w:rsidR="007E6DB6" w:rsidRPr="009A11DB" w:rsidRDefault="007E6DB6" w:rsidP="00830D0A">
            <w:pPr>
              <w:pStyle w:val="TableParagraph"/>
              <w:spacing w:before="10"/>
              <w:ind w:left="200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80"/>
              </w:rPr>
              <w:t xml:space="preserve">                                                                                                              </w:t>
            </w:r>
          </w:p>
        </w:tc>
        <w:tc>
          <w:tcPr>
            <w:tcW w:w="1571" w:type="dxa"/>
            <w:tcBorders>
              <w:bottom w:val="single" w:sz="8" w:space="0" w:color="000000"/>
            </w:tcBorders>
          </w:tcPr>
          <w:p w14:paraId="2D7289C2" w14:textId="547ABB62" w:rsidR="00C00BB3" w:rsidRPr="009A11DB" w:rsidRDefault="007E6DB6" w:rsidP="00830D0A">
            <w:pPr>
              <w:pStyle w:val="TableParagraph"/>
              <w:spacing w:before="10"/>
              <w:ind w:right="66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0"/>
              </w:rPr>
              <w:t>6</w:t>
            </w:r>
            <w:r w:rsidR="00C00BB3" w:rsidRPr="009A11DB">
              <w:rPr>
                <w:rFonts w:ascii="Arial" w:hAnsi="Arial" w:cs="Arial"/>
                <w:w w:val="90"/>
              </w:rPr>
              <w:t>.</w:t>
            </w:r>
            <w:r>
              <w:rPr>
                <w:rFonts w:ascii="Arial" w:hAnsi="Arial" w:cs="Arial"/>
                <w:w w:val="90"/>
              </w:rPr>
              <w:t>4</w:t>
            </w:r>
            <w:r w:rsidR="003E4433">
              <w:rPr>
                <w:rFonts w:ascii="Arial" w:hAnsi="Arial" w:cs="Arial"/>
                <w:w w:val="90"/>
              </w:rPr>
              <w:t>90</w:t>
            </w:r>
          </w:p>
        </w:tc>
        <w:tc>
          <w:tcPr>
            <w:tcW w:w="187" w:type="dxa"/>
          </w:tcPr>
          <w:p w14:paraId="7C1DFC3B" w14:textId="77777777" w:rsidR="00C00BB3" w:rsidRDefault="00C00BB3" w:rsidP="00830D0A">
            <w:pPr>
              <w:pStyle w:val="TableParagraph"/>
              <w:rPr>
                <w:rFonts w:ascii="Arial" w:hAnsi="Arial" w:cs="Arial"/>
              </w:rPr>
            </w:pPr>
          </w:p>
          <w:p w14:paraId="1E1B9FA3" w14:textId="77777777" w:rsidR="007E6DB6" w:rsidRPr="009A11DB" w:rsidRDefault="007E6DB6" w:rsidP="00830D0A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55" w:type="dxa"/>
            <w:tcBorders>
              <w:bottom w:val="single" w:sz="8" w:space="0" w:color="000000"/>
            </w:tcBorders>
          </w:tcPr>
          <w:p w14:paraId="24C7E09F" w14:textId="4568C114" w:rsidR="00C00BB3" w:rsidRPr="009A11DB" w:rsidRDefault="003D5FAE" w:rsidP="00830D0A">
            <w:pPr>
              <w:pStyle w:val="TableParagraph"/>
              <w:spacing w:before="10"/>
              <w:ind w:right="67"/>
              <w:jc w:val="right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90"/>
              </w:rPr>
              <w:t>6</w:t>
            </w:r>
            <w:r w:rsidR="00C00BB3" w:rsidRPr="009A11DB">
              <w:rPr>
                <w:rFonts w:ascii="Arial" w:hAnsi="Arial" w:cs="Arial"/>
                <w:w w:val="90"/>
              </w:rPr>
              <w:t>.</w:t>
            </w:r>
            <w:r w:rsidR="003E4433">
              <w:rPr>
                <w:rFonts w:ascii="Arial" w:hAnsi="Arial" w:cs="Arial"/>
                <w:w w:val="90"/>
              </w:rPr>
              <w:t>641</w:t>
            </w:r>
          </w:p>
        </w:tc>
      </w:tr>
      <w:tr w:rsidR="00C00BB3" w:rsidRPr="009A11DB" w14:paraId="3B40B83D" w14:textId="77777777" w:rsidTr="00830D0A">
        <w:trPr>
          <w:trHeight w:val="292"/>
        </w:trPr>
        <w:tc>
          <w:tcPr>
            <w:tcW w:w="5120" w:type="dxa"/>
          </w:tcPr>
          <w:p w14:paraId="76A80A54" w14:textId="77777777" w:rsidR="00C00BB3" w:rsidRPr="009A11DB" w:rsidRDefault="00C00BB3" w:rsidP="00830D0A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71" w:type="dxa"/>
            <w:tcBorders>
              <w:top w:val="single" w:sz="8" w:space="0" w:color="000000"/>
              <w:bottom w:val="double" w:sz="1" w:space="0" w:color="000000"/>
            </w:tcBorders>
          </w:tcPr>
          <w:p w14:paraId="27A11DBF" w14:textId="2745CCD5" w:rsidR="00C00BB3" w:rsidRPr="009A11DB" w:rsidRDefault="003A2994" w:rsidP="00830D0A">
            <w:pPr>
              <w:pStyle w:val="TableParagraph"/>
              <w:spacing w:before="13"/>
              <w:ind w:right="66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w w:val="90"/>
              </w:rPr>
              <w:t>6</w:t>
            </w:r>
            <w:r w:rsidR="00C00BB3" w:rsidRPr="009A11DB">
              <w:rPr>
                <w:rFonts w:ascii="Arial" w:hAnsi="Arial" w:cs="Arial"/>
                <w:b/>
                <w:w w:val="90"/>
              </w:rPr>
              <w:t>.</w:t>
            </w:r>
            <w:r>
              <w:rPr>
                <w:rFonts w:ascii="Arial" w:hAnsi="Arial" w:cs="Arial"/>
                <w:b/>
                <w:w w:val="90"/>
              </w:rPr>
              <w:t>4</w:t>
            </w:r>
            <w:r w:rsidR="003E4433">
              <w:rPr>
                <w:rFonts w:ascii="Arial" w:hAnsi="Arial" w:cs="Arial"/>
                <w:b/>
                <w:w w:val="90"/>
              </w:rPr>
              <w:t>90</w:t>
            </w:r>
          </w:p>
        </w:tc>
        <w:tc>
          <w:tcPr>
            <w:tcW w:w="187" w:type="dxa"/>
          </w:tcPr>
          <w:p w14:paraId="6AFEEB25" w14:textId="77777777" w:rsidR="00C00BB3" w:rsidRPr="009A11DB" w:rsidRDefault="00C00BB3" w:rsidP="00830D0A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55" w:type="dxa"/>
            <w:tcBorders>
              <w:top w:val="single" w:sz="8" w:space="0" w:color="000000"/>
              <w:bottom w:val="double" w:sz="1" w:space="0" w:color="000000"/>
            </w:tcBorders>
          </w:tcPr>
          <w:p w14:paraId="508FE493" w14:textId="5A765D18" w:rsidR="00C00BB3" w:rsidRPr="009A11DB" w:rsidRDefault="003D5FAE" w:rsidP="00830D0A">
            <w:pPr>
              <w:pStyle w:val="TableParagraph"/>
              <w:spacing w:before="13"/>
              <w:ind w:right="67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w w:val="90"/>
              </w:rPr>
              <w:t>6</w:t>
            </w:r>
            <w:r w:rsidR="00C00BB3" w:rsidRPr="009A11DB">
              <w:rPr>
                <w:rFonts w:ascii="Arial" w:hAnsi="Arial" w:cs="Arial"/>
                <w:b/>
                <w:w w:val="90"/>
              </w:rPr>
              <w:t>.</w:t>
            </w:r>
            <w:r w:rsidR="003E4433">
              <w:rPr>
                <w:rFonts w:ascii="Arial" w:hAnsi="Arial" w:cs="Arial"/>
                <w:b/>
                <w:w w:val="90"/>
              </w:rPr>
              <w:t>641</w:t>
            </w:r>
          </w:p>
        </w:tc>
      </w:tr>
    </w:tbl>
    <w:p w14:paraId="271E6C5E" w14:textId="77777777" w:rsidR="00C00BB3" w:rsidRDefault="00C00BB3" w:rsidP="002606F8">
      <w:pPr>
        <w:pStyle w:val="Corpodetexto"/>
        <w:spacing w:before="7"/>
        <w:ind w:left="300" w:right="265"/>
        <w:rPr>
          <w:rFonts w:ascii="Arial" w:hAnsi="Arial" w:cs="Arial"/>
          <w:color w:val="000000"/>
          <w:lang w:val="pt-BR"/>
        </w:rPr>
      </w:pPr>
    </w:p>
    <w:p w14:paraId="24B64D43" w14:textId="77777777" w:rsidR="003A2994" w:rsidRPr="009A11DB" w:rsidRDefault="003A2994" w:rsidP="003A2994">
      <w:pPr>
        <w:spacing w:before="1"/>
        <w:ind w:left="300"/>
        <w:rPr>
          <w:rFonts w:ascii="Arial" w:hAnsi="Arial" w:cs="Arial"/>
          <w:color w:val="000000"/>
        </w:rPr>
      </w:pPr>
      <w:r w:rsidRPr="009A11DB">
        <w:rPr>
          <w:rFonts w:ascii="Arial" w:hAnsi="Arial" w:cs="Arial"/>
          <w:b/>
          <w:color w:val="000000"/>
        </w:rPr>
        <w:t>Justificativa</w:t>
      </w:r>
      <w:r w:rsidRPr="009A11DB">
        <w:rPr>
          <w:rFonts w:ascii="Arial" w:hAnsi="Arial" w:cs="Arial"/>
          <w:color w:val="000000"/>
        </w:rPr>
        <w:t>:</w:t>
      </w:r>
    </w:p>
    <w:p w14:paraId="00BEB76B" w14:textId="77777777" w:rsidR="003A2994" w:rsidRPr="009A11DB" w:rsidRDefault="003A2994" w:rsidP="003A2994">
      <w:pPr>
        <w:spacing w:before="1"/>
        <w:ind w:left="300"/>
        <w:rPr>
          <w:rFonts w:ascii="Arial" w:hAnsi="Arial" w:cs="Arial"/>
          <w:color w:val="000000"/>
        </w:rPr>
      </w:pPr>
    </w:p>
    <w:p w14:paraId="76FBAAFE" w14:textId="4A0FF940" w:rsidR="003A2994" w:rsidRDefault="003A2994" w:rsidP="002606F8">
      <w:pPr>
        <w:pStyle w:val="Corpodetexto"/>
        <w:spacing w:before="7"/>
        <w:ind w:left="300" w:right="265"/>
        <w:rPr>
          <w:rFonts w:ascii="Arial" w:hAnsi="Arial" w:cs="Arial"/>
          <w:color w:val="000000"/>
          <w:lang w:val="pt-BR"/>
        </w:rPr>
      </w:pPr>
      <w:r>
        <w:rPr>
          <w:rFonts w:ascii="Arial" w:hAnsi="Arial" w:cs="Arial"/>
          <w:color w:val="000000"/>
          <w:lang w:val="pt-BR"/>
        </w:rPr>
        <w:t>Neste Grupo, não tivemos variações relevantes.</w:t>
      </w:r>
    </w:p>
    <w:p w14:paraId="1B40F0DF" w14:textId="77777777" w:rsidR="003A2994" w:rsidRDefault="003A2994" w:rsidP="002606F8">
      <w:pPr>
        <w:pStyle w:val="Corpodetexto"/>
        <w:spacing w:before="7"/>
        <w:ind w:left="300" w:right="265"/>
        <w:rPr>
          <w:rFonts w:ascii="Arial" w:hAnsi="Arial" w:cs="Arial"/>
          <w:color w:val="000000"/>
          <w:lang w:val="pt-BR"/>
        </w:rPr>
      </w:pPr>
    </w:p>
    <w:p w14:paraId="3C04F1A0" w14:textId="77777777" w:rsidR="003A2994" w:rsidRPr="009A11DB" w:rsidRDefault="003A2994" w:rsidP="002606F8">
      <w:pPr>
        <w:pStyle w:val="Corpodetexto"/>
        <w:spacing w:before="7"/>
        <w:ind w:left="300" w:right="265"/>
        <w:rPr>
          <w:rFonts w:ascii="Arial" w:hAnsi="Arial" w:cs="Arial"/>
          <w:color w:val="000000"/>
          <w:lang w:val="pt-BR"/>
        </w:rPr>
      </w:pPr>
    </w:p>
    <w:p w14:paraId="18B263DB" w14:textId="697259A7" w:rsidR="003A2994" w:rsidRPr="009A11DB" w:rsidRDefault="003A2994" w:rsidP="003A2994">
      <w:pPr>
        <w:pStyle w:val="Ttulo11"/>
        <w:tabs>
          <w:tab w:val="left" w:pos="605"/>
        </w:tabs>
        <w:spacing w:after="11" w:line="261" w:lineRule="auto"/>
        <w:ind w:left="0" w:right="8280"/>
      </w:pPr>
      <w:r>
        <w:rPr>
          <w:w w:val="90"/>
        </w:rPr>
        <w:t xml:space="preserve">   16</w:t>
      </w:r>
      <w:r w:rsidRPr="009A11DB">
        <w:rPr>
          <w:w w:val="90"/>
        </w:rPr>
        <w:t xml:space="preserve">– </w:t>
      </w:r>
      <w:r>
        <w:rPr>
          <w:w w:val="90"/>
        </w:rPr>
        <w:t>Contas a pagar</w:t>
      </w:r>
      <w:r w:rsidRPr="009A11DB">
        <w:rPr>
          <w:w w:val="90"/>
        </w:rPr>
        <w:t xml:space="preserve"> </w:t>
      </w:r>
    </w:p>
    <w:tbl>
      <w:tblPr>
        <w:tblW w:w="0" w:type="auto"/>
        <w:tblInd w:w="16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20"/>
        <w:gridCol w:w="1571"/>
        <w:gridCol w:w="187"/>
        <w:gridCol w:w="1555"/>
      </w:tblGrid>
      <w:tr w:rsidR="003A2994" w:rsidRPr="009A11DB" w14:paraId="25EEBCA0" w14:textId="77777777" w:rsidTr="003C6340">
        <w:trPr>
          <w:trHeight w:val="322"/>
        </w:trPr>
        <w:tc>
          <w:tcPr>
            <w:tcW w:w="5120" w:type="dxa"/>
          </w:tcPr>
          <w:p w14:paraId="0EAD9729" w14:textId="77777777" w:rsidR="003A2994" w:rsidRPr="009A11DB" w:rsidRDefault="003A2994" w:rsidP="003C6340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71" w:type="dxa"/>
            <w:tcBorders>
              <w:top w:val="single" w:sz="8" w:space="0" w:color="000000"/>
            </w:tcBorders>
          </w:tcPr>
          <w:p w14:paraId="348CC820" w14:textId="77777777" w:rsidR="003A2994" w:rsidRPr="009A11DB" w:rsidRDefault="003A2994" w:rsidP="003C6340">
            <w:pPr>
              <w:pStyle w:val="TableParagraph"/>
              <w:tabs>
                <w:tab w:val="left" w:pos="1096"/>
              </w:tabs>
              <w:spacing w:before="33"/>
              <w:ind w:right="1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2024</w:t>
            </w:r>
          </w:p>
        </w:tc>
        <w:tc>
          <w:tcPr>
            <w:tcW w:w="187" w:type="dxa"/>
          </w:tcPr>
          <w:p w14:paraId="17E6515D" w14:textId="77777777" w:rsidR="003A2994" w:rsidRPr="009A11DB" w:rsidRDefault="003A2994" w:rsidP="003C6340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55" w:type="dxa"/>
            <w:tcBorders>
              <w:top w:val="single" w:sz="8" w:space="0" w:color="000000"/>
            </w:tcBorders>
          </w:tcPr>
          <w:p w14:paraId="79CC192D" w14:textId="77777777" w:rsidR="003A2994" w:rsidRPr="009A11DB" w:rsidRDefault="003A2994" w:rsidP="003C6340">
            <w:pPr>
              <w:pStyle w:val="TableParagraph"/>
              <w:tabs>
                <w:tab w:val="left" w:pos="1080"/>
              </w:tabs>
              <w:spacing w:before="33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2023</w:t>
            </w:r>
          </w:p>
        </w:tc>
      </w:tr>
      <w:tr w:rsidR="003A2994" w:rsidRPr="009A11DB" w14:paraId="47A818A8" w14:textId="77777777" w:rsidTr="003C6340">
        <w:trPr>
          <w:trHeight w:val="549"/>
        </w:trPr>
        <w:tc>
          <w:tcPr>
            <w:tcW w:w="5120" w:type="dxa"/>
          </w:tcPr>
          <w:p w14:paraId="37930CE9" w14:textId="5165A1C7" w:rsidR="003A2994" w:rsidRPr="003A2994" w:rsidRDefault="003A2994" w:rsidP="003C6340">
            <w:pPr>
              <w:pStyle w:val="TableParagraph"/>
              <w:spacing w:before="10"/>
              <w:ind w:left="20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</w:t>
            </w:r>
            <w:r w:rsidRPr="003A2994">
              <w:rPr>
                <w:rFonts w:ascii="Arial" w:hAnsi="Arial" w:cs="Arial"/>
                <w:color w:val="000000"/>
              </w:rPr>
              <w:t>Contas a Pagar L</w:t>
            </w:r>
            <w:r>
              <w:rPr>
                <w:rFonts w:ascii="Arial" w:hAnsi="Arial" w:cs="Arial"/>
                <w:color w:val="000000"/>
              </w:rPr>
              <w:t>. Prazo</w:t>
            </w:r>
            <w:r w:rsidRPr="003A2994">
              <w:rPr>
                <w:rFonts w:ascii="Arial" w:hAnsi="Arial" w:cs="Arial"/>
                <w:color w:val="000000"/>
              </w:rPr>
              <w:t xml:space="preserve">                                                                                                               </w:t>
            </w:r>
          </w:p>
        </w:tc>
        <w:tc>
          <w:tcPr>
            <w:tcW w:w="1571" w:type="dxa"/>
            <w:tcBorders>
              <w:bottom w:val="single" w:sz="8" w:space="0" w:color="000000"/>
            </w:tcBorders>
          </w:tcPr>
          <w:p w14:paraId="1F631133" w14:textId="224E5124" w:rsidR="003A2994" w:rsidRPr="009A11DB" w:rsidRDefault="003A2994" w:rsidP="003C6340">
            <w:pPr>
              <w:pStyle w:val="TableParagraph"/>
              <w:spacing w:before="10"/>
              <w:ind w:right="66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0"/>
              </w:rPr>
              <w:t>5</w:t>
            </w:r>
            <w:r w:rsidRPr="009A11DB">
              <w:rPr>
                <w:rFonts w:ascii="Arial" w:hAnsi="Arial" w:cs="Arial"/>
                <w:w w:val="90"/>
              </w:rPr>
              <w:t>.</w:t>
            </w:r>
            <w:r>
              <w:rPr>
                <w:rFonts w:ascii="Arial" w:hAnsi="Arial" w:cs="Arial"/>
                <w:w w:val="90"/>
              </w:rPr>
              <w:t>665</w:t>
            </w:r>
          </w:p>
        </w:tc>
        <w:tc>
          <w:tcPr>
            <w:tcW w:w="187" w:type="dxa"/>
          </w:tcPr>
          <w:p w14:paraId="3697A11A" w14:textId="77777777" w:rsidR="003A2994" w:rsidRDefault="003A2994" w:rsidP="003C6340">
            <w:pPr>
              <w:pStyle w:val="TableParagraph"/>
              <w:rPr>
                <w:rFonts w:ascii="Arial" w:hAnsi="Arial" w:cs="Arial"/>
              </w:rPr>
            </w:pPr>
          </w:p>
          <w:p w14:paraId="720C3889" w14:textId="77777777" w:rsidR="003A2994" w:rsidRPr="009A11DB" w:rsidRDefault="003A2994" w:rsidP="003C6340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55" w:type="dxa"/>
            <w:tcBorders>
              <w:bottom w:val="single" w:sz="8" w:space="0" w:color="000000"/>
            </w:tcBorders>
          </w:tcPr>
          <w:p w14:paraId="59E1D4A8" w14:textId="2C03D839" w:rsidR="003A2994" w:rsidRPr="009A11DB" w:rsidRDefault="003A2994" w:rsidP="003C6340">
            <w:pPr>
              <w:pStyle w:val="TableParagraph"/>
              <w:spacing w:before="10"/>
              <w:ind w:right="67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  <w:tr w:rsidR="003A2994" w:rsidRPr="009A11DB" w14:paraId="27FBE03E" w14:textId="77777777" w:rsidTr="003C6340">
        <w:trPr>
          <w:trHeight w:val="292"/>
        </w:trPr>
        <w:tc>
          <w:tcPr>
            <w:tcW w:w="5120" w:type="dxa"/>
          </w:tcPr>
          <w:p w14:paraId="16C6C6E4" w14:textId="77777777" w:rsidR="003A2994" w:rsidRPr="009A11DB" w:rsidRDefault="003A2994" w:rsidP="003C6340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71" w:type="dxa"/>
            <w:tcBorders>
              <w:top w:val="single" w:sz="8" w:space="0" w:color="000000"/>
              <w:bottom w:val="double" w:sz="1" w:space="0" w:color="000000"/>
            </w:tcBorders>
          </w:tcPr>
          <w:p w14:paraId="62C8D4D8" w14:textId="2070C9C8" w:rsidR="003A2994" w:rsidRPr="009A11DB" w:rsidRDefault="003A2994" w:rsidP="003C6340">
            <w:pPr>
              <w:pStyle w:val="TableParagraph"/>
              <w:spacing w:before="13"/>
              <w:ind w:right="66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w w:val="90"/>
              </w:rPr>
              <w:t>5</w:t>
            </w:r>
            <w:r w:rsidRPr="009A11DB">
              <w:rPr>
                <w:rFonts w:ascii="Arial" w:hAnsi="Arial" w:cs="Arial"/>
                <w:b/>
                <w:w w:val="90"/>
              </w:rPr>
              <w:t>.</w:t>
            </w:r>
            <w:r>
              <w:rPr>
                <w:rFonts w:ascii="Arial" w:hAnsi="Arial" w:cs="Arial"/>
                <w:b/>
                <w:w w:val="90"/>
              </w:rPr>
              <w:t>665</w:t>
            </w:r>
          </w:p>
        </w:tc>
        <w:tc>
          <w:tcPr>
            <w:tcW w:w="187" w:type="dxa"/>
          </w:tcPr>
          <w:p w14:paraId="4D9A4F44" w14:textId="77777777" w:rsidR="003A2994" w:rsidRPr="009A11DB" w:rsidRDefault="003A2994" w:rsidP="003C6340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55" w:type="dxa"/>
            <w:tcBorders>
              <w:top w:val="single" w:sz="8" w:space="0" w:color="000000"/>
              <w:bottom w:val="double" w:sz="1" w:space="0" w:color="000000"/>
            </w:tcBorders>
          </w:tcPr>
          <w:p w14:paraId="33DFB3A7" w14:textId="54928EC6" w:rsidR="003A2994" w:rsidRPr="009A11DB" w:rsidRDefault="003A2994" w:rsidP="003C6340">
            <w:pPr>
              <w:pStyle w:val="TableParagraph"/>
              <w:spacing w:before="13"/>
              <w:ind w:right="67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-</w:t>
            </w:r>
          </w:p>
        </w:tc>
      </w:tr>
    </w:tbl>
    <w:p w14:paraId="3F4AE0A3" w14:textId="77777777" w:rsidR="00C00BB3" w:rsidRPr="009A11DB" w:rsidRDefault="00C00BB3" w:rsidP="002606F8">
      <w:pPr>
        <w:pStyle w:val="Corpodetexto"/>
        <w:spacing w:before="7"/>
        <w:ind w:left="300" w:right="265"/>
        <w:rPr>
          <w:rFonts w:ascii="Arial" w:hAnsi="Arial" w:cs="Arial"/>
          <w:color w:val="000000"/>
          <w:spacing w:val="2"/>
        </w:rPr>
      </w:pPr>
    </w:p>
    <w:p w14:paraId="790C1BE9" w14:textId="1A248474" w:rsidR="003D5FAE" w:rsidRPr="009A11DB" w:rsidRDefault="003D5FAE" w:rsidP="003D5FAE">
      <w:pPr>
        <w:spacing w:before="1"/>
        <w:ind w:left="300"/>
        <w:rPr>
          <w:rFonts w:ascii="Arial" w:hAnsi="Arial" w:cs="Arial"/>
          <w:color w:val="000000"/>
        </w:rPr>
      </w:pPr>
      <w:r w:rsidRPr="009A11DB">
        <w:rPr>
          <w:rFonts w:ascii="Arial" w:hAnsi="Arial" w:cs="Arial"/>
          <w:b/>
          <w:color w:val="000000"/>
        </w:rPr>
        <w:t>Justificativa</w:t>
      </w:r>
      <w:r w:rsidRPr="009A11DB">
        <w:rPr>
          <w:rFonts w:ascii="Arial" w:hAnsi="Arial" w:cs="Arial"/>
          <w:color w:val="000000"/>
        </w:rPr>
        <w:t>:</w:t>
      </w:r>
    </w:p>
    <w:p w14:paraId="678E7EB1" w14:textId="77777777" w:rsidR="003D5FAE" w:rsidRPr="009A11DB" w:rsidRDefault="003D5FAE" w:rsidP="003D5FAE">
      <w:pPr>
        <w:spacing w:before="1"/>
        <w:ind w:left="300"/>
        <w:rPr>
          <w:rFonts w:ascii="Arial" w:hAnsi="Arial" w:cs="Arial"/>
          <w:color w:val="000000"/>
        </w:rPr>
      </w:pPr>
    </w:p>
    <w:p w14:paraId="59F36649" w14:textId="5F94A595" w:rsidR="003D5FAE" w:rsidRPr="009A11DB" w:rsidRDefault="003D5FAE" w:rsidP="003D5FAE">
      <w:pPr>
        <w:spacing w:before="1"/>
        <w:ind w:left="300"/>
        <w:rPr>
          <w:rFonts w:ascii="Arial" w:hAnsi="Arial" w:cs="Arial"/>
          <w:color w:val="000000"/>
        </w:rPr>
      </w:pPr>
      <w:r w:rsidRPr="009A11DB">
        <w:rPr>
          <w:rFonts w:ascii="Arial" w:hAnsi="Arial" w:cs="Arial"/>
          <w:color w:val="000000"/>
        </w:rPr>
        <w:t xml:space="preserve">Nesse grupo, </w:t>
      </w:r>
      <w:r w:rsidR="007E6DB6">
        <w:rPr>
          <w:rFonts w:ascii="Arial" w:hAnsi="Arial" w:cs="Arial"/>
          <w:color w:val="000000"/>
        </w:rPr>
        <w:t xml:space="preserve">tivemos um ingresso na ordem de R$ 5.665 Mil, ocasionado pelo acordo realizado pela Escudo </w:t>
      </w:r>
      <w:r w:rsidR="003A2994">
        <w:rPr>
          <w:rFonts w:ascii="Arial" w:hAnsi="Arial" w:cs="Arial"/>
          <w:color w:val="000000"/>
        </w:rPr>
        <w:t>Vigilância</w:t>
      </w:r>
      <w:r w:rsidR="007E6DB6">
        <w:rPr>
          <w:rFonts w:ascii="Arial" w:hAnsi="Arial" w:cs="Arial"/>
          <w:color w:val="000000"/>
        </w:rPr>
        <w:t xml:space="preserve"> e Segurança Ltda</w:t>
      </w:r>
      <w:r w:rsidRPr="009A11DB">
        <w:rPr>
          <w:rFonts w:ascii="Arial" w:hAnsi="Arial" w:cs="Arial"/>
          <w:color w:val="000000"/>
        </w:rPr>
        <w:t>.</w:t>
      </w:r>
    </w:p>
    <w:p w14:paraId="76F75BB8" w14:textId="77777777" w:rsidR="002606F8" w:rsidRPr="009A11DB" w:rsidRDefault="002606F8" w:rsidP="002606F8">
      <w:pPr>
        <w:pStyle w:val="Corpodetexto"/>
        <w:spacing w:before="7"/>
        <w:ind w:left="300" w:right="265"/>
        <w:rPr>
          <w:rFonts w:ascii="Arial" w:hAnsi="Arial" w:cs="Arial"/>
          <w:color w:val="000000"/>
        </w:rPr>
      </w:pPr>
    </w:p>
    <w:p w14:paraId="0A86A486" w14:textId="20D5B6F3" w:rsidR="00870F9B" w:rsidRPr="009A11DB" w:rsidRDefault="00DE12E5" w:rsidP="00DE12E5">
      <w:pPr>
        <w:pStyle w:val="Ttulo11"/>
        <w:tabs>
          <w:tab w:val="left" w:pos="509"/>
        </w:tabs>
        <w:spacing w:before="93"/>
        <w:ind w:left="508"/>
      </w:pPr>
      <w:r w:rsidRPr="009A11DB">
        <w:t>1</w:t>
      </w:r>
      <w:r w:rsidR="003A2994">
        <w:t>7</w:t>
      </w:r>
      <w:r w:rsidRPr="009A11DB">
        <w:t xml:space="preserve"> </w:t>
      </w:r>
      <w:r w:rsidR="00FB0163" w:rsidRPr="009A11DB">
        <w:t xml:space="preserve">– </w:t>
      </w:r>
      <w:r w:rsidR="00C7653E" w:rsidRPr="009A11DB">
        <w:t>Patrimônio</w:t>
      </w:r>
      <w:r w:rsidR="00FB0163" w:rsidRPr="009A11DB">
        <w:t xml:space="preserve"> </w:t>
      </w:r>
      <w:r w:rsidR="002725EB" w:rsidRPr="009A11DB">
        <w:t>Líquido</w:t>
      </w:r>
    </w:p>
    <w:p w14:paraId="6A6253C3" w14:textId="77777777" w:rsidR="00870F9B" w:rsidRPr="009A11DB" w:rsidRDefault="00870F9B">
      <w:pPr>
        <w:pStyle w:val="Corpodetexto"/>
        <w:spacing w:before="4" w:after="1"/>
        <w:rPr>
          <w:rFonts w:ascii="Arial" w:hAnsi="Arial" w:cs="Arial"/>
          <w:b/>
        </w:rPr>
      </w:pPr>
    </w:p>
    <w:tbl>
      <w:tblPr>
        <w:tblW w:w="0" w:type="auto"/>
        <w:tblInd w:w="16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14"/>
        <w:gridCol w:w="1557"/>
        <w:gridCol w:w="201"/>
        <w:gridCol w:w="1505"/>
      </w:tblGrid>
      <w:tr w:rsidR="00870F9B" w:rsidRPr="009A11DB" w14:paraId="348B6084" w14:textId="77777777" w:rsidTr="00045DF8">
        <w:trPr>
          <w:trHeight w:val="290"/>
        </w:trPr>
        <w:tc>
          <w:tcPr>
            <w:tcW w:w="5114" w:type="dxa"/>
          </w:tcPr>
          <w:p w14:paraId="59344AB0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57" w:type="dxa"/>
            <w:tcBorders>
              <w:top w:val="single" w:sz="4" w:space="0" w:color="000000"/>
            </w:tcBorders>
          </w:tcPr>
          <w:p w14:paraId="46221C87" w14:textId="11883BED" w:rsidR="00870F9B" w:rsidRPr="009A11DB" w:rsidRDefault="00C7653E" w:rsidP="007A6578">
            <w:pPr>
              <w:pStyle w:val="TableParagraph"/>
              <w:tabs>
                <w:tab w:val="left" w:pos="1088"/>
              </w:tabs>
              <w:spacing w:before="16"/>
              <w:ind w:left="-1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3D5FAE" w:rsidRPr="009A11DB">
              <w:rPr>
                <w:rFonts w:ascii="Arial" w:hAnsi="Arial" w:cs="Arial"/>
                <w:b/>
                <w:w w:val="90"/>
                <w:u w:val="single"/>
              </w:rPr>
              <w:t>4</w:t>
            </w:r>
          </w:p>
        </w:tc>
        <w:tc>
          <w:tcPr>
            <w:tcW w:w="201" w:type="dxa"/>
          </w:tcPr>
          <w:p w14:paraId="25AD31AC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05" w:type="dxa"/>
            <w:tcBorders>
              <w:top w:val="single" w:sz="4" w:space="0" w:color="000000"/>
            </w:tcBorders>
          </w:tcPr>
          <w:p w14:paraId="00576A08" w14:textId="6B301D81" w:rsidR="00870F9B" w:rsidRPr="009A11DB" w:rsidRDefault="00C7653E" w:rsidP="007A6578">
            <w:pPr>
              <w:pStyle w:val="TableParagraph"/>
              <w:tabs>
                <w:tab w:val="left" w:pos="1030"/>
              </w:tabs>
              <w:spacing w:before="16"/>
              <w:ind w:left="-2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202</w:t>
            </w:r>
            <w:r w:rsidR="003D5FAE" w:rsidRPr="009A11DB">
              <w:rPr>
                <w:rFonts w:ascii="Arial" w:hAnsi="Arial" w:cs="Arial"/>
                <w:b/>
                <w:w w:val="90"/>
                <w:u w:val="single"/>
              </w:rPr>
              <w:t>3</w:t>
            </w:r>
          </w:p>
        </w:tc>
      </w:tr>
      <w:tr w:rsidR="00870F9B" w:rsidRPr="009A11DB" w14:paraId="7EFA457C" w14:textId="77777777" w:rsidTr="00045DF8">
        <w:trPr>
          <w:trHeight w:val="269"/>
        </w:trPr>
        <w:tc>
          <w:tcPr>
            <w:tcW w:w="5114" w:type="dxa"/>
          </w:tcPr>
          <w:p w14:paraId="620276DA" w14:textId="77777777" w:rsidR="00870F9B" w:rsidRPr="009A11DB" w:rsidRDefault="00C7653E" w:rsidP="00045DF8">
            <w:pPr>
              <w:pStyle w:val="TableParagraph"/>
              <w:spacing w:before="6" w:line="243" w:lineRule="exact"/>
              <w:ind w:left="200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80"/>
              </w:rPr>
              <w:t>Capital</w:t>
            </w:r>
            <w:r w:rsidR="003C674A" w:rsidRPr="009A11DB">
              <w:rPr>
                <w:rFonts w:ascii="Arial" w:hAnsi="Arial" w:cs="Arial"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w w:val="80"/>
              </w:rPr>
              <w:t>Social</w:t>
            </w:r>
          </w:p>
        </w:tc>
        <w:tc>
          <w:tcPr>
            <w:tcW w:w="1557" w:type="dxa"/>
          </w:tcPr>
          <w:p w14:paraId="13967BB0" w14:textId="77777777" w:rsidR="00870F9B" w:rsidRPr="009A11DB" w:rsidRDefault="00C7653E" w:rsidP="00045DF8">
            <w:pPr>
              <w:pStyle w:val="TableParagraph"/>
              <w:spacing w:before="6" w:line="243" w:lineRule="exact"/>
              <w:ind w:left="-1" w:right="78"/>
              <w:jc w:val="right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90"/>
              </w:rPr>
              <w:t>221.702</w:t>
            </w:r>
          </w:p>
        </w:tc>
        <w:tc>
          <w:tcPr>
            <w:tcW w:w="201" w:type="dxa"/>
          </w:tcPr>
          <w:p w14:paraId="0F13D765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05" w:type="dxa"/>
          </w:tcPr>
          <w:p w14:paraId="073B09F9" w14:textId="77777777" w:rsidR="00870F9B" w:rsidRPr="009A11DB" w:rsidRDefault="003C674A" w:rsidP="00045DF8">
            <w:pPr>
              <w:pStyle w:val="TableParagraph"/>
              <w:spacing w:before="6" w:line="243" w:lineRule="exact"/>
              <w:ind w:left="-2" w:right="79"/>
              <w:jc w:val="right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90"/>
              </w:rPr>
              <w:t xml:space="preserve">  </w:t>
            </w:r>
            <w:r w:rsidR="00C7653E" w:rsidRPr="009A11DB">
              <w:rPr>
                <w:rFonts w:ascii="Arial" w:hAnsi="Arial" w:cs="Arial"/>
                <w:w w:val="90"/>
              </w:rPr>
              <w:t>2</w:t>
            </w:r>
            <w:r w:rsidR="002606F8" w:rsidRPr="009A11DB">
              <w:rPr>
                <w:rFonts w:ascii="Arial" w:hAnsi="Arial" w:cs="Arial"/>
                <w:w w:val="90"/>
              </w:rPr>
              <w:t>21</w:t>
            </w:r>
            <w:r w:rsidR="00C7653E" w:rsidRPr="009A11DB">
              <w:rPr>
                <w:rFonts w:ascii="Arial" w:hAnsi="Arial" w:cs="Arial"/>
                <w:w w:val="90"/>
              </w:rPr>
              <w:t>.</w:t>
            </w:r>
            <w:r w:rsidR="002606F8" w:rsidRPr="009A11DB">
              <w:rPr>
                <w:rFonts w:ascii="Arial" w:hAnsi="Arial" w:cs="Arial"/>
                <w:w w:val="90"/>
              </w:rPr>
              <w:t>702</w:t>
            </w:r>
          </w:p>
        </w:tc>
      </w:tr>
      <w:tr w:rsidR="00870F9B" w:rsidRPr="009A11DB" w14:paraId="77B2F891" w14:textId="77777777" w:rsidTr="00045DF8">
        <w:trPr>
          <w:trHeight w:val="284"/>
        </w:trPr>
        <w:tc>
          <w:tcPr>
            <w:tcW w:w="5114" w:type="dxa"/>
          </w:tcPr>
          <w:p w14:paraId="62489071" w14:textId="77777777" w:rsidR="00870F9B" w:rsidRPr="009A11DB" w:rsidRDefault="00870F9B" w:rsidP="00045DF8">
            <w:pPr>
              <w:pStyle w:val="TableParagraph"/>
              <w:spacing w:before="9"/>
              <w:ind w:left="200"/>
              <w:rPr>
                <w:rFonts w:ascii="Arial" w:hAnsi="Arial" w:cs="Arial"/>
              </w:rPr>
            </w:pPr>
          </w:p>
        </w:tc>
        <w:tc>
          <w:tcPr>
            <w:tcW w:w="1557" w:type="dxa"/>
          </w:tcPr>
          <w:p w14:paraId="14DA3C8F" w14:textId="77777777" w:rsidR="00870F9B" w:rsidRPr="009A11DB" w:rsidRDefault="00870F9B" w:rsidP="00045DF8">
            <w:pPr>
              <w:pStyle w:val="TableParagraph"/>
              <w:tabs>
                <w:tab w:val="left" w:pos="1176"/>
                <w:tab w:val="left" w:pos="1555"/>
              </w:tabs>
              <w:spacing w:before="9"/>
              <w:ind w:left="-1"/>
              <w:jc w:val="right"/>
              <w:rPr>
                <w:rFonts w:ascii="Arial" w:hAnsi="Arial" w:cs="Arial"/>
              </w:rPr>
            </w:pPr>
          </w:p>
        </w:tc>
        <w:tc>
          <w:tcPr>
            <w:tcW w:w="201" w:type="dxa"/>
          </w:tcPr>
          <w:p w14:paraId="1351F6F2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05" w:type="dxa"/>
          </w:tcPr>
          <w:p w14:paraId="4A7B4FD8" w14:textId="77777777" w:rsidR="00870F9B" w:rsidRPr="009A11DB" w:rsidRDefault="00870F9B" w:rsidP="00045DF8">
            <w:pPr>
              <w:pStyle w:val="TableParagraph"/>
              <w:tabs>
                <w:tab w:val="left" w:pos="974"/>
              </w:tabs>
              <w:spacing w:before="9"/>
              <w:ind w:left="-2"/>
              <w:jc w:val="right"/>
              <w:rPr>
                <w:rFonts w:ascii="Arial" w:hAnsi="Arial" w:cs="Arial"/>
              </w:rPr>
            </w:pPr>
          </w:p>
        </w:tc>
      </w:tr>
      <w:tr w:rsidR="00870F9B" w:rsidRPr="009A11DB" w14:paraId="238063C9" w14:textId="77777777" w:rsidTr="00045DF8">
        <w:trPr>
          <w:trHeight w:val="398"/>
        </w:trPr>
        <w:tc>
          <w:tcPr>
            <w:tcW w:w="5114" w:type="dxa"/>
          </w:tcPr>
          <w:p w14:paraId="27F6D07B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57" w:type="dxa"/>
          </w:tcPr>
          <w:p w14:paraId="42A8D7A0" w14:textId="77777777" w:rsidR="00870F9B" w:rsidRPr="009A11DB" w:rsidRDefault="00C7653E" w:rsidP="00045DF8">
            <w:pPr>
              <w:pStyle w:val="TableParagraph"/>
              <w:tabs>
                <w:tab w:val="left" w:pos="836"/>
              </w:tabs>
              <w:spacing w:before="8"/>
              <w:ind w:left="-1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85"/>
                <w:u w:val="single"/>
              </w:rPr>
              <w:t>221.702</w:t>
            </w:r>
          </w:p>
        </w:tc>
        <w:tc>
          <w:tcPr>
            <w:tcW w:w="201" w:type="dxa"/>
          </w:tcPr>
          <w:p w14:paraId="6264DFE7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05" w:type="dxa"/>
          </w:tcPr>
          <w:p w14:paraId="52EE8565" w14:textId="77777777" w:rsidR="00870F9B" w:rsidRPr="009A11DB" w:rsidRDefault="00C7653E" w:rsidP="00045DF8">
            <w:pPr>
              <w:pStyle w:val="TableParagraph"/>
              <w:tabs>
                <w:tab w:val="left" w:pos="778"/>
              </w:tabs>
              <w:spacing w:before="8"/>
              <w:ind w:left="-2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u w:val="single"/>
              </w:rPr>
              <w:tab/>
            </w:r>
            <w:r w:rsidRPr="009A11DB">
              <w:rPr>
                <w:rFonts w:ascii="Arial" w:hAnsi="Arial" w:cs="Arial"/>
                <w:b/>
                <w:w w:val="85"/>
                <w:u w:val="single"/>
              </w:rPr>
              <w:t>221.702</w:t>
            </w:r>
          </w:p>
        </w:tc>
      </w:tr>
      <w:tr w:rsidR="00870F9B" w:rsidRPr="009A11DB" w14:paraId="20DF2F53" w14:textId="77777777" w:rsidTr="00045DF8">
        <w:trPr>
          <w:trHeight w:val="375"/>
        </w:trPr>
        <w:tc>
          <w:tcPr>
            <w:tcW w:w="6671" w:type="dxa"/>
            <w:gridSpan w:val="2"/>
          </w:tcPr>
          <w:p w14:paraId="0F80E5AC" w14:textId="77777777" w:rsidR="00870F9B" w:rsidRPr="009A11DB" w:rsidRDefault="00870F9B" w:rsidP="00045DF8">
            <w:pPr>
              <w:pStyle w:val="TableParagraph"/>
              <w:spacing w:before="122" w:line="233" w:lineRule="exact"/>
              <w:ind w:left="200"/>
              <w:rPr>
                <w:rFonts w:ascii="Arial" w:hAnsi="Arial" w:cs="Arial"/>
              </w:rPr>
            </w:pPr>
          </w:p>
        </w:tc>
        <w:tc>
          <w:tcPr>
            <w:tcW w:w="201" w:type="dxa"/>
          </w:tcPr>
          <w:p w14:paraId="5EF7AE2E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505" w:type="dxa"/>
          </w:tcPr>
          <w:p w14:paraId="5EE20B7A" w14:textId="77777777" w:rsidR="00870F9B" w:rsidRPr="009A11DB" w:rsidRDefault="00870F9B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2D273B20" w14:textId="77777777" w:rsidR="00870F9B" w:rsidRPr="009A11DB" w:rsidRDefault="00870F9B">
      <w:pPr>
        <w:pStyle w:val="Corpodetexto"/>
        <w:spacing w:before="2"/>
        <w:rPr>
          <w:rFonts w:ascii="Arial" w:hAnsi="Arial" w:cs="Arial"/>
          <w:b/>
        </w:rPr>
      </w:pPr>
    </w:p>
    <w:p w14:paraId="55140866" w14:textId="77777777" w:rsidR="00870F9B" w:rsidRPr="009A11DB" w:rsidRDefault="00C7653E" w:rsidP="006636D2">
      <w:pPr>
        <w:pStyle w:val="PargrafodaLista"/>
        <w:tabs>
          <w:tab w:val="left" w:pos="501"/>
        </w:tabs>
        <w:ind w:left="500" w:firstLine="0"/>
        <w:rPr>
          <w:b/>
        </w:rPr>
      </w:pPr>
      <w:r w:rsidRPr="009A11DB">
        <w:rPr>
          <w:b/>
          <w:w w:val="80"/>
        </w:rPr>
        <w:t>Composição</w:t>
      </w:r>
      <w:r w:rsidR="007A6578" w:rsidRPr="009A11DB">
        <w:rPr>
          <w:b/>
          <w:w w:val="80"/>
        </w:rPr>
        <w:t xml:space="preserve"> </w:t>
      </w:r>
      <w:r w:rsidRPr="009A11DB">
        <w:rPr>
          <w:b/>
          <w:w w:val="80"/>
        </w:rPr>
        <w:t>das</w:t>
      </w:r>
      <w:r w:rsidR="007A6578" w:rsidRPr="009A11DB">
        <w:rPr>
          <w:b/>
          <w:w w:val="80"/>
        </w:rPr>
        <w:t xml:space="preserve"> </w:t>
      </w:r>
      <w:r w:rsidRPr="009A11DB">
        <w:rPr>
          <w:b/>
          <w:w w:val="80"/>
        </w:rPr>
        <w:t>contas</w:t>
      </w:r>
      <w:r w:rsidR="007A6578" w:rsidRPr="009A11DB">
        <w:rPr>
          <w:b/>
          <w:w w:val="80"/>
        </w:rPr>
        <w:t xml:space="preserve"> </w:t>
      </w:r>
      <w:r w:rsidRPr="009A11DB">
        <w:rPr>
          <w:b/>
          <w:w w:val="80"/>
        </w:rPr>
        <w:t>de</w:t>
      </w:r>
      <w:r w:rsidR="007A6578" w:rsidRPr="009A11DB">
        <w:rPr>
          <w:b/>
          <w:w w:val="80"/>
        </w:rPr>
        <w:t xml:space="preserve"> </w:t>
      </w:r>
      <w:r w:rsidRPr="009A11DB">
        <w:rPr>
          <w:b/>
          <w:w w:val="80"/>
        </w:rPr>
        <w:t>resultado</w:t>
      </w:r>
    </w:p>
    <w:p w14:paraId="7C931FB8" w14:textId="77777777" w:rsidR="00870F9B" w:rsidRPr="009A11DB" w:rsidRDefault="00870F9B">
      <w:pPr>
        <w:pStyle w:val="Corpodetexto"/>
        <w:spacing w:before="4" w:after="1"/>
        <w:rPr>
          <w:rFonts w:ascii="Arial" w:hAnsi="Arial" w:cs="Arial"/>
          <w:b/>
        </w:rPr>
      </w:pPr>
    </w:p>
    <w:tbl>
      <w:tblPr>
        <w:tblW w:w="0" w:type="auto"/>
        <w:tblInd w:w="21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9"/>
        <w:gridCol w:w="2366"/>
        <w:gridCol w:w="2798"/>
      </w:tblGrid>
      <w:tr w:rsidR="00870F9B" w:rsidRPr="009A11DB" w14:paraId="778C373C" w14:textId="77777777" w:rsidTr="00DB56DC">
        <w:trPr>
          <w:trHeight w:val="377"/>
        </w:trPr>
        <w:tc>
          <w:tcPr>
            <w:tcW w:w="4789" w:type="dxa"/>
          </w:tcPr>
          <w:p w14:paraId="3334E0E9" w14:textId="60CECF47" w:rsidR="00870F9B" w:rsidRPr="009A11DB" w:rsidRDefault="00B14EF7" w:rsidP="00045DF8">
            <w:pPr>
              <w:pStyle w:val="TableParagraph"/>
              <w:spacing w:line="246" w:lineRule="exact"/>
              <w:ind w:left="200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w w:val="80"/>
              </w:rPr>
              <w:t>1</w:t>
            </w:r>
            <w:r w:rsidR="002725EB">
              <w:rPr>
                <w:rFonts w:ascii="Arial" w:hAnsi="Arial" w:cs="Arial"/>
                <w:b/>
                <w:w w:val="80"/>
              </w:rPr>
              <w:t>8</w:t>
            </w:r>
            <w:r w:rsidRPr="009A11DB">
              <w:rPr>
                <w:rFonts w:ascii="Arial" w:hAnsi="Arial" w:cs="Arial"/>
                <w:b/>
                <w:w w:val="80"/>
              </w:rPr>
              <w:t xml:space="preserve"> - </w:t>
            </w:r>
            <w:r w:rsidR="00C7653E" w:rsidRPr="009A11DB">
              <w:rPr>
                <w:rFonts w:ascii="Arial" w:hAnsi="Arial" w:cs="Arial"/>
                <w:b/>
                <w:w w:val="80"/>
              </w:rPr>
              <w:t>Receita</w:t>
            </w:r>
            <w:r w:rsidR="003C674A" w:rsidRPr="009A11DB">
              <w:rPr>
                <w:rFonts w:ascii="Arial" w:hAnsi="Arial" w:cs="Arial"/>
                <w:b/>
                <w:w w:val="80"/>
              </w:rPr>
              <w:t xml:space="preserve"> </w:t>
            </w:r>
            <w:r w:rsidR="00C7653E" w:rsidRPr="009A11DB">
              <w:rPr>
                <w:rFonts w:ascii="Arial" w:hAnsi="Arial" w:cs="Arial"/>
                <w:b/>
                <w:w w:val="80"/>
              </w:rPr>
              <w:t>líquida</w:t>
            </w:r>
            <w:r w:rsidR="003C674A" w:rsidRPr="009A11DB">
              <w:rPr>
                <w:rFonts w:ascii="Arial" w:hAnsi="Arial" w:cs="Arial"/>
                <w:b/>
                <w:w w:val="80"/>
              </w:rPr>
              <w:t xml:space="preserve"> </w:t>
            </w:r>
            <w:r w:rsidR="00C7653E" w:rsidRPr="009A11DB">
              <w:rPr>
                <w:rFonts w:ascii="Arial" w:hAnsi="Arial" w:cs="Arial"/>
                <w:b/>
                <w:w w:val="80"/>
              </w:rPr>
              <w:t>de</w:t>
            </w:r>
            <w:r w:rsidR="003C674A" w:rsidRPr="009A11DB">
              <w:rPr>
                <w:rFonts w:ascii="Arial" w:hAnsi="Arial" w:cs="Arial"/>
                <w:b/>
                <w:w w:val="80"/>
              </w:rPr>
              <w:t xml:space="preserve"> </w:t>
            </w:r>
            <w:r w:rsidR="00C7653E" w:rsidRPr="009A11DB">
              <w:rPr>
                <w:rFonts w:ascii="Arial" w:hAnsi="Arial" w:cs="Arial"/>
                <w:b/>
                <w:w w:val="80"/>
              </w:rPr>
              <w:t>vendas</w:t>
            </w:r>
            <w:r w:rsidR="003C674A" w:rsidRPr="009A11DB">
              <w:rPr>
                <w:rFonts w:ascii="Arial" w:hAnsi="Arial" w:cs="Arial"/>
                <w:b/>
                <w:w w:val="80"/>
              </w:rPr>
              <w:t xml:space="preserve"> </w:t>
            </w:r>
            <w:r w:rsidR="00C7653E" w:rsidRPr="009A11DB">
              <w:rPr>
                <w:rFonts w:ascii="Arial" w:hAnsi="Arial" w:cs="Arial"/>
                <w:b/>
                <w:w w:val="80"/>
              </w:rPr>
              <w:t>de</w:t>
            </w:r>
            <w:r w:rsidR="003C674A" w:rsidRPr="009A11DB">
              <w:rPr>
                <w:rFonts w:ascii="Arial" w:hAnsi="Arial" w:cs="Arial"/>
                <w:b/>
                <w:w w:val="80"/>
              </w:rPr>
              <w:t xml:space="preserve"> </w:t>
            </w:r>
            <w:r w:rsidR="00DF4D69" w:rsidRPr="009A11DB">
              <w:rPr>
                <w:rFonts w:ascii="Arial" w:hAnsi="Arial" w:cs="Arial"/>
                <w:b/>
                <w:w w:val="80"/>
              </w:rPr>
              <w:t xml:space="preserve">serviços </w:t>
            </w:r>
          </w:p>
        </w:tc>
        <w:tc>
          <w:tcPr>
            <w:tcW w:w="2366" w:type="dxa"/>
          </w:tcPr>
          <w:p w14:paraId="0EA52948" w14:textId="09371E36" w:rsidR="00870F9B" w:rsidRPr="009A11DB" w:rsidRDefault="008B6749" w:rsidP="00045DF8">
            <w:pPr>
              <w:pStyle w:val="TableParagraph"/>
              <w:tabs>
                <w:tab w:val="left" w:pos="1668"/>
                <w:tab w:val="left" w:pos="3844"/>
              </w:tabs>
              <w:spacing w:line="246" w:lineRule="exact"/>
              <w:ind w:right="-965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w w:val="90"/>
                <w:u w:val="single"/>
              </w:rPr>
              <w:t>2</w:t>
            </w:r>
            <w:r w:rsidR="00C7653E" w:rsidRPr="009A11DB">
              <w:rPr>
                <w:rFonts w:ascii="Arial" w:hAnsi="Arial" w:cs="Arial"/>
                <w:b/>
                <w:w w:val="90"/>
                <w:u w:val="single"/>
              </w:rPr>
              <w:t>02</w:t>
            </w:r>
            <w:r w:rsidRPr="009A11DB">
              <w:rPr>
                <w:rFonts w:ascii="Arial" w:hAnsi="Arial" w:cs="Arial"/>
                <w:b/>
                <w:w w:val="90"/>
                <w:u w:val="single"/>
              </w:rPr>
              <w:t>4</w:t>
            </w:r>
            <w:r w:rsidR="00290899" w:rsidRPr="009A11DB">
              <w:rPr>
                <w:rFonts w:ascii="Arial" w:hAnsi="Arial" w:cs="Arial"/>
                <w:b/>
                <w:w w:val="90"/>
                <w:u w:val="single"/>
              </w:rPr>
              <w:t>________</w:t>
            </w:r>
            <w:r w:rsidR="00C7653E" w:rsidRPr="009A11DB">
              <w:rPr>
                <w:rFonts w:ascii="Arial" w:hAnsi="Arial" w:cs="Arial"/>
                <w:b/>
                <w:u w:val="single"/>
              </w:rPr>
              <w:tab/>
            </w:r>
          </w:p>
        </w:tc>
        <w:tc>
          <w:tcPr>
            <w:tcW w:w="2798" w:type="dxa"/>
          </w:tcPr>
          <w:p w14:paraId="712D7270" w14:textId="6E624CD3" w:rsidR="00870F9B" w:rsidRPr="009A11DB" w:rsidRDefault="003C674A" w:rsidP="003C674A">
            <w:pPr>
              <w:pStyle w:val="TableParagraph"/>
              <w:spacing w:line="246" w:lineRule="exact"/>
              <w:ind w:right="807"/>
              <w:jc w:val="right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w w:val="90"/>
                <w:u w:val="single"/>
              </w:rPr>
              <w:t>2</w:t>
            </w:r>
            <w:r w:rsidR="00C7653E" w:rsidRPr="009A11DB">
              <w:rPr>
                <w:rFonts w:ascii="Arial" w:hAnsi="Arial" w:cs="Arial"/>
                <w:b/>
                <w:w w:val="90"/>
                <w:u w:val="single"/>
              </w:rPr>
              <w:t>02</w:t>
            </w:r>
            <w:r w:rsidR="008B6749" w:rsidRPr="009A11DB">
              <w:rPr>
                <w:rFonts w:ascii="Arial" w:hAnsi="Arial" w:cs="Arial"/>
                <w:b/>
                <w:w w:val="90"/>
                <w:u w:val="single"/>
              </w:rPr>
              <w:t>3</w:t>
            </w:r>
          </w:p>
        </w:tc>
      </w:tr>
      <w:tr w:rsidR="003C674A" w:rsidRPr="009A11DB" w14:paraId="42C71C55" w14:textId="77777777" w:rsidTr="00DB56DC">
        <w:trPr>
          <w:trHeight w:val="383"/>
        </w:trPr>
        <w:tc>
          <w:tcPr>
            <w:tcW w:w="4789" w:type="dxa"/>
          </w:tcPr>
          <w:p w14:paraId="592FDF13" w14:textId="0F227584" w:rsidR="003C674A" w:rsidRPr="009A11DB" w:rsidRDefault="003C674A" w:rsidP="00045DF8">
            <w:pPr>
              <w:pStyle w:val="TableParagraph"/>
              <w:spacing w:before="131" w:line="233" w:lineRule="exact"/>
              <w:ind w:left="200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80"/>
              </w:rPr>
              <w:t>Transporte</w:t>
            </w:r>
            <w:r w:rsidR="005A25C4" w:rsidRPr="009A11DB">
              <w:rPr>
                <w:rFonts w:ascii="Arial" w:hAnsi="Arial" w:cs="Arial"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w w:val="80"/>
              </w:rPr>
              <w:t>urbano</w:t>
            </w:r>
            <w:r w:rsidR="005A25C4" w:rsidRPr="009A11DB">
              <w:rPr>
                <w:rFonts w:ascii="Arial" w:hAnsi="Arial" w:cs="Arial"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w w:val="80"/>
              </w:rPr>
              <w:t>Operação</w:t>
            </w:r>
            <w:r w:rsidR="005A25C4" w:rsidRPr="009A11DB">
              <w:rPr>
                <w:rFonts w:ascii="Arial" w:hAnsi="Arial" w:cs="Arial"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w w:val="80"/>
              </w:rPr>
              <w:t>(1</w:t>
            </w:r>
            <w:r w:rsidR="002725EB">
              <w:rPr>
                <w:rFonts w:ascii="Arial" w:hAnsi="Arial" w:cs="Arial"/>
                <w:w w:val="80"/>
              </w:rPr>
              <w:t>8</w:t>
            </w:r>
            <w:r w:rsidRPr="009A11DB">
              <w:rPr>
                <w:rFonts w:ascii="Arial" w:hAnsi="Arial" w:cs="Arial"/>
                <w:w w:val="80"/>
              </w:rPr>
              <w:t>a)</w:t>
            </w:r>
          </w:p>
        </w:tc>
        <w:tc>
          <w:tcPr>
            <w:tcW w:w="2366" w:type="dxa"/>
          </w:tcPr>
          <w:p w14:paraId="1C8DB37F" w14:textId="07F37A7C" w:rsidR="003C674A" w:rsidRPr="009A11DB" w:rsidRDefault="008B6749" w:rsidP="003C674A">
            <w:pPr>
              <w:pStyle w:val="TableParagraph"/>
              <w:spacing w:before="131" w:line="233" w:lineRule="exact"/>
              <w:ind w:left="1517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90"/>
              </w:rPr>
              <w:t xml:space="preserve">  </w:t>
            </w:r>
            <w:r w:rsidR="003E4433">
              <w:rPr>
                <w:rFonts w:ascii="Arial" w:hAnsi="Arial" w:cs="Arial"/>
                <w:w w:val="90"/>
              </w:rPr>
              <w:t>33</w:t>
            </w:r>
            <w:r w:rsidR="003C674A" w:rsidRPr="009A11DB">
              <w:rPr>
                <w:rFonts w:ascii="Arial" w:hAnsi="Arial" w:cs="Arial"/>
                <w:w w:val="90"/>
              </w:rPr>
              <w:t>.</w:t>
            </w:r>
            <w:r w:rsidR="003E4433">
              <w:rPr>
                <w:rFonts w:ascii="Arial" w:hAnsi="Arial" w:cs="Arial"/>
                <w:w w:val="90"/>
              </w:rPr>
              <w:t>089</w:t>
            </w:r>
          </w:p>
        </w:tc>
        <w:tc>
          <w:tcPr>
            <w:tcW w:w="2798" w:type="dxa"/>
            <w:tcBorders>
              <w:left w:val="nil"/>
            </w:tcBorders>
          </w:tcPr>
          <w:p w14:paraId="032BCF94" w14:textId="469510D1" w:rsidR="003C674A" w:rsidRPr="009A11DB" w:rsidRDefault="002725EB" w:rsidP="007C6BD3">
            <w:pPr>
              <w:pStyle w:val="TableParagraph"/>
              <w:spacing w:before="131" w:line="233" w:lineRule="exact"/>
              <w:ind w:left="1517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0"/>
              </w:rPr>
              <w:t xml:space="preserve"> </w:t>
            </w:r>
            <w:r w:rsidR="003E4433">
              <w:rPr>
                <w:rFonts w:ascii="Arial" w:hAnsi="Arial" w:cs="Arial"/>
                <w:w w:val="90"/>
              </w:rPr>
              <w:t>46</w:t>
            </w:r>
            <w:r w:rsidR="003C674A" w:rsidRPr="009A11DB">
              <w:rPr>
                <w:rFonts w:ascii="Arial" w:hAnsi="Arial" w:cs="Arial"/>
                <w:w w:val="90"/>
              </w:rPr>
              <w:t>.</w:t>
            </w:r>
            <w:r w:rsidR="003E4433">
              <w:rPr>
                <w:rFonts w:ascii="Arial" w:hAnsi="Arial" w:cs="Arial"/>
                <w:w w:val="90"/>
              </w:rPr>
              <w:t>391</w:t>
            </w:r>
          </w:p>
        </w:tc>
      </w:tr>
      <w:tr w:rsidR="003C674A" w:rsidRPr="009A11DB" w14:paraId="3F0C9F9A" w14:textId="77777777" w:rsidTr="008B6749">
        <w:trPr>
          <w:trHeight w:val="252"/>
        </w:trPr>
        <w:tc>
          <w:tcPr>
            <w:tcW w:w="4789" w:type="dxa"/>
          </w:tcPr>
          <w:p w14:paraId="6B96D23A" w14:textId="77777777" w:rsidR="003C674A" w:rsidRPr="009A11DB" w:rsidRDefault="003C674A" w:rsidP="00045DF8">
            <w:pPr>
              <w:pStyle w:val="TableParagraph"/>
              <w:spacing w:line="232" w:lineRule="exact"/>
              <w:ind w:left="200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90"/>
              </w:rPr>
              <w:t>Permissionário</w:t>
            </w:r>
          </w:p>
        </w:tc>
        <w:tc>
          <w:tcPr>
            <w:tcW w:w="2366" w:type="dxa"/>
          </w:tcPr>
          <w:p w14:paraId="140BFAC0" w14:textId="45A341AD" w:rsidR="003C674A" w:rsidRPr="009A11DB" w:rsidRDefault="008B6749" w:rsidP="003C674A">
            <w:pPr>
              <w:pStyle w:val="TableParagraph"/>
              <w:spacing w:line="232" w:lineRule="exact"/>
              <w:ind w:left="1769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90"/>
              </w:rPr>
              <w:t xml:space="preserve">  </w:t>
            </w:r>
            <w:r w:rsidR="003E4433">
              <w:rPr>
                <w:rFonts w:ascii="Arial" w:hAnsi="Arial" w:cs="Arial"/>
                <w:w w:val="90"/>
              </w:rPr>
              <w:t>818</w:t>
            </w:r>
          </w:p>
        </w:tc>
        <w:tc>
          <w:tcPr>
            <w:tcW w:w="2798" w:type="dxa"/>
          </w:tcPr>
          <w:p w14:paraId="2A9F5F02" w14:textId="26684ECC" w:rsidR="003C674A" w:rsidRPr="009A11DB" w:rsidRDefault="003E4433" w:rsidP="003E4433">
            <w:pPr>
              <w:pStyle w:val="TableParagraph"/>
              <w:spacing w:line="232" w:lineRule="exac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1.101</w:t>
            </w:r>
          </w:p>
        </w:tc>
      </w:tr>
      <w:tr w:rsidR="003C674A" w:rsidRPr="009A11DB" w14:paraId="52F43100" w14:textId="77777777" w:rsidTr="008B6749">
        <w:trPr>
          <w:trHeight w:val="252"/>
        </w:trPr>
        <w:tc>
          <w:tcPr>
            <w:tcW w:w="4789" w:type="dxa"/>
          </w:tcPr>
          <w:p w14:paraId="6253A28C" w14:textId="6891B77D" w:rsidR="003C674A" w:rsidRPr="009A11DB" w:rsidRDefault="003C674A" w:rsidP="00045DF8">
            <w:pPr>
              <w:pStyle w:val="TableParagraph"/>
              <w:spacing w:line="232" w:lineRule="exact"/>
              <w:ind w:left="200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w w:val="80"/>
              </w:rPr>
              <w:t>Receita</w:t>
            </w:r>
            <w:r w:rsidR="005A25C4" w:rsidRPr="009A11DB">
              <w:rPr>
                <w:rFonts w:ascii="Arial" w:hAnsi="Arial" w:cs="Arial"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w w:val="80"/>
              </w:rPr>
              <w:t>de</w:t>
            </w:r>
            <w:r w:rsidR="005A25C4" w:rsidRPr="009A11DB">
              <w:rPr>
                <w:rFonts w:ascii="Arial" w:hAnsi="Arial" w:cs="Arial"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w w:val="80"/>
              </w:rPr>
              <w:t>Subvenção</w:t>
            </w:r>
            <w:r w:rsidR="005A25C4" w:rsidRPr="009A11DB">
              <w:rPr>
                <w:rFonts w:ascii="Arial" w:hAnsi="Arial" w:cs="Arial"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w w:val="80"/>
              </w:rPr>
              <w:t>Econômica</w:t>
            </w:r>
            <w:r w:rsidR="005A25C4" w:rsidRPr="009A11DB">
              <w:rPr>
                <w:rFonts w:ascii="Arial" w:hAnsi="Arial" w:cs="Arial"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w w:val="80"/>
              </w:rPr>
              <w:t>(1</w:t>
            </w:r>
            <w:r w:rsidR="002725EB">
              <w:rPr>
                <w:rFonts w:ascii="Arial" w:hAnsi="Arial" w:cs="Arial"/>
                <w:w w:val="80"/>
              </w:rPr>
              <w:t>8</w:t>
            </w:r>
            <w:r w:rsidRPr="009A11DB">
              <w:rPr>
                <w:rFonts w:ascii="Arial" w:hAnsi="Arial" w:cs="Arial"/>
                <w:w w:val="80"/>
              </w:rPr>
              <w:t>b)</w:t>
            </w:r>
          </w:p>
        </w:tc>
        <w:tc>
          <w:tcPr>
            <w:tcW w:w="2366" w:type="dxa"/>
          </w:tcPr>
          <w:p w14:paraId="3D8FB944" w14:textId="32B568D5" w:rsidR="003C674A" w:rsidRPr="009A11DB" w:rsidRDefault="00D41224" w:rsidP="003C674A">
            <w:pPr>
              <w:pStyle w:val="TableParagraph"/>
              <w:spacing w:line="232" w:lineRule="exact"/>
              <w:ind w:left="1617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0"/>
              </w:rPr>
              <w:t>46</w:t>
            </w:r>
            <w:r w:rsidR="003C674A" w:rsidRPr="009A11DB">
              <w:rPr>
                <w:rFonts w:ascii="Arial" w:hAnsi="Arial" w:cs="Arial"/>
                <w:w w:val="90"/>
              </w:rPr>
              <w:t>.</w:t>
            </w:r>
            <w:r>
              <w:rPr>
                <w:rFonts w:ascii="Arial" w:hAnsi="Arial" w:cs="Arial"/>
                <w:w w:val="90"/>
              </w:rPr>
              <w:t>463</w:t>
            </w:r>
          </w:p>
        </w:tc>
        <w:tc>
          <w:tcPr>
            <w:tcW w:w="2798" w:type="dxa"/>
          </w:tcPr>
          <w:p w14:paraId="4DC32877" w14:textId="6410FF7C" w:rsidR="003C674A" w:rsidRPr="009A11DB" w:rsidRDefault="00D41224" w:rsidP="007C6BD3">
            <w:pPr>
              <w:pStyle w:val="TableParagraph"/>
              <w:spacing w:line="232" w:lineRule="exact"/>
              <w:ind w:left="1617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0"/>
              </w:rPr>
              <w:t>18</w:t>
            </w:r>
            <w:r w:rsidR="003C674A" w:rsidRPr="009A11DB">
              <w:rPr>
                <w:rFonts w:ascii="Arial" w:hAnsi="Arial" w:cs="Arial"/>
                <w:w w:val="90"/>
              </w:rPr>
              <w:t>.</w:t>
            </w:r>
            <w:r>
              <w:rPr>
                <w:rFonts w:ascii="Arial" w:hAnsi="Arial" w:cs="Arial"/>
                <w:w w:val="90"/>
              </w:rPr>
              <w:t>613</w:t>
            </w:r>
          </w:p>
        </w:tc>
      </w:tr>
      <w:tr w:rsidR="003C674A" w:rsidRPr="009A11DB" w14:paraId="1E395D82" w14:textId="77777777" w:rsidTr="00DF4D69">
        <w:trPr>
          <w:trHeight w:val="253"/>
        </w:trPr>
        <w:tc>
          <w:tcPr>
            <w:tcW w:w="4789" w:type="dxa"/>
          </w:tcPr>
          <w:p w14:paraId="61C956A0" w14:textId="77777777" w:rsidR="003C674A" w:rsidRDefault="008B6749" w:rsidP="00045DF8">
            <w:pPr>
              <w:pStyle w:val="TableParagraph"/>
              <w:spacing w:line="234" w:lineRule="exact"/>
              <w:ind w:left="200"/>
              <w:rPr>
                <w:rFonts w:ascii="Arial" w:hAnsi="Arial" w:cs="Arial"/>
                <w:w w:val="80"/>
              </w:rPr>
            </w:pPr>
            <w:r w:rsidRPr="009A11DB">
              <w:rPr>
                <w:rFonts w:ascii="Arial" w:hAnsi="Arial" w:cs="Arial"/>
                <w:w w:val="80"/>
              </w:rPr>
              <w:t>Deduções de Venda de Serviços</w:t>
            </w:r>
          </w:p>
          <w:p w14:paraId="7D08A9AF" w14:textId="18FF6DB1" w:rsidR="00D41224" w:rsidRPr="009A11DB" w:rsidRDefault="00D41224" w:rsidP="00045DF8">
            <w:pPr>
              <w:pStyle w:val="TableParagraph"/>
              <w:spacing w:line="234" w:lineRule="exact"/>
              <w:ind w:left="200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80"/>
              </w:rPr>
              <w:t>Outras</w:t>
            </w:r>
            <w:r w:rsidR="00A70383">
              <w:rPr>
                <w:rFonts w:ascii="Arial" w:hAnsi="Arial" w:cs="Arial"/>
                <w:w w:val="80"/>
              </w:rPr>
              <w:t xml:space="preserve"> R</w:t>
            </w:r>
            <w:r>
              <w:rPr>
                <w:rFonts w:ascii="Arial" w:hAnsi="Arial" w:cs="Arial"/>
                <w:w w:val="80"/>
              </w:rPr>
              <w:t>ceitas</w:t>
            </w:r>
            <w:r w:rsidR="00A70383">
              <w:rPr>
                <w:rFonts w:ascii="Arial" w:hAnsi="Arial" w:cs="Arial"/>
                <w:w w:val="80"/>
              </w:rPr>
              <w:t xml:space="preserve">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366" w:type="dxa"/>
          </w:tcPr>
          <w:p w14:paraId="625707DD" w14:textId="77777777" w:rsidR="003C674A" w:rsidRDefault="002725EB" w:rsidP="005A25C4">
            <w:pPr>
              <w:pStyle w:val="TableParagraph"/>
              <w:spacing w:line="234" w:lineRule="exact"/>
              <w:ind w:left="161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  <w:r w:rsidR="008B6749" w:rsidRPr="009A11DB">
              <w:rPr>
                <w:rFonts w:ascii="Arial" w:hAnsi="Arial" w:cs="Arial"/>
              </w:rPr>
              <w:t xml:space="preserve">  -</w:t>
            </w:r>
            <w:r w:rsidR="00D41224">
              <w:rPr>
                <w:rFonts w:ascii="Arial" w:hAnsi="Arial" w:cs="Arial"/>
              </w:rPr>
              <w:t>674</w:t>
            </w:r>
          </w:p>
          <w:p w14:paraId="506292DD" w14:textId="5E89C3EB" w:rsidR="00A70383" w:rsidRPr="009A11DB" w:rsidRDefault="00A70383" w:rsidP="005A25C4">
            <w:pPr>
              <w:pStyle w:val="TableParagraph"/>
              <w:spacing w:line="234" w:lineRule="exact"/>
              <w:ind w:left="161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230</w:t>
            </w:r>
          </w:p>
        </w:tc>
        <w:tc>
          <w:tcPr>
            <w:tcW w:w="2798" w:type="dxa"/>
          </w:tcPr>
          <w:p w14:paraId="70A8FE86" w14:textId="6F439DF7" w:rsidR="003C674A" w:rsidRPr="009A11DB" w:rsidRDefault="002725EB" w:rsidP="003C674A">
            <w:pPr>
              <w:pStyle w:val="TableParagraph"/>
              <w:spacing w:line="234" w:lineRule="exact"/>
              <w:ind w:left="161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  <w:r w:rsidR="008B6749" w:rsidRPr="009A11DB">
              <w:rPr>
                <w:rFonts w:ascii="Arial" w:hAnsi="Arial" w:cs="Arial"/>
              </w:rPr>
              <w:t xml:space="preserve"> -</w:t>
            </w:r>
            <w:r w:rsidR="00D41224">
              <w:rPr>
                <w:rFonts w:ascii="Arial" w:hAnsi="Arial" w:cs="Arial"/>
              </w:rPr>
              <w:t>954</w:t>
            </w:r>
          </w:p>
        </w:tc>
      </w:tr>
      <w:tr w:rsidR="003C674A" w:rsidRPr="009A11DB" w14:paraId="4C8E8187" w14:textId="77777777" w:rsidTr="00DF4D69">
        <w:trPr>
          <w:trHeight w:val="258"/>
        </w:trPr>
        <w:tc>
          <w:tcPr>
            <w:tcW w:w="4789" w:type="dxa"/>
          </w:tcPr>
          <w:p w14:paraId="19C4FD66" w14:textId="1B287B85" w:rsidR="003C674A" w:rsidRPr="009A11DB" w:rsidRDefault="003C674A" w:rsidP="00045DF8">
            <w:pPr>
              <w:pStyle w:val="TableParagraph"/>
              <w:spacing w:before="1" w:line="237" w:lineRule="exact"/>
              <w:ind w:left="200"/>
              <w:rPr>
                <w:rFonts w:ascii="Arial" w:hAnsi="Arial" w:cs="Arial"/>
              </w:rPr>
            </w:pPr>
          </w:p>
        </w:tc>
        <w:tc>
          <w:tcPr>
            <w:tcW w:w="2366" w:type="dxa"/>
          </w:tcPr>
          <w:p w14:paraId="3539FC3C" w14:textId="0206AEF6" w:rsidR="003C674A" w:rsidRPr="009A11DB" w:rsidRDefault="003C674A" w:rsidP="005A25C4">
            <w:pPr>
              <w:pStyle w:val="TableParagraph"/>
              <w:tabs>
                <w:tab w:val="left" w:pos="1708"/>
                <w:tab w:val="left" w:pos="3884"/>
              </w:tabs>
              <w:spacing w:before="1" w:line="237" w:lineRule="exact"/>
              <w:ind w:right="-1008"/>
              <w:jc w:val="right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u w:val="single"/>
              </w:rPr>
              <w:tab/>
            </w:r>
            <w:r w:rsidR="008B6749" w:rsidRPr="009A11DB">
              <w:rPr>
                <w:rFonts w:ascii="Arial" w:hAnsi="Arial" w:cs="Arial"/>
                <w:u w:val="single"/>
              </w:rPr>
              <w:t xml:space="preserve"> </w:t>
            </w:r>
            <w:r w:rsidRPr="009A11DB">
              <w:rPr>
                <w:rFonts w:ascii="Arial" w:hAnsi="Arial" w:cs="Arial"/>
                <w:w w:val="90"/>
                <w:u w:val="single"/>
              </w:rPr>
              <w:t>-</w:t>
            </w:r>
            <w:r w:rsidR="008B6749" w:rsidRPr="009A11DB">
              <w:rPr>
                <w:rFonts w:ascii="Arial" w:hAnsi="Arial" w:cs="Arial"/>
                <w:w w:val="90"/>
                <w:u w:val="single"/>
              </w:rPr>
              <w:t>374</w:t>
            </w:r>
          </w:p>
        </w:tc>
        <w:tc>
          <w:tcPr>
            <w:tcW w:w="2798" w:type="dxa"/>
          </w:tcPr>
          <w:p w14:paraId="0C8E5CE5" w14:textId="05B78A99" w:rsidR="003C674A" w:rsidRPr="009A11DB" w:rsidRDefault="00DF4D69" w:rsidP="00DF4D69">
            <w:pPr>
              <w:pStyle w:val="TableParagraph"/>
              <w:tabs>
                <w:tab w:val="left" w:pos="1708"/>
                <w:tab w:val="left" w:pos="3884"/>
              </w:tabs>
              <w:spacing w:before="1" w:line="237" w:lineRule="exact"/>
              <w:ind w:right="-1008"/>
              <w:jc w:val="center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</w:rPr>
              <w:t>________</w:t>
            </w:r>
          </w:p>
        </w:tc>
      </w:tr>
      <w:tr w:rsidR="003C674A" w:rsidRPr="009A11DB" w14:paraId="36306167" w14:textId="77777777" w:rsidTr="00DF4D69">
        <w:trPr>
          <w:trHeight w:val="387"/>
        </w:trPr>
        <w:tc>
          <w:tcPr>
            <w:tcW w:w="4789" w:type="dxa"/>
          </w:tcPr>
          <w:p w14:paraId="120BE4B3" w14:textId="77777777" w:rsidR="003C674A" w:rsidRPr="009A11DB" w:rsidRDefault="003C674A" w:rsidP="00045DF8">
            <w:pPr>
              <w:pStyle w:val="TableParagraph"/>
              <w:spacing w:before="3"/>
              <w:ind w:left="200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w w:val="80"/>
              </w:rPr>
              <w:t>Receita</w:t>
            </w:r>
            <w:r w:rsidR="00B47D26" w:rsidRPr="009A11DB">
              <w:rPr>
                <w:rFonts w:ascii="Arial" w:hAnsi="Arial" w:cs="Arial"/>
                <w:b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b/>
                <w:w w:val="80"/>
              </w:rPr>
              <w:t>líquida</w:t>
            </w:r>
            <w:r w:rsidR="00B47D26" w:rsidRPr="009A11DB">
              <w:rPr>
                <w:rFonts w:ascii="Arial" w:hAnsi="Arial" w:cs="Arial"/>
                <w:b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b/>
                <w:w w:val="80"/>
              </w:rPr>
              <w:t>de</w:t>
            </w:r>
            <w:r w:rsidR="00B47D26" w:rsidRPr="009A11DB">
              <w:rPr>
                <w:rFonts w:ascii="Arial" w:hAnsi="Arial" w:cs="Arial"/>
                <w:b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b/>
                <w:w w:val="80"/>
              </w:rPr>
              <w:t>venda</w:t>
            </w:r>
            <w:r w:rsidR="00B47D26" w:rsidRPr="009A11DB">
              <w:rPr>
                <w:rFonts w:ascii="Arial" w:hAnsi="Arial" w:cs="Arial"/>
                <w:b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b/>
                <w:w w:val="80"/>
              </w:rPr>
              <w:t>de</w:t>
            </w:r>
            <w:r w:rsidR="00B47D26" w:rsidRPr="009A11DB">
              <w:rPr>
                <w:rFonts w:ascii="Arial" w:hAnsi="Arial" w:cs="Arial"/>
                <w:b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b/>
                <w:w w:val="80"/>
              </w:rPr>
              <w:t>serviços</w:t>
            </w:r>
          </w:p>
        </w:tc>
        <w:tc>
          <w:tcPr>
            <w:tcW w:w="2366" w:type="dxa"/>
          </w:tcPr>
          <w:p w14:paraId="6D515388" w14:textId="052B5F8B" w:rsidR="003C674A" w:rsidRPr="009A11DB" w:rsidRDefault="005A25C4" w:rsidP="005A25C4">
            <w:pPr>
              <w:pStyle w:val="TableParagraph"/>
              <w:spacing w:before="3"/>
              <w:ind w:left="1517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w w:val="90"/>
              </w:rPr>
              <w:t xml:space="preserve"> </w:t>
            </w:r>
            <w:r w:rsidR="00A70383">
              <w:rPr>
                <w:rFonts w:ascii="Arial" w:hAnsi="Arial" w:cs="Arial"/>
                <w:b/>
                <w:w w:val="90"/>
              </w:rPr>
              <w:t>79</w:t>
            </w:r>
            <w:r w:rsidR="003C674A" w:rsidRPr="009A11DB">
              <w:rPr>
                <w:rFonts w:ascii="Arial" w:hAnsi="Arial" w:cs="Arial"/>
                <w:b/>
                <w:w w:val="90"/>
              </w:rPr>
              <w:t>.</w:t>
            </w:r>
            <w:r w:rsidR="00A70383">
              <w:rPr>
                <w:rFonts w:ascii="Arial" w:hAnsi="Arial" w:cs="Arial"/>
                <w:b/>
                <w:w w:val="90"/>
              </w:rPr>
              <w:t>926</w:t>
            </w:r>
          </w:p>
        </w:tc>
        <w:tc>
          <w:tcPr>
            <w:tcW w:w="2798" w:type="dxa"/>
            <w:tcBorders>
              <w:left w:val="nil"/>
            </w:tcBorders>
          </w:tcPr>
          <w:p w14:paraId="63FE8490" w14:textId="09E63387" w:rsidR="003C674A" w:rsidRPr="009A11DB" w:rsidRDefault="008B6749" w:rsidP="003C674A">
            <w:pPr>
              <w:pStyle w:val="TableParagraph"/>
              <w:spacing w:before="3"/>
              <w:ind w:left="1517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</w:rPr>
              <w:t xml:space="preserve"> </w:t>
            </w:r>
            <w:r w:rsidR="00D41224" w:rsidRPr="00D41224">
              <w:rPr>
                <w:rFonts w:ascii="Arial" w:hAnsi="Arial" w:cs="Arial"/>
                <w:b/>
                <w:bCs/>
              </w:rPr>
              <w:t>65</w:t>
            </w:r>
            <w:r w:rsidR="003C674A" w:rsidRPr="009A11DB">
              <w:rPr>
                <w:rFonts w:ascii="Arial" w:hAnsi="Arial" w:cs="Arial"/>
                <w:b/>
                <w:w w:val="90"/>
              </w:rPr>
              <w:t>.</w:t>
            </w:r>
            <w:r w:rsidR="00D41224">
              <w:rPr>
                <w:rFonts w:ascii="Arial" w:hAnsi="Arial" w:cs="Arial"/>
                <w:b/>
                <w:w w:val="90"/>
              </w:rPr>
              <w:t>151</w:t>
            </w:r>
          </w:p>
        </w:tc>
      </w:tr>
      <w:tr w:rsidR="003C674A" w:rsidRPr="009A11DB" w14:paraId="3544E5CA" w14:textId="77777777" w:rsidTr="00045DF8">
        <w:trPr>
          <w:trHeight w:val="4833"/>
        </w:trPr>
        <w:tc>
          <w:tcPr>
            <w:tcW w:w="9953" w:type="dxa"/>
            <w:gridSpan w:val="3"/>
          </w:tcPr>
          <w:p w14:paraId="79158521" w14:textId="77777777" w:rsidR="003C674A" w:rsidRPr="009A11DB" w:rsidRDefault="003C674A" w:rsidP="00045DF8">
            <w:pPr>
              <w:pStyle w:val="TableParagraph"/>
              <w:spacing w:before="7"/>
              <w:rPr>
                <w:rFonts w:ascii="Arial" w:hAnsi="Arial" w:cs="Arial"/>
                <w:b/>
              </w:rPr>
            </w:pPr>
          </w:p>
          <w:p w14:paraId="49A14597" w14:textId="6E99680A" w:rsidR="00B47D26" w:rsidRPr="009A11DB" w:rsidRDefault="003C674A" w:rsidP="00B47D26">
            <w:pPr>
              <w:pStyle w:val="TableParagraph"/>
              <w:spacing w:before="1"/>
              <w:ind w:left="200"/>
              <w:rPr>
                <w:rFonts w:ascii="Arial" w:hAnsi="Arial" w:cs="Arial"/>
              </w:rPr>
            </w:pPr>
            <w:r w:rsidRPr="009A11DB">
              <w:rPr>
                <w:rFonts w:ascii="Arial" w:hAnsi="Arial" w:cs="Arial"/>
                <w:b/>
              </w:rPr>
              <w:t>1</w:t>
            </w:r>
            <w:r w:rsidR="001D67A0">
              <w:rPr>
                <w:rFonts w:ascii="Arial" w:hAnsi="Arial" w:cs="Arial"/>
                <w:b/>
              </w:rPr>
              <w:t>8</w:t>
            </w:r>
            <w:r w:rsidR="00003241" w:rsidRPr="009A11DB">
              <w:rPr>
                <w:rFonts w:ascii="Arial" w:hAnsi="Arial" w:cs="Arial"/>
                <w:b/>
              </w:rPr>
              <w:t>-</w:t>
            </w:r>
            <w:r w:rsidRPr="009A11DB">
              <w:rPr>
                <w:rFonts w:ascii="Arial" w:hAnsi="Arial" w:cs="Arial"/>
                <w:b/>
              </w:rPr>
              <w:t>a)</w:t>
            </w:r>
            <w:r w:rsidR="005A25C4" w:rsidRPr="009A11DB">
              <w:rPr>
                <w:rFonts w:ascii="Arial" w:hAnsi="Arial" w:cs="Arial"/>
                <w:b/>
              </w:rPr>
              <w:t xml:space="preserve"> </w:t>
            </w:r>
            <w:r w:rsidR="00B47D26" w:rsidRPr="009A11DB">
              <w:rPr>
                <w:rFonts w:ascii="Arial" w:hAnsi="Arial" w:cs="Arial"/>
                <w:b/>
              </w:rPr>
              <w:t>Transporte Urbano Operação</w:t>
            </w:r>
          </w:p>
          <w:p w14:paraId="4AF77C69" w14:textId="77777777" w:rsidR="00B47D26" w:rsidRPr="009A11DB" w:rsidRDefault="00B47D26" w:rsidP="00B47D26">
            <w:pPr>
              <w:pStyle w:val="TableParagraph"/>
              <w:spacing w:before="1"/>
              <w:ind w:left="200"/>
              <w:rPr>
                <w:rFonts w:ascii="Arial" w:hAnsi="Arial" w:cs="Arial"/>
                <w:color w:val="000000"/>
                <w:spacing w:val="21"/>
              </w:rPr>
            </w:pPr>
          </w:p>
          <w:p w14:paraId="480543F0" w14:textId="5D328420" w:rsidR="003C674A" w:rsidRPr="009A11DB" w:rsidRDefault="00B47D26" w:rsidP="007A0B06">
            <w:pPr>
              <w:pStyle w:val="TableParagraph"/>
              <w:spacing w:before="1"/>
              <w:ind w:left="200"/>
              <w:rPr>
                <w:rFonts w:ascii="Arial" w:hAnsi="Arial" w:cs="Arial"/>
                <w:color w:val="000000"/>
              </w:rPr>
            </w:pPr>
            <w:r w:rsidRPr="009A11DB">
              <w:rPr>
                <w:rFonts w:ascii="Arial" w:hAnsi="Arial" w:cs="Arial"/>
                <w:color w:val="000000"/>
                <w:spacing w:val="21"/>
              </w:rPr>
              <w:t xml:space="preserve">Houve </w:t>
            </w:r>
            <w:r w:rsidR="00DF4D69" w:rsidRPr="009A11DB">
              <w:rPr>
                <w:rFonts w:ascii="Arial" w:hAnsi="Arial" w:cs="Arial"/>
                <w:color w:val="000000"/>
                <w:spacing w:val="21"/>
              </w:rPr>
              <w:t xml:space="preserve">uma redução </w:t>
            </w:r>
            <w:r w:rsidR="003C674A" w:rsidRPr="009A11DB">
              <w:rPr>
                <w:rFonts w:ascii="Arial" w:hAnsi="Arial" w:cs="Arial"/>
                <w:color w:val="000000"/>
                <w:spacing w:val="21"/>
              </w:rPr>
              <w:t>n</w:t>
            </w:r>
            <w:r w:rsidR="003C674A" w:rsidRPr="009A11DB">
              <w:rPr>
                <w:rFonts w:ascii="Arial" w:hAnsi="Arial" w:cs="Arial"/>
                <w:color w:val="000000"/>
              </w:rPr>
              <w:t>o</w:t>
            </w:r>
            <w:r w:rsidR="005A25C4" w:rsidRPr="009A11DB">
              <w:rPr>
                <w:rFonts w:ascii="Arial" w:hAnsi="Arial" w:cs="Arial"/>
                <w:color w:val="000000"/>
              </w:rPr>
              <w:t xml:space="preserve"> </w:t>
            </w:r>
            <w:r w:rsidR="00DF4D69" w:rsidRPr="009A11DB">
              <w:rPr>
                <w:rFonts w:ascii="Arial" w:hAnsi="Arial" w:cs="Arial"/>
                <w:color w:val="000000"/>
              </w:rPr>
              <w:t>número</w:t>
            </w:r>
            <w:r w:rsidR="005A25C4" w:rsidRPr="009A11DB">
              <w:rPr>
                <w:rFonts w:ascii="Arial" w:hAnsi="Arial" w:cs="Arial"/>
                <w:color w:val="000000"/>
              </w:rPr>
              <w:t xml:space="preserve"> </w:t>
            </w:r>
            <w:r w:rsidR="003C674A" w:rsidRPr="009A11DB">
              <w:rPr>
                <w:rFonts w:ascii="Arial" w:hAnsi="Arial" w:cs="Arial"/>
                <w:color w:val="000000"/>
              </w:rPr>
              <w:t>de</w:t>
            </w:r>
            <w:r w:rsidRPr="009A11DB">
              <w:rPr>
                <w:rFonts w:ascii="Arial" w:hAnsi="Arial" w:cs="Arial"/>
                <w:color w:val="000000"/>
              </w:rPr>
              <w:t xml:space="preserve"> </w:t>
            </w:r>
            <w:r w:rsidR="003C674A" w:rsidRPr="009A11DB">
              <w:rPr>
                <w:rFonts w:ascii="Arial" w:hAnsi="Arial" w:cs="Arial"/>
                <w:color w:val="000000"/>
              </w:rPr>
              <w:t>passageiros</w:t>
            </w:r>
            <w:r w:rsidR="005A25C4" w:rsidRPr="009A11DB">
              <w:rPr>
                <w:rFonts w:ascii="Arial" w:hAnsi="Arial" w:cs="Arial"/>
                <w:color w:val="000000"/>
              </w:rPr>
              <w:t xml:space="preserve"> </w:t>
            </w:r>
            <w:r w:rsidRPr="009A11DB">
              <w:rPr>
                <w:rFonts w:ascii="Arial" w:hAnsi="Arial" w:cs="Arial"/>
                <w:color w:val="000000"/>
              </w:rPr>
              <w:t>transportados, uma vez que, não ho</w:t>
            </w:r>
            <w:r w:rsidR="00E5173D" w:rsidRPr="009A11DB">
              <w:rPr>
                <w:rFonts w:ascii="Arial" w:hAnsi="Arial" w:cs="Arial"/>
                <w:color w:val="000000"/>
              </w:rPr>
              <w:t>u</w:t>
            </w:r>
            <w:r w:rsidRPr="009A11DB">
              <w:rPr>
                <w:rFonts w:ascii="Arial" w:hAnsi="Arial" w:cs="Arial"/>
                <w:color w:val="000000"/>
              </w:rPr>
              <w:t xml:space="preserve">ve aumento no valor da </w:t>
            </w:r>
            <w:r w:rsidR="00DF4D69" w:rsidRPr="009A11DB">
              <w:rPr>
                <w:rFonts w:ascii="Arial" w:hAnsi="Arial" w:cs="Arial"/>
                <w:color w:val="000000"/>
              </w:rPr>
              <w:t>tarifa</w:t>
            </w:r>
            <w:r w:rsidR="001D67A0">
              <w:rPr>
                <w:rFonts w:ascii="Arial" w:hAnsi="Arial" w:cs="Arial"/>
                <w:color w:val="000000"/>
              </w:rPr>
              <w:t>, e ingressos das empresas iterarias no eixo anhanguera.</w:t>
            </w:r>
          </w:p>
          <w:p w14:paraId="4681AAC2" w14:textId="77777777" w:rsidR="007A0B06" w:rsidRPr="009A11DB" w:rsidRDefault="007A0B06" w:rsidP="007A0B06">
            <w:pPr>
              <w:pStyle w:val="TableParagraph"/>
              <w:spacing w:before="1"/>
              <w:ind w:left="200"/>
              <w:rPr>
                <w:rFonts w:ascii="Arial" w:hAnsi="Arial" w:cs="Arial"/>
                <w:b/>
              </w:rPr>
            </w:pPr>
          </w:p>
          <w:p w14:paraId="0D0C1CB7" w14:textId="03039D54" w:rsidR="003C674A" w:rsidRPr="009A11DB" w:rsidRDefault="003C674A" w:rsidP="00045DF8">
            <w:pPr>
              <w:pStyle w:val="TableParagraph"/>
              <w:spacing w:before="1"/>
              <w:ind w:left="200"/>
              <w:rPr>
                <w:rFonts w:ascii="Arial" w:hAnsi="Arial" w:cs="Arial"/>
                <w:b/>
              </w:rPr>
            </w:pPr>
            <w:r w:rsidRPr="009A11DB">
              <w:rPr>
                <w:rFonts w:ascii="Arial" w:hAnsi="Arial" w:cs="Arial"/>
                <w:b/>
                <w:w w:val="80"/>
              </w:rPr>
              <w:t>1</w:t>
            </w:r>
            <w:r w:rsidR="001D67A0">
              <w:rPr>
                <w:rFonts w:ascii="Arial" w:hAnsi="Arial" w:cs="Arial"/>
                <w:b/>
                <w:w w:val="80"/>
              </w:rPr>
              <w:t>8</w:t>
            </w:r>
            <w:r w:rsidR="00003241" w:rsidRPr="009A11DB">
              <w:rPr>
                <w:rFonts w:ascii="Arial" w:hAnsi="Arial" w:cs="Arial"/>
                <w:b/>
                <w:w w:val="80"/>
              </w:rPr>
              <w:t>-</w:t>
            </w:r>
            <w:r w:rsidRPr="009A11DB">
              <w:rPr>
                <w:rFonts w:ascii="Arial" w:hAnsi="Arial" w:cs="Arial"/>
                <w:b/>
                <w:w w:val="80"/>
              </w:rPr>
              <w:t>b)</w:t>
            </w:r>
            <w:r w:rsidR="005A25C4" w:rsidRPr="009A11DB">
              <w:rPr>
                <w:rFonts w:ascii="Arial" w:hAnsi="Arial" w:cs="Arial"/>
                <w:b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b/>
                <w:w w:val="80"/>
              </w:rPr>
              <w:t>Receita</w:t>
            </w:r>
            <w:r w:rsidR="005A25C4" w:rsidRPr="009A11DB">
              <w:rPr>
                <w:rFonts w:ascii="Arial" w:hAnsi="Arial" w:cs="Arial"/>
                <w:b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b/>
                <w:w w:val="80"/>
              </w:rPr>
              <w:t>de</w:t>
            </w:r>
            <w:r w:rsidR="005A25C4" w:rsidRPr="009A11DB">
              <w:rPr>
                <w:rFonts w:ascii="Arial" w:hAnsi="Arial" w:cs="Arial"/>
                <w:b/>
                <w:w w:val="80"/>
              </w:rPr>
              <w:t xml:space="preserve"> </w:t>
            </w:r>
            <w:r w:rsidRPr="009A11DB">
              <w:rPr>
                <w:rFonts w:ascii="Arial" w:hAnsi="Arial" w:cs="Arial"/>
                <w:b/>
                <w:w w:val="80"/>
              </w:rPr>
              <w:t>Subvenção</w:t>
            </w:r>
          </w:p>
          <w:p w14:paraId="24B659BF" w14:textId="77777777" w:rsidR="003C674A" w:rsidRPr="009A11DB" w:rsidRDefault="003C674A" w:rsidP="00045DF8">
            <w:pPr>
              <w:pStyle w:val="TableParagraph"/>
              <w:spacing w:before="4"/>
              <w:rPr>
                <w:rFonts w:ascii="Arial" w:hAnsi="Arial" w:cs="Arial"/>
                <w:b/>
              </w:rPr>
            </w:pPr>
          </w:p>
          <w:p w14:paraId="029DAFE2" w14:textId="00D27476" w:rsidR="005A25C4" w:rsidRDefault="003C674A" w:rsidP="007D25EF">
            <w:pPr>
              <w:pStyle w:val="TableParagraph"/>
              <w:spacing w:before="1"/>
              <w:ind w:left="200"/>
              <w:rPr>
                <w:rFonts w:ascii="Arial" w:hAnsi="Arial" w:cs="Arial"/>
                <w:color w:val="000000"/>
                <w:spacing w:val="21"/>
              </w:rPr>
            </w:pPr>
            <w:r w:rsidRPr="001D67A0">
              <w:rPr>
                <w:rFonts w:ascii="Arial" w:hAnsi="Arial" w:cs="Arial"/>
                <w:color w:val="000000"/>
                <w:spacing w:val="21"/>
              </w:rPr>
              <w:t>A</w:t>
            </w:r>
            <w:r w:rsidR="005A25C4" w:rsidRPr="001D67A0">
              <w:rPr>
                <w:rFonts w:ascii="Arial" w:hAnsi="Arial" w:cs="Arial"/>
                <w:color w:val="000000"/>
                <w:spacing w:val="21"/>
              </w:rPr>
              <w:t xml:space="preserve"> </w:t>
            </w:r>
            <w:r w:rsidRPr="001D67A0">
              <w:rPr>
                <w:rFonts w:ascii="Arial" w:hAnsi="Arial" w:cs="Arial"/>
                <w:color w:val="000000"/>
                <w:spacing w:val="21"/>
              </w:rPr>
              <w:t>Companhia</w:t>
            </w:r>
            <w:r w:rsidR="005A25C4" w:rsidRPr="001D67A0">
              <w:rPr>
                <w:rFonts w:ascii="Arial" w:hAnsi="Arial" w:cs="Arial"/>
                <w:color w:val="000000"/>
                <w:spacing w:val="21"/>
              </w:rPr>
              <w:t xml:space="preserve"> </w:t>
            </w:r>
            <w:r w:rsidRPr="001D67A0">
              <w:rPr>
                <w:rFonts w:ascii="Arial" w:hAnsi="Arial" w:cs="Arial"/>
                <w:color w:val="000000"/>
                <w:spacing w:val="21"/>
              </w:rPr>
              <w:t>recebeu</w:t>
            </w:r>
            <w:r w:rsidR="005A25C4" w:rsidRPr="001D67A0">
              <w:rPr>
                <w:rFonts w:ascii="Arial" w:hAnsi="Arial" w:cs="Arial"/>
                <w:color w:val="000000"/>
                <w:spacing w:val="21"/>
              </w:rPr>
              <w:t xml:space="preserve"> </w:t>
            </w:r>
            <w:r w:rsidRPr="001D67A0">
              <w:rPr>
                <w:rFonts w:ascii="Arial" w:hAnsi="Arial" w:cs="Arial"/>
                <w:color w:val="000000"/>
                <w:spacing w:val="21"/>
              </w:rPr>
              <w:t>recursos</w:t>
            </w:r>
            <w:r w:rsidR="005A25C4" w:rsidRPr="001D67A0">
              <w:rPr>
                <w:rFonts w:ascii="Arial" w:hAnsi="Arial" w:cs="Arial"/>
                <w:color w:val="000000"/>
                <w:spacing w:val="21"/>
              </w:rPr>
              <w:t xml:space="preserve"> </w:t>
            </w:r>
            <w:r w:rsidRPr="001D67A0">
              <w:rPr>
                <w:rFonts w:ascii="Arial" w:hAnsi="Arial" w:cs="Arial"/>
                <w:color w:val="000000"/>
                <w:spacing w:val="21"/>
              </w:rPr>
              <w:t>de</w:t>
            </w:r>
            <w:r w:rsidR="005A25C4" w:rsidRPr="001D67A0">
              <w:rPr>
                <w:rFonts w:ascii="Arial" w:hAnsi="Arial" w:cs="Arial"/>
                <w:color w:val="000000"/>
                <w:spacing w:val="21"/>
              </w:rPr>
              <w:t xml:space="preserve"> </w:t>
            </w:r>
            <w:r w:rsidRPr="001D67A0">
              <w:rPr>
                <w:rFonts w:ascii="Arial" w:hAnsi="Arial" w:cs="Arial"/>
                <w:color w:val="000000"/>
                <w:spacing w:val="21"/>
              </w:rPr>
              <w:t>subvenção</w:t>
            </w:r>
            <w:r w:rsidR="005A25C4" w:rsidRPr="001D67A0">
              <w:rPr>
                <w:rFonts w:ascii="Arial" w:hAnsi="Arial" w:cs="Arial"/>
                <w:color w:val="000000"/>
                <w:spacing w:val="21"/>
              </w:rPr>
              <w:t xml:space="preserve"> </w:t>
            </w:r>
            <w:r w:rsidRPr="001D67A0">
              <w:rPr>
                <w:rFonts w:ascii="Arial" w:hAnsi="Arial" w:cs="Arial"/>
                <w:color w:val="000000"/>
                <w:spacing w:val="21"/>
              </w:rPr>
              <w:t>econômica,</w:t>
            </w:r>
            <w:r w:rsidR="005A25C4" w:rsidRPr="001D67A0">
              <w:rPr>
                <w:rFonts w:ascii="Arial" w:hAnsi="Arial" w:cs="Arial"/>
                <w:color w:val="000000"/>
                <w:spacing w:val="21"/>
              </w:rPr>
              <w:t xml:space="preserve"> </w:t>
            </w:r>
            <w:r w:rsidRPr="001D67A0">
              <w:rPr>
                <w:rFonts w:ascii="Arial" w:hAnsi="Arial" w:cs="Arial"/>
                <w:color w:val="000000"/>
                <w:spacing w:val="21"/>
              </w:rPr>
              <w:t>na</w:t>
            </w:r>
            <w:r w:rsidR="005A25C4" w:rsidRPr="001D67A0">
              <w:rPr>
                <w:rFonts w:ascii="Arial" w:hAnsi="Arial" w:cs="Arial"/>
                <w:color w:val="000000"/>
                <w:spacing w:val="21"/>
              </w:rPr>
              <w:t xml:space="preserve"> </w:t>
            </w:r>
            <w:r w:rsidRPr="001D67A0">
              <w:rPr>
                <w:rFonts w:ascii="Arial" w:hAnsi="Arial" w:cs="Arial"/>
                <w:color w:val="000000"/>
                <w:spacing w:val="21"/>
              </w:rPr>
              <w:t>ord</w:t>
            </w:r>
            <w:r w:rsidRPr="00DE45E1">
              <w:rPr>
                <w:rFonts w:ascii="Arial" w:hAnsi="Arial" w:cs="Arial"/>
                <w:color w:val="000000"/>
                <w:spacing w:val="21"/>
              </w:rPr>
              <w:t>em</w:t>
            </w:r>
            <w:r w:rsidR="005A25C4" w:rsidRPr="00DE45E1">
              <w:rPr>
                <w:rFonts w:ascii="Arial" w:hAnsi="Arial" w:cs="Arial"/>
                <w:color w:val="000000"/>
                <w:spacing w:val="21"/>
              </w:rPr>
              <w:t xml:space="preserve"> </w:t>
            </w:r>
            <w:r w:rsidRPr="00DE45E1">
              <w:rPr>
                <w:rFonts w:ascii="Arial" w:hAnsi="Arial" w:cs="Arial"/>
                <w:color w:val="000000"/>
                <w:spacing w:val="21"/>
              </w:rPr>
              <w:t>de</w:t>
            </w:r>
            <w:r w:rsidR="005A25C4" w:rsidRPr="00DE45E1">
              <w:rPr>
                <w:rFonts w:ascii="Arial" w:hAnsi="Arial" w:cs="Arial"/>
                <w:color w:val="000000"/>
                <w:spacing w:val="21"/>
              </w:rPr>
              <w:t xml:space="preserve"> </w:t>
            </w:r>
            <w:r w:rsidRPr="00DE45E1">
              <w:rPr>
                <w:rFonts w:ascii="Arial" w:hAnsi="Arial" w:cs="Arial"/>
                <w:color w:val="000000"/>
                <w:spacing w:val="21"/>
              </w:rPr>
              <w:t>R$</w:t>
            </w:r>
            <w:r w:rsidR="00DF4D69" w:rsidRPr="00DE45E1">
              <w:rPr>
                <w:rFonts w:ascii="Arial" w:hAnsi="Arial" w:cs="Arial"/>
                <w:color w:val="000000"/>
                <w:spacing w:val="21"/>
              </w:rPr>
              <w:t xml:space="preserve"> </w:t>
            </w:r>
            <w:r w:rsidR="00D00E63">
              <w:rPr>
                <w:rFonts w:ascii="Arial" w:hAnsi="Arial" w:cs="Arial"/>
                <w:color w:val="000000"/>
                <w:spacing w:val="21"/>
              </w:rPr>
              <w:t>61</w:t>
            </w:r>
            <w:r w:rsidRPr="00DE45E1">
              <w:rPr>
                <w:rFonts w:ascii="Arial" w:hAnsi="Arial" w:cs="Arial"/>
                <w:color w:val="000000"/>
                <w:spacing w:val="21"/>
              </w:rPr>
              <w:t>.</w:t>
            </w:r>
            <w:r w:rsidR="00D00E63">
              <w:rPr>
                <w:rFonts w:ascii="Arial" w:hAnsi="Arial" w:cs="Arial"/>
                <w:color w:val="000000"/>
                <w:spacing w:val="21"/>
              </w:rPr>
              <w:t>518</w:t>
            </w:r>
            <w:r w:rsidR="00694655" w:rsidRPr="00DE45E1">
              <w:rPr>
                <w:rFonts w:ascii="Arial" w:hAnsi="Arial" w:cs="Arial"/>
                <w:color w:val="000000"/>
                <w:spacing w:val="21"/>
              </w:rPr>
              <w:t xml:space="preserve"> onde estão co</w:t>
            </w:r>
            <w:r w:rsidR="00A63627" w:rsidRPr="00DE45E1">
              <w:rPr>
                <w:rFonts w:ascii="Arial" w:hAnsi="Arial" w:cs="Arial"/>
                <w:color w:val="000000"/>
                <w:spacing w:val="21"/>
              </w:rPr>
              <w:t>n</w:t>
            </w:r>
            <w:r w:rsidR="00694655" w:rsidRPr="00DE45E1">
              <w:rPr>
                <w:rFonts w:ascii="Arial" w:hAnsi="Arial" w:cs="Arial"/>
                <w:color w:val="000000"/>
                <w:spacing w:val="21"/>
              </w:rPr>
              <w:t>templados os valores</w:t>
            </w:r>
            <w:r w:rsidR="00694655" w:rsidRPr="001D67A0">
              <w:rPr>
                <w:rFonts w:ascii="Arial" w:hAnsi="Arial" w:cs="Arial"/>
                <w:color w:val="000000"/>
                <w:spacing w:val="21"/>
              </w:rPr>
              <w:t xml:space="preserve"> da nota 1</w:t>
            </w:r>
            <w:r w:rsidR="001D67A0" w:rsidRPr="001D67A0">
              <w:rPr>
                <w:rFonts w:ascii="Arial" w:hAnsi="Arial" w:cs="Arial"/>
                <w:color w:val="000000"/>
                <w:spacing w:val="21"/>
              </w:rPr>
              <w:t>8</w:t>
            </w:r>
            <w:r w:rsidR="00694655" w:rsidRPr="001D67A0">
              <w:rPr>
                <w:rFonts w:ascii="Arial" w:hAnsi="Arial" w:cs="Arial"/>
                <w:color w:val="000000"/>
                <w:spacing w:val="21"/>
              </w:rPr>
              <w:t xml:space="preserve">-b valor de R$ </w:t>
            </w:r>
            <w:r w:rsidR="00D00E63">
              <w:rPr>
                <w:rFonts w:ascii="Arial" w:hAnsi="Arial" w:cs="Arial"/>
                <w:color w:val="000000"/>
                <w:spacing w:val="21"/>
              </w:rPr>
              <w:t>46</w:t>
            </w:r>
            <w:r w:rsidR="00694655" w:rsidRPr="001D67A0">
              <w:rPr>
                <w:rFonts w:ascii="Arial" w:hAnsi="Arial" w:cs="Arial"/>
                <w:color w:val="000000"/>
                <w:spacing w:val="21"/>
              </w:rPr>
              <w:t>.</w:t>
            </w:r>
            <w:r w:rsidR="00D00E63">
              <w:rPr>
                <w:rFonts w:ascii="Arial" w:hAnsi="Arial" w:cs="Arial"/>
                <w:color w:val="000000"/>
                <w:spacing w:val="21"/>
              </w:rPr>
              <w:t>463</w:t>
            </w:r>
            <w:r w:rsidR="00694655" w:rsidRPr="001D67A0">
              <w:rPr>
                <w:rFonts w:ascii="Arial" w:hAnsi="Arial" w:cs="Arial"/>
                <w:color w:val="000000"/>
                <w:spacing w:val="21"/>
              </w:rPr>
              <w:t xml:space="preserve"> e </w:t>
            </w:r>
            <w:r w:rsidR="007D25EF">
              <w:rPr>
                <w:rFonts w:ascii="Arial" w:hAnsi="Arial" w:cs="Arial"/>
                <w:color w:val="000000"/>
                <w:spacing w:val="21"/>
              </w:rPr>
              <w:t>20</w:t>
            </w:r>
            <w:r w:rsidR="00694655" w:rsidRPr="001D67A0">
              <w:rPr>
                <w:rFonts w:ascii="Arial" w:hAnsi="Arial" w:cs="Arial"/>
                <w:color w:val="000000"/>
                <w:spacing w:val="21"/>
              </w:rPr>
              <w:t xml:space="preserve">-c, valor de R$ </w:t>
            </w:r>
            <w:r w:rsidR="001D67A0" w:rsidRPr="001D67A0">
              <w:rPr>
                <w:rFonts w:ascii="Arial" w:hAnsi="Arial" w:cs="Arial"/>
                <w:color w:val="000000"/>
                <w:spacing w:val="21"/>
              </w:rPr>
              <w:t>1</w:t>
            </w:r>
            <w:r w:rsidR="00D00E63">
              <w:rPr>
                <w:rFonts w:ascii="Arial" w:hAnsi="Arial" w:cs="Arial"/>
                <w:color w:val="000000"/>
                <w:spacing w:val="21"/>
              </w:rPr>
              <w:t>5</w:t>
            </w:r>
            <w:r w:rsidR="00694655" w:rsidRPr="001D67A0">
              <w:rPr>
                <w:rFonts w:ascii="Arial" w:hAnsi="Arial" w:cs="Arial"/>
                <w:color w:val="000000"/>
                <w:spacing w:val="21"/>
              </w:rPr>
              <w:t>.</w:t>
            </w:r>
            <w:r w:rsidR="00D00E63">
              <w:rPr>
                <w:rFonts w:ascii="Arial" w:hAnsi="Arial" w:cs="Arial"/>
                <w:color w:val="000000"/>
                <w:spacing w:val="21"/>
              </w:rPr>
              <w:t>055</w:t>
            </w:r>
            <w:r w:rsidR="00694655" w:rsidRPr="001D67A0">
              <w:rPr>
                <w:rFonts w:ascii="Arial" w:hAnsi="Arial" w:cs="Arial"/>
                <w:color w:val="000000"/>
                <w:spacing w:val="21"/>
              </w:rPr>
              <w:t>.</w:t>
            </w:r>
          </w:p>
          <w:p w14:paraId="794CBF62" w14:textId="77777777" w:rsidR="00E23586" w:rsidRDefault="00E23586" w:rsidP="005A25C4">
            <w:pPr>
              <w:pStyle w:val="TableParagraph"/>
              <w:spacing w:line="266" w:lineRule="auto"/>
              <w:ind w:left="200"/>
              <w:rPr>
                <w:rFonts w:ascii="Arial" w:hAnsi="Arial" w:cs="Arial"/>
                <w:color w:val="000000"/>
                <w:spacing w:val="21"/>
              </w:rPr>
            </w:pPr>
          </w:p>
          <w:p w14:paraId="340C44E2" w14:textId="77777777" w:rsidR="00E23586" w:rsidRPr="002853A9" w:rsidRDefault="00E23586" w:rsidP="00E23586">
            <w:pPr>
              <w:pStyle w:val="Corpodetexto"/>
              <w:tabs>
                <w:tab w:val="left" w:pos="8340"/>
              </w:tabs>
              <w:rPr>
                <w:rFonts w:ascii="Arial" w:hAnsi="Arial" w:cs="Arial"/>
                <w:b/>
                <w:color w:val="000000" w:themeColor="text1"/>
              </w:rPr>
            </w:pPr>
            <w:r w:rsidRPr="002853A9">
              <w:rPr>
                <w:rFonts w:ascii="Arial" w:hAnsi="Arial" w:cs="Arial"/>
                <w:b/>
                <w:color w:val="000000" w:themeColor="text1"/>
                <w:w w:val="80"/>
              </w:rPr>
              <w:t>19 – Receita e despesas operacionais</w:t>
            </w:r>
          </w:p>
          <w:p w14:paraId="55BB51DD" w14:textId="77777777" w:rsidR="00E23586" w:rsidRPr="009A11DB" w:rsidRDefault="00E23586" w:rsidP="00E23586">
            <w:pPr>
              <w:pStyle w:val="Corpodetexto"/>
              <w:rPr>
                <w:rFonts w:ascii="Arial" w:hAnsi="Arial" w:cs="Arial"/>
                <w:b/>
                <w:color w:val="000000"/>
              </w:rPr>
            </w:pPr>
            <w:r w:rsidRPr="009A11DB">
              <w:rPr>
                <w:rFonts w:ascii="Arial" w:hAnsi="Arial" w:cs="Arial"/>
                <w:b/>
              </w:rPr>
              <w:t xml:space="preserve">                                                                                          </w:t>
            </w:r>
            <w:r w:rsidRPr="009A11DB">
              <w:rPr>
                <w:rFonts w:ascii="Arial" w:hAnsi="Arial" w:cs="Arial"/>
                <w:b/>
                <w:color w:val="000000"/>
                <w:u w:val="thick"/>
              </w:rPr>
              <w:t>2024</w:t>
            </w:r>
            <w:r w:rsidRPr="009A11DB">
              <w:rPr>
                <w:rFonts w:ascii="Arial" w:hAnsi="Arial" w:cs="Arial"/>
                <w:b/>
                <w:color w:val="000000"/>
                <w:u w:val="single"/>
              </w:rPr>
              <w:t xml:space="preserve"> </w:t>
            </w:r>
            <w:r w:rsidRPr="009A11DB">
              <w:rPr>
                <w:rFonts w:ascii="Arial" w:hAnsi="Arial" w:cs="Arial"/>
                <w:b/>
                <w:color w:val="000000"/>
              </w:rPr>
              <w:t xml:space="preserve"> </w:t>
            </w:r>
            <w:r>
              <w:rPr>
                <w:rFonts w:ascii="Arial" w:hAnsi="Arial" w:cs="Arial"/>
                <w:b/>
                <w:color w:val="000000"/>
              </w:rPr>
              <w:t xml:space="preserve">        </w:t>
            </w:r>
            <w:r w:rsidRPr="009A11DB">
              <w:rPr>
                <w:rFonts w:ascii="Arial" w:hAnsi="Arial" w:cs="Arial"/>
                <w:b/>
                <w:color w:val="000000"/>
              </w:rPr>
              <w:t xml:space="preserve">          </w:t>
            </w:r>
            <w:r w:rsidRPr="009A11DB">
              <w:rPr>
                <w:rFonts w:ascii="Arial" w:hAnsi="Arial" w:cs="Arial"/>
                <w:b/>
                <w:color w:val="000000"/>
                <w:u w:val="thick"/>
              </w:rPr>
              <w:t>2023</w:t>
            </w:r>
          </w:p>
          <w:tbl>
            <w:tblPr>
              <w:tblW w:w="0" w:type="auto"/>
              <w:tblInd w:w="151" w:type="dxa"/>
              <w:tblLayout w:type="fixed"/>
              <w:tblCellMar>
                <w:left w:w="0" w:type="dxa"/>
                <w:right w:w="0" w:type="dxa"/>
              </w:tblCellMar>
              <w:tblLook w:val="01E0" w:firstRow="1" w:lastRow="1" w:firstColumn="1" w:lastColumn="1" w:noHBand="0" w:noVBand="0"/>
            </w:tblPr>
            <w:tblGrid>
              <w:gridCol w:w="4768"/>
              <w:gridCol w:w="1697"/>
              <w:gridCol w:w="3544"/>
            </w:tblGrid>
            <w:tr w:rsidR="00E23586" w:rsidRPr="009A11DB" w14:paraId="40D055F0" w14:textId="77777777" w:rsidTr="003D5C51">
              <w:trPr>
                <w:trHeight w:val="497"/>
              </w:trPr>
              <w:tc>
                <w:tcPr>
                  <w:tcW w:w="4768" w:type="dxa"/>
                </w:tcPr>
                <w:p w14:paraId="0E407B3B" w14:textId="77777777" w:rsidR="00E23586" w:rsidRPr="008B1939" w:rsidRDefault="00E23586" w:rsidP="008B1939">
                  <w:pPr>
                    <w:pStyle w:val="Corpodetexto"/>
                    <w:rPr>
                      <w:rFonts w:ascii="Arial" w:hAnsi="Arial" w:cs="Arial"/>
                      <w:bCs/>
                      <w:color w:val="000000"/>
                    </w:rPr>
                  </w:pPr>
                </w:p>
                <w:p w14:paraId="5AC44825" w14:textId="092628EC" w:rsidR="00E23586" w:rsidRPr="008B1939" w:rsidRDefault="00E23586" w:rsidP="008B1939">
                  <w:pPr>
                    <w:pStyle w:val="Corpodetexto"/>
                    <w:rPr>
                      <w:rFonts w:ascii="Arial" w:hAnsi="Arial" w:cs="Arial"/>
                      <w:bCs/>
                      <w:color w:val="000000"/>
                    </w:rPr>
                  </w:pPr>
                  <w:r w:rsidRPr="008B1939">
                    <w:rPr>
                      <w:rFonts w:ascii="Arial" w:hAnsi="Arial" w:cs="Arial"/>
                      <w:bCs/>
                      <w:color w:val="000000"/>
                    </w:rPr>
                    <w:t>Despesas administrativa e tributárias (1</w:t>
                  </w:r>
                  <w:r w:rsidR="007D25EF" w:rsidRPr="008B1939">
                    <w:rPr>
                      <w:rFonts w:ascii="Arial" w:hAnsi="Arial" w:cs="Arial"/>
                      <w:bCs/>
                      <w:color w:val="000000"/>
                    </w:rPr>
                    <w:t>9</w:t>
                  </w:r>
                  <w:r w:rsidRPr="008B1939">
                    <w:rPr>
                      <w:rFonts w:ascii="Arial" w:hAnsi="Arial" w:cs="Arial"/>
                      <w:bCs/>
                      <w:color w:val="000000"/>
                    </w:rPr>
                    <w:t>-a)</w:t>
                  </w:r>
                </w:p>
              </w:tc>
              <w:tc>
                <w:tcPr>
                  <w:tcW w:w="1697" w:type="dxa"/>
                </w:tcPr>
                <w:p w14:paraId="371098BF" w14:textId="77777777" w:rsidR="00E23586" w:rsidRPr="009A11DB" w:rsidRDefault="00E23586" w:rsidP="00E23586">
                  <w:pPr>
                    <w:pStyle w:val="TableParagraph"/>
                    <w:spacing w:before="3"/>
                    <w:rPr>
                      <w:rFonts w:ascii="Arial" w:hAnsi="Arial" w:cs="Arial"/>
                      <w:b/>
                    </w:rPr>
                  </w:pPr>
                </w:p>
                <w:p w14:paraId="12C0A10B" w14:textId="764F4891" w:rsidR="00E23586" w:rsidRPr="009A11DB" w:rsidRDefault="00CD261A" w:rsidP="00E23586">
                  <w:pPr>
                    <w:pStyle w:val="TableParagraph"/>
                    <w:spacing w:line="233" w:lineRule="exact"/>
                    <w:ind w:left="533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  <w:w w:val="90"/>
                    </w:rPr>
                    <w:t>(28</w:t>
                  </w:r>
                  <w:r w:rsidR="00E23586" w:rsidRPr="009A11DB">
                    <w:rPr>
                      <w:rFonts w:ascii="Arial" w:hAnsi="Arial" w:cs="Arial"/>
                      <w:w w:val="90"/>
                    </w:rPr>
                    <w:t>.</w:t>
                  </w:r>
                  <w:r>
                    <w:rPr>
                      <w:rFonts w:ascii="Arial" w:hAnsi="Arial" w:cs="Arial"/>
                      <w:w w:val="90"/>
                    </w:rPr>
                    <w:t>102</w:t>
                  </w:r>
                  <w:r w:rsidR="00E23586" w:rsidRPr="009A11DB">
                    <w:rPr>
                      <w:rFonts w:ascii="Arial" w:hAnsi="Arial" w:cs="Arial"/>
                      <w:w w:val="90"/>
                    </w:rPr>
                    <w:t>)</w:t>
                  </w:r>
                </w:p>
              </w:tc>
              <w:tc>
                <w:tcPr>
                  <w:tcW w:w="3544" w:type="dxa"/>
                </w:tcPr>
                <w:p w14:paraId="02EEEBAE" w14:textId="77777777" w:rsidR="00E23586" w:rsidRPr="009A11DB" w:rsidRDefault="00E23586" w:rsidP="00E23586">
                  <w:pPr>
                    <w:pStyle w:val="TableParagraph"/>
                    <w:spacing w:before="3"/>
                    <w:rPr>
                      <w:rFonts w:ascii="Arial" w:hAnsi="Arial" w:cs="Arial"/>
                      <w:b/>
                    </w:rPr>
                  </w:pPr>
                </w:p>
                <w:p w14:paraId="22D42D08" w14:textId="76FF7502" w:rsidR="00E23586" w:rsidRPr="009A11DB" w:rsidRDefault="00E23586" w:rsidP="00E23586">
                  <w:pPr>
                    <w:pStyle w:val="TableParagraph"/>
                    <w:spacing w:line="233" w:lineRule="exact"/>
                    <w:ind w:left="533"/>
                    <w:rPr>
                      <w:rFonts w:ascii="Arial" w:hAnsi="Arial" w:cs="Arial"/>
                    </w:rPr>
                  </w:pPr>
                  <w:r w:rsidRPr="009A11DB">
                    <w:rPr>
                      <w:rFonts w:ascii="Arial" w:hAnsi="Arial" w:cs="Arial"/>
                      <w:w w:val="90"/>
                    </w:rPr>
                    <w:t>(</w:t>
                  </w:r>
                  <w:r w:rsidR="00CD261A">
                    <w:rPr>
                      <w:rFonts w:ascii="Arial" w:hAnsi="Arial" w:cs="Arial"/>
                      <w:w w:val="90"/>
                    </w:rPr>
                    <w:t>12</w:t>
                  </w:r>
                  <w:r w:rsidRPr="009A11DB">
                    <w:rPr>
                      <w:rFonts w:ascii="Arial" w:hAnsi="Arial" w:cs="Arial"/>
                      <w:w w:val="90"/>
                    </w:rPr>
                    <w:t>.</w:t>
                  </w:r>
                  <w:r w:rsidR="00CD261A">
                    <w:rPr>
                      <w:rFonts w:ascii="Arial" w:hAnsi="Arial" w:cs="Arial"/>
                      <w:w w:val="90"/>
                    </w:rPr>
                    <w:t>679</w:t>
                  </w:r>
                  <w:r w:rsidRPr="009A11DB">
                    <w:rPr>
                      <w:rFonts w:ascii="Arial" w:hAnsi="Arial" w:cs="Arial"/>
                      <w:w w:val="90"/>
                    </w:rPr>
                    <w:t>)</w:t>
                  </w:r>
                </w:p>
              </w:tc>
            </w:tr>
            <w:tr w:rsidR="00E23586" w:rsidRPr="009A11DB" w14:paraId="60B9E405" w14:textId="77777777" w:rsidTr="003D5C51">
              <w:trPr>
                <w:trHeight w:val="252"/>
              </w:trPr>
              <w:tc>
                <w:tcPr>
                  <w:tcW w:w="4768" w:type="dxa"/>
                </w:tcPr>
                <w:p w14:paraId="137DB45A" w14:textId="4ED82203" w:rsidR="00E23586" w:rsidRPr="008B1939" w:rsidRDefault="00E23586" w:rsidP="008B1939">
                  <w:pPr>
                    <w:pStyle w:val="Corpodetexto"/>
                    <w:rPr>
                      <w:rFonts w:ascii="Arial" w:hAnsi="Arial" w:cs="Arial"/>
                      <w:bCs/>
                      <w:color w:val="000000"/>
                    </w:rPr>
                  </w:pPr>
                  <w:r w:rsidRPr="008B1939">
                    <w:rPr>
                      <w:rFonts w:ascii="Arial" w:hAnsi="Arial" w:cs="Arial"/>
                      <w:bCs/>
                      <w:color w:val="000000"/>
                    </w:rPr>
                    <w:t>Causas Cíveis e Trabalhistas (1</w:t>
                  </w:r>
                  <w:r w:rsidR="007D25EF" w:rsidRPr="008B1939">
                    <w:rPr>
                      <w:rFonts w:ascii="Arial" w:hAnsi="Arial" w:cs="Arial"/>
                      <w:bCs/>
                      <w:color w:val="000000"/>
                    </w:rPr>
                    <w:t>9</w:t>
                  </w:r>
                  <w:r w:rsidRPr="008B1939">
                    <w:rPr>
                      <w:rFonts w:ascii="Arial" w:hAnsi="Arial" w:cs="Arial"/>
                      <w:bCs/>
                      <w:color w:val="000000"/>
                    </w:rPr>
                    <w:t>-b)</w:t>
                  </w:r>
                </w:p>
              </w:tc>
              <w:tc>
                <w:tcPr>
                  <w:tcW w:w="1697" w:type="dxa"/>
                </w:tcPr>
                <w:p w14:paraId="587CA434" w14:textId="3A9B6418" w:rsidR="00E23586" w:rsidRPr="009A11DB" w:rsidRDefault="00E23586" w:rsidP="00E23586">
                  <w:pPr>
                    <w:pStyle w:val="TableParagraph"/>
                    <w:spacing w:line="232" w:lineRule="exact"/>
                    <w:ind w:left="513"/>
                    <w:rPr>
                      <w:rFonts w:ascii="Arial" w:hAnsi="Arial" w:cs="Arial"/>
                    </w:rPr>
                  </w:pPr>
                  <w:r w:rsidRPr="009A11DB">
                    <w:rPr>
                      <w:rFonts w:ascii="Arial" w:hAnsi="Arial" w:cs="Arial"/>
                      <w:w w:val="90"/>
                    </w:rPr>
                    <w:t xml:space="preserve"> (</w:t>
                  </w:r>
                  <w:r w:rsidR="00CD261A">
                    <w:rPr>
                      <w:rFonts w:ascii="Arial" w:hAnsi="Arial" w:cs="Arial"/>
                      <w:w w:val="90"/>
                    </w:rPr>
                    <w:t>3</w:t>
                  </w:r>
                  <w:r>
                    <w:rPr>
                      <w:rFonts w:ascii="Arial" w:hAnsi="Arial" w:cs="Arial"/>
                      <w:w w:val="90"/>
                    </w:rPr>
                    <w:t>.</w:t>
                  </w:r>
                  <w:r w:rsidR="00CD261A">
                    <w:rPr>
                      <w:rFonts w:ascii="Arial" w:hAnsi="Arial" w:cs="Arial"/>
                      <w:w w:val="90"/>
                    </w:rPr>
                    <w:t>089</w:t>
                  </w:r>
                  <w:r w:rsidRPr="009A11DB">
                    <w:rPr>
                      <w:rFonts w:ascii="Arial" w:hAnsi="Arial" w:cs="Arial"/>
                      <w:w w:val="90"/>
                    </w:rPr>
                    <w:t>)</w:t>
                  </w:r>
                </w:p>
              </w:tc>
              <w:tc>
                <w:tcPr>
                  <w:tcW w:w="3544" w:type="dxa"/>
                </w:tcPr>
                <w:p w14:paraId="40B451FB" w14:textId="6FAB51D3" w:rsidR="00E23586" w:rsidRPr="009A11DB" w:rsidRDefault="00E23586" w:rsidP="00E23586">
                  <w:pPr>
                    <w:pStyle w:val="TableParagraph"/>
                    <w:spacing w:line="232" w:lineRule="exact"/>
                    <w:ind w:left="513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  <w:w w:val="90"/>
                    </w:rPr>
                    <w:t>(</w:t>
                  </w:r>
                  <w:r w:rsidR="00CD261A">
                    <w:rPr>
                      <w:rFonts w:ascii="Arial" w:hAnsi="Arial" w:cs="Arial"/>
                      <w:w w:val="90"/>
                    </w:rPr>
                    <w:t>3</w:t>
                  </w:r>
                  <w:r>
                    <w:rPr>
                      <w:rFonts w:ascii="Arial" w:hAnsi="Arial" w:cs="Arial"/>
                      <w:w w:val="90"/>
                    </w:rPr>
                    <w:t>.</w:t>
                  </w:r>
                  <w:r w:rsidR="00CD261A">
                    <w:rPr>
                      <w:rFonts w:ascii="Arial" w:hAnsi="Arial" w:cs="Arial"/>
                      <w:w w:val="90"/>
                    </w:rPr>
                    <w:t>060</w:t>
                  </w:r>
                  <w:r w:rsidRPr="009A11DB">
                    <w:rPr>
                      <w:rFonts w:ascii="Arial" w:hAnsi="Arial" w:cs="Arial"/>
                      <w:w w:val="90"/>
                    </w:rPr>
                    <w:t>)</w:t>
                  </w:r>
                </w:p>
              </w:tc>
            </w:tr>
            <w:tr w:rsidR="00E23586" w:rsidRPr="009A11DB" w14:paraId="665D2CFB" w14:textId="77777777" w:rsidTr="003D5C51">
              <w:trPr>
                <w:trHeight w:val="383"/>
              </w:trPr>
              <w:tc>
                <w:tcPr>
                  <w:tcW w:w="4768" w:type="dxa"/>
                </w:tcPr>
                <w:p w14:paraId="566D8BDA" w14:textId="3E5AA2C5" w:rsidR="00E23586" w:rsidRPr="008B1939" w:rsidRDefault="00E23586" w:rsidP="008B1939">
                  <w:pPr>
                    <w:pStyle w:val="Corpodetexto"/>
                    <w:rPr>
                      <w:rFonts w:ascii="Arial" w:hAnsi="Arial" w:cs="Arial"/>
                      <w:bCs/>
                      <w:color w:val="000000"/>
                    </w:rPr>
                  </w:pPr>
                  <w:r w:rsidRPr="008B1939">
                    <w:rPr>
                      <w:rFonts w:ascii="Arial" w:hAnsi="Arial" w:cs="Arial"/>
                      <w:bCs/>
                      <w:color w:val="000000"/>
                    </w:rPr>
                    <w:t>Outras receitas e despesas operacionais, líquidas (1</w:t>
                  </w:r>
                  <w:r w:rsidR="007D25EF" w:rsidRPr="008B1939">
                    <w:rPr>
                      <w:rFonts w:ascii="Arial" w:hAnsi="Arial" w:cs="Arial"/>
                      <w:bCs/>
                      <w:color w:val="000000"/>
                    </w:rPr>
                    <w:t>9</w:t>
                  </w:r>
                  <w:r w:rsidRPr="008B1939">
                    <w:rPr>
                      <w:rFonts w:ascii="Arial" w:hAnsi="Arial" w:cs="Arial"/>
                      <w:bCs/>
                      <w:color w:val="000000"/>
                    </w:rPr>
                    <w:t>-c)</w:t>
                  </w:r>
                </w:p>
              </w:tc>
              <w:tc>
                <w:tcPr>
                  <w:tcW w:w="1697" w:type="dxa"/>
                </w:tcPr>
                <w:p w14:paraId="439B0396" w14:textId="6CE9D314" w:rsidR="00E23586" w:rsidRPr="009A11DB" w:rsidRDefault="00CD261A" w:rsidP="00E23586">
                  <w:pPr>
                    <w:pStyle w:val="TableParagraph"/>
                    <w:spacing w:line="252" w:lineRule="exact"/>
                    <w:ind w:left="528" w:right="531"/>
                    <w:jc w:val="center"/>
                    <w:rPr>
                      <w:rFonts w:ascii="Arial" w:hAnsi="Arial" w:cs="Arial"/>
                      <w:w w:val="90"/>
                    </w:rPr>
                  </w:pPr>
                  <w:r>
                    <w:rPr>
                      <w:rFonts w:ascii="Arial" w:hAnsi="Arial" w:cs="Arial"/>
                      <w:w w:val="90"/>
                    </w:rPr>
                    <w:t xml:space="preserve">6.271    </w:t>
                  </w:r>
                </w:p>
                <w:p w14:paraId="2CE55FB8" w14:textId="150CE049" w:rsidR="00E23586" w:rsidRPr="009A11DB" w:rsidRDefault="00E23586" w:rsidP="00E23586">
                  <w:pPr>
                    <w:pStyle w:val="TableParagraph"/>
                    <w:spacing w:line="233" w:lineRule="exact"/>
                    <w:ind w:left="533"/>
                    <w:rPr>
                      <w:rFonts w:ascii="Arial" w:hAnsi="Arial" w:cs="Arial"/>
                      <w:u w:val="thick"/>
                    </w:rPr>
                  </w:pPr>
                  <w:r w:rsidRPr="009A11DB">
                    <w:rPr>
                      <w:rFonts w:ascii="Arial" w:hAnsi="Arial" w:cs="Arial"/>
                      <w:b/>
                      <w:bCs/>
                      <w:w w:val="90"/>
                      <w:u w:val="thick"/>
                    </w:rPr>
                    <w:t>(</w:t>
                  </w:r>
                  <w:r w:rsidR="00CD261A">
                    <w:rPr>
                      <w:rFonts w:ascii="Arial" w:hAnsi="Arial" w:cs="Arial"/>
                      <w:b/>
                      <w:bCs/>
                      <w:w w:val="90"/>
                      <w:u w:val="thick"/>
                    </w:rPr>
                    <w:t>24</w:t>
                  </w:r>
                  <w:r w:rsidRPr="009A11DB">
                    <w:rPr>
                      <w:rFonts w:ascii="Arial" w:hAnsi="Arial" w:cs="Arial"/>
                      <w:b/>
                      <w:bCs/>
                      <w:w w:val="90"/>
                      <w:u w:val="thick"/>
                    </w:rPr>
                    <w:t>.</w:t>
                  </w:r>
                  <w:r w:rsidR="00CD261A">
                    <w:rPr>
                      <w:rFonts w:ascii="Arial" w:hAnsi="Arial" w:cs="Arial"/>
                      <w:b/>
                      <w:bCs/>
                      <w:w w:val="90"/>
                      <w:u w:val="thick"/>
                    </w:rPr>
                    <w:t>019</w:t>
                  </w:r>
                  <w:r w:rsidRPr="009A11DB">
                    <w:rPr>
                      <w:rFonts w:ascii="Arial" w:hAnsi="Arial" w:cs="Arial"/>
                      <w:w w:val="90"/>
                      <w:u w:val="thick"/>
                    </w:rPr>
                    <w:t>)</w:t>
                  </w:r>
                </w:p>
              </w:tc>
              <w:tc>
                <w:tcPr>
                  <w:tcW w:w="3544" w:type="dxa"/>
                </w:tcPr>
                <w:p w14:paraId="7695E198" w14:textId="69B1B90F" w:rsidR="00E23586" w:rsidRPr="009A11DB" w:rsidRDefault="00E23586" w:rsidP="00E23586">
                  <w:pPr>
                    <w:pStyle w:val="TableParagraph"/>
                    <w:spacing w:line="252" w:lineRule="exact"/>
                    <w:ind w:left="528" w:right="531"/>
                    <w:rPr>
                      <w:rFonts w:ascii="Arial" w:hAnsi="Arial" w:cs="Arial"/>
                      <w:w w:val="90"/>
                    </w:rPr>
                  </w:pPr>
                  <w:r>
                    <w:rPr>
                      <w:rFonts w:ascii="Arial" w:hAnsi="Arial" w:cs="Arial"/>
                      <w:w w:val="90"/>
                    </w:rPr>
                    <w:t xml:space="preserve"> </w:t>
                  </w:r>
                  <w:r w:rsidR="00CD261A">
                    <w:rPr>
                      <w:rFonts w:ascii="Arial" w:hAnsi="Arial" w:cs="Arial"/>
                      <w:w w:val="90"/>
                    </w:rPr>
                    <w:t>7</w:t>
                  </w:r>
                  <w:r>
                    <w:rPr>
                      <w:rFonts w:ascii="Arial" w:hAnsi="Arial" w:cs="Arial"/>
                      <w:w w:val="90"/>
                    </w:rPr>
                    <w:t>.</w:t>
                  </w:r>
                  <w:r w:rsidR="00CD261A">
                    <w:rPr>
                      <w:rFonts w:ascii="Arial" w:hAnsi="Arial" w:cs="Arial"/>
                      <w:w w:val="90"/>
                    </w:rPr>
                    <w:t>259</w:t>
                  </w:r>
                </w:p>
                <w:p w14:paraId="6EFC768F" w14:textId="2EAD4064" w:rsidR="00E23586" w:rsidRPr="009A11DB" w:rsidRDefault="00E23586" w:rsidP="00E23586">
                  <w:pPr>
                    <w:pStyle w:val="TableParagraph"/>
                    <w:spacing w:line="252" w:lineRule="exact"/>
                    <w:ind w:left="528" w:right="531"/>
                    <w:rPr>
                      <w:rFonts w:ascii="Arial" w:hAnsi="Arial" w:cs="Arial"/>
                      <w:b/>
                      <w:bCs/>
                      <w:u w:val="thick"/>
                    </w:rPr>
                  </w:pPr>
                  <w:r w:rsidRPr="009A11DB">
                    <w:rPr>
                      <w:rFonts w:ascii="Arial" w:hAnsi="Arial" w:cs="Arial"/>
                      <w:b/>
                      <w:bCs/>
                      <w:w w:val="90"/>
                      <w:u w:val="thick"/>
                    </w:rPr>
                    <w:t>(</w:t>
                  </w:r>
                  <w:r w:rsidR="00CD261A">
                    <w:rPr>
                      <w:rFonts w:ascii="Arial" w:hAnsi="Arial" w:cs="Arial"/>
                      <w:b/>
                      <w:bCs/>
                      <w:w w:val="90"/>
                      <w:u w:val="thick"/>
                    </w:rPr>
                    <w:t>15</w:t>
                  </w:r>
                  <w:r w:rsidRPr="009A11DB">
                    <w:rPr>
                      <w:rFonts w:ascii="Arial" w:hAnsi="Arial" w:cs="Arial"/>
                      <w:b/>
                      <w:bCs/>
                      <w:w w:val="90"/>
                      <w:u w:val="thick"/>
                    </w:rPr>
                    <w:t>.</w:t>
                  </w:r>
                  <w:r w:rsidR="00CD261A">
                    <w:rPr>
                      <w:rFonts w:ascii="Arial" w:hAnsi="Arial" w:cs="Arial"/>
                      <w:b/>
                      <w:bCs/>
                      <w:w w:val="90"/>
                      <w:u w:val="thick"/>
                    </w:rPr>
                    <w:t>739</w:t>
                  </w:r>
                  <w:r w:rsidRPr="009A11DB">
                    <w:rPr>
                      <w:rFonts w:ascii="Arial" w:hAnsi="Arial" w:cs="Arial"/>
                      <w:b/>
                      <w:bCs/>
                      <w:w w:val="90"/>
                      <w:u w:val="thick"/>
                    </w:rPr>
                    <w:t>)</w:t>
                  </w:r>
                </w:p>
              </w:tc>
            </w:tr>
            <w:tr w:rsidR="00E23586" w:rsidRPr="009A11DB" w14:paraId="63E745E6" w14:textId="77777777" w:rsidTr="003D5C51">
              <w:trPr>
                <w:trHeight w:val="388"/>
              </w:trPr>
              <w:tc>
                <w:tcPr>
                  <w:tcW w:w="10009" w:type="dxa"/>
                  <w:gridSpan w:val="3"/>
                </w:tcPr>
                <w:p w14:paraId="1F937BB7" w14:textId="77777777" w:rsidR="00E23586" w:rsidRPr="009A11DB" w:rsidRDefault="00E23586" w:rsidP="00E23586">
                  <w:pPr>
                    <w:pStyle w:val="TableParagraph"/>
                    <w:spacing w:before="124" w:line="245" w:lineRule="exact"/>
                    <w:ind w:left="264"/>
                    <w:rPr>
                      <w:rFonts w:ascii="Arial" w:hAnsi="Arial" w:cs="Arial"/>
                      <w:b/>
                      <w:color w:val="000000"/>
                    </w:rPr>
                  </w:pPr>
                  <w:r w:rsidRPr="009A11DB">
                    <w:rPr>
                      <w:rFonts w:ascii="Arial" w:hAnsi="Arial" w:cs="Arial"/>
                      <w:b/>
                      <w:color w:val="000000"/>
                    </w:rPr>
                    <w:t>Justificativa:</w:t>
                  </w:r>
                </w:p>
                <w:p w14:paraId="77FDEFD9" w14:textId="77777777" w:rsidR="00E23586" w:rsidRPr="009A11DB" w:rsidRDefault="00E23586" w:rsidP="00E23586">
                  <w:pPr>
                    <w:pStyle w:val="TableParagraph"/>
                    <w:spacing w:before="124" w:line="245" w:lineRule="exact"/>
                    <w:ind w:left="264"/>
                    <w:rPr>
                      <w:rFonts w:ascii="Arial" w:hAnsi="Arial" w:cs="Arial"/>
                      <w:b/>
                      <w:color w:val="000000"/>
                    </w:rPr>
                  </w:pPr>
                </w:p>
              </w:tc>
            </w:tr>
            <w:tr w:rsidR="00E23586" w:rsidRPr="008B1939" w14:paraId="7442A958" w14:textId="77777777" w:rsidTr="003D5C51">
              <w:trPr>
                <w:trHeight w:val="516"/>
              </w:trPr>
              <w:tc>
                <w:tcPr>
                  <w:tcW w:w="10009" w:type="dxa"/>
                  <w:gridSpan w:val="3"/>
                </w:tcPr>
                <w:p w14:paraId="0E8F5CD2" w14:textId="77777777" w:rsidR="003B73AC" w:rsidRPr="008B1939" w:rsidRDefault="00E23586" w:rsidP="008B1939">
                  <w:pPr>
                    <w:pStyle w:val="Corpodetexto"/>
                    <w:rPr>
                      <w:rFonts w:ascii="Arial" w:hAnsi="Arial" w:cs="Arial"/>
                      <w:bCs/>
                      <w:color w:val="000000"/>
                    </w:rPr>
                  </w:pPr>
                  <w:r w:rsidRPr="008B1939">
                    <w:rPr>
                      <w:rFonts w:ascii="Arial" w:hAnsi="Arial" w:cs="Arial"/>
                      <w:bCs/>
                      <w:color w:val="000000"/>
                    </w:rPr>
                    <w:t>(1</w:t>
                  </w:r>
                  <w:r w:rsidR="00294E41" w:rsidRPr="008B1939">
                    <w:rPr>
                      <w:rFonts w:ascii="Arial" w:hAnsi="Arial" w:cs="Arial"/>
                      <w:bCs/>
                      <w:color w:val="000000"/>
                    </w:rPr>
                    <w:t>9</w:t>
                  </w:r>
                  <w:r w:rsidRPr="008B1939">
                    <w:rPr>
                      <w:rFonts w:ascii="Arial" w:hAnsi="Arial" w:cs="Arial"/>
                      <w:bCs/>
                      <w:color w:val="000000"/>
                    </w:rPr>
                    <w:t>-a) Houve uma variação n</w:t>
                  </w:r>
                  <w:r w:rsidR="003B73AC" w:rsidRPr="008B1939">
                    <w:rPr>
                      <w:rFonts w:ascii="Arial" w:hAnsi="Arial" w:cs="Arial"/>
                      <w:bCs/>
                      <w:color w:val="000000"/>
                    </w:rPr>
                    <w:t>as despesas administrativa</w:t>
                  </w:r>
                  <w:r w:rsidRPr="008B1939">
                    <w:rPr>
                      <w:rFonts w:ascii="Arial" w:hAnsi="Arial" w:cs="Arial"/>
                      <w:bCs/>
                      <w:color w:val="000000"/>
                    </w:rPr>
                    <w:t>, na ordem de R</w:t>
                  </w:r>
                  <w:r w:rsidR="00C744EF" w:rsidRPr="008B1939">
                    <w:rPr>
                      <w:rFonts w:ascii="Arial" w:hAnsi="Arial" w:cs="Arial"/>
                      <w:bCs/>
                      <w:color w:val="000000"/>
                    </w:rPr>
                    <w:t xml:space="preserve">$ </w:t>
                  </w:r>
                  <w:r w:rsidR="001577EE" w:rsidRPr="008B1939">
                    <w:rPr>
                      <w:rFonts w:ascii="Arial" w:hAnsi="Arial" w:cs="Arial"/>
                      <w:bCs/>
                      <w:color w:val="000000"/>
                    </w:rPr>
                    <w:t>15</w:t>
                  </w:r>
                  <w:r w:rsidR="00C744EF" w:rsidRPr="008B1939">
                    <w:rPr>
                      <w:rFonts w:ascii="Arial" w:hAnsi="Arial" w:cs="Arial"/>
                      <w:bCs/>
                      <w:color w:val="000000"/>
                    </w:rPr>
                    <w:t>.</w:t>
                  </w:r>
                  <w:r w:rsidR="001577EE" w:rsidRPr="008B1939">
                    <w:rPr>
                      <w:rFonts w:ascii="Arial" w:hAnsi="Arial" w:cs="Arial"/>
                      <w:bCs/>
                      <w:color w:val="000000"/>
                    </w:rPr>
                    <w:t>423</w:t>
                  </w:r>
                  <w:r w:rsidRPr="008B1939">
                    <w:rPr>
                      <w:rFonts w:ascii="Arial" w:hAnsi="Arial" w:cs="Arial"/>
                      <w:bCs/>
                      <w:color w:val="000000"/>
                    </w:rPr>
                    <w:t xml:space="preserve"> Mil</w:t>
                  </w:r>
                  <w:r w:rsidR="001577EE" w:rsidRPr="008B1939">
                    <w:rPr>
                      <w:rFonts w:ascii="Arial" w:hAnsi="Arial" w:cs="Arial"/>
                      <w:bCs/>
                      <w:color w:val="000000"/>
                    </w:rPr>
                    <w:t xml:space="preserve">, ocasionado pelo </w:t>
                  </w:r>
                  <w:r w:rsidR="003B73AC" w:rsidRPr="008B1939">
                    <w:rPr>
                      <w:rFonts w:ascii="Arial" w:hAnsi="Arial" w:cs="Arial"/>
                      <w:bCs/>
                      <w:color w:val="000000"/>
                    </w:rPr>
                    <w:t xml:space="preserve"> </w:t>
                  </w:r>
                </w:p>
                <w:p w14:paraId="2EFC2363" w14:textId="704A006F" w:rsidR="003B73AC" w:rsidRPr="008B1939" w:rsidRDefault="003B73AC" w:rsidP="008B1939">
                  <w:pPr>
                    <w:pStyle w:val="Corpodetexto"/>
                    <w:rPr>
                      <w:rFonts w:ascii="Arial" w:hAnsi="Arial" w:cs="Arial"/>
                      <w:bCs/>
                      <w:color w:val="000000"/>
                    </w:rPr>
                  </w:pPr>
                  <w:r w:rsidRPr="008B1939">
                    <w:rPr>
                      <w:rFonts w:ascii="Arial" w:hAnsi="Arial" w:cs="Arial"/>
                      <w:bCs/>
                      <w:color w:val="000000"/>
                    </w:rPr>
                    <w:t>reconhecimento do acordo com a escudo na ordem de R$ 8.183 Mil e provisão de DRE, no valor de R$ 6.369 Mil.</w:t>
                  </w:r>
                </w:p>
                <w:p w14:paraId="52069499" w14:textId="1419D127" w:rsidR="00E23586" w:rsidRPr="008B1939" w:rsidRDefault="00E23586" w:rsidP="008B1939">
                  <w:pPr>
                    <w:pStyle w:val="Corpodetexto"/>
                    <w:rPr>
                      <w:rFonts w:ascii="Arial" w:hAnsi="Arial" w:cs="Arial"/>
                      <w:bCs/>
                      <w:color w:val="000000"/>
                    </w:rPr>
                  </w:pPr>
                  <w:r w:rsidRPr="008B1939">
                    <w:rPr>
                      <w:rFonts w:ascii="Arial" w:hAnsi="Arial" w:cs="Arial"/>
                      <w:bCs/>
                      <w:color w:val="000000"/>
                    </w:rPr>
                    <w:t>(1</w:t>
                  </w:r>
                  <w:r w:rsidR="00294E41" w:rsidRPr="008B1939">
                    <w:rPr>
                      <w:rFonts w:ascii="Arial" w:hAnsi="Arial" w:cs="Arial"/>
                      <w:bCs/>
                      <w:color w:val="000000"/>
                    </w:rPr>
                    <w:t>9</w:t>
                  </w:r>
                  <w:r w:rsidRPr="008B1939">
                    <w:rPr>
                      <w:rFonts w:ascii="Arial" w:hAnsi="Arial" w:cs="Arial"/>
                      <w:bCs/>
                      <w:color w:val="000000"/>
                    </w:rPr>
                    <w:t>-</w:t>
                  </w:r>
                  <w:r w:rsidR="003B73AC" w:rsidRPr="008B1939">
                    <w:rPr>
                      <w:rFonts w:ascii="Arial" w:hAnsi="Arial" w:cs="Arial"/>
                      <w:bCs/>
                      <w:color w:val="000000"/>
                    </w:rPr>
                    <w:t>b) As</w:t>
                  </w:r>
                  <w:r w:rsidRPr="008B1939">
                    <w:rPr>
                      <w:rFonts w:ascii="Arial" w:hAnsi="Arial" w:cs="Arial"/>
                      <w:bCs/>
                      <w:color w:val="000000"/>
                    </w:rPr>
                    <w:t xml:space="preserve"> causas cíveis e trabalhista </w:t>
                  </w:r>
                  <w:r w:rsidR="003B73AC" w:rsidRPr="008B1939">
                    <w:rPr>
                      <w:rFonts w:ascii="Arial" w:hAnsi="Arial" w:cs="Arial"/>
                      <w:bCs/>
                      <w:color w:val="000000"/>
                    </w:rPr>
                    <w:t>manteve praticamente os mesmos valores</w:t>
                  </w:r>
                  <w:r w:rsidRPr="008B1939">
                    <w:rPr>
                      <w:rFonts w:ascii="Arial" w:hAnsi="Arial" w:cs="Arial"/>
                      <w:bCs/>
                      <w:color w:val="000000"/>
                    </w:rPr>
                    <w:t xml:space="preserve"> no período.</w:t>
                  </w:r>
                </w:p>
                <w:p w14:paraId="617F85F3" w14:textId="5CBC6566" w:rsidR="00E23586" w:rsidRPr="008B1939" w:rsidRDefault="00E23586" w:rsidP="008B1939">
                  <w:pPr>
                    <w:pStyle w:val="Corpodetexto"/>
                    <w:rPr>
                      <w:rFonts w:ascii="Arial" w:hAnsi="Arial" w:cs="Arial"/>
                      <w:bCs/>
                      <w:color w:val="000000"/>
                    </w:rPr>
                  </w:pPr>
                  <w:r w:rsidRPr="008B1939">
                    <w:rPr>
                      <w:rFonts w:ascii="Arial" w:hAnsi="Arial" w:cs="Arial"/>
                      <w:bCs/>
                      <w:color w:val="000000"/>
                    </w:rPr>
                    <w:t>(1</w:t>
                  </w:r>
                  <w:r w:rsidR="00294E41" w:rsidRPr="008B1939">
                    <w:rPr>
                      <w:rFonts w:ascii="Arial" w:hAnsi="Arial" w:cs="Arial"/>
                      <w:bCs/>
                      <w:color w:val="000000"/>
                    </w:rPr>
                    <w:t>9</w:t>
                  </w:r>
                  <w:r w:rsidRPr="008B1939">
                    <w:rPr>
                      <w:rFonts w:ascii="Arial" w:hAnsi="Arial" w:cs="Arial"/>
                      <w:bCs/>
                      <w:color w:val="000000"/>
                    </w:rPr>
                    <w:t xml:space="preserve">-c) Uma redução </w:t>
                  </w:r>
                  <w:r w:rsidR="003B73AC" w:rsidRPr="008B1939">
                    <w:rPr>
                      <w:rFonts w:ascii="Arial" w:hAnsi="Arial" w:cs="Arial"/>
                      <w:bCs/>
                      <w:color w:val="000000"/>
                    </w:rPr>
                    <w:t xml:space="preserve">R$ 988 Mil, </w:t>
                  </w:r>
                  <w:r w:rsidRPr="008B1939">
                    <w:rPr>
                      <w:rFonts w:ascii="Arial" w:hAnsi="Arial" w:cs="Arial"/>
                      <w:bCs/>
                      <w:color w:val="000000"/>
                    </w:rPr>
                    <w:t>nas contas de reversão de despesas e recuperações de despesas, no período.</w:t>
                  </w:r>
                </w:p>
              </w:tc>
            </w:tr>
          </w:tbl>
          <w:p w14:paraId="77091F8C" w14:textId="77777777" w:rsidR="00E23586" w:rsidRPr="008B1939" w:rsidRDefault="00E23586" w:rsidP="008B1939">
            <w:pPr>
              <w:pStyle w:val="Corpodetexto"/>
              <w:rPr>
                <w:rFonts w:ascii="Arial" w:hAnsi="Arial" w:cs="Arial"/>
                <w:bCs/>
                <w:color w:val="000000"/>
              </w:rPr>
            </w:pPr>
          </w:p>
          <w:p w14:paraId="3F1437C3" w14:textId="77777777" w:rsidR="00E23586" w:rsidRPr="009A11DB" w:rsidRDefault="00E23586" w:rsidP="00E23586">
            <w:pPr>
              <w:pStyle w:val="Corpodetexto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20</w:t>
            </w:r>
            <w:r w:rsidRPr="009A11DB">
              <w:rPr>
                <w:rFonts w:ascii="Arial" w:hAnsi="Arial" w:cs="Arial"/>
                <w:b/>
                <w:color w:val="000000"/>
              </w:rPr>
              <w:t xml:space="preserve"> – Receitas/despesas não operacionais</w:t>
            </w:r>
          </w:p>
          <w:p w14:paraId="05AC0511" w14:textId="77777777" w:rsidR="00E23586" w:rsidRPr="009A11DB" w:rsidRDefault="00E23586" w:rsidP="00E23586">
            <w:pPr>
              <w:pStyle w:val="Corpodetexto"/>
              <w:rPr>
                <w:rFonts w:ascii="Arial" w:hAnsi="Arial" w:cs="Arial"/>
                <w:b/>
                <w:color w:val="000000"/>
              </w:rPr>
            </w:pPr>
            <w:r w:rsidRPr="009A11DB">
              <w:rPr>
                <w:rFonts w:ascii="Arial" w:hAnsi="Arial" w:cs="Arial"/>
                <w:b/>
                <w:color w:val="000000"/>
              </w:rPr>
              <w:t xml:space="preserve">             </w:t>
            </w:r>
          </w:p>
          <w:p w14:paraId="334B0CC2" w14:textId="77777777" w:rsidR="00E23586" w:rsidRPr="009A11DB" w:rsidRDefault="00E23586" w:rsidP="00E23586">
            <w:pPr>
              <w:pStyle w:val="Corpodetexto"/>
              <w:rPr>
                <w:rFonts w:ascii="Arial" w:hAnsi="Arial" w:cs="Arial"/>
                <w:b/>
                <w:color w:val="000000"/>
              </w:rPr>
            </w:pPr>
            <w:r w:rsidRPr="009A11DB">
              <w:rPr>
                <w:rFonts w:ascii="Arial" w:hAnsi="Arial" w:cs="Arial"/>
                <w:b/>
                <w:color w:val="000000"/>
              </w:rPr>
              <w:t xml:space="preserve">                                                                                          </w:t>
            </w:r>
            <w:r w:rsidRPr="009A11DB">
              <w:rPr>
                <w:rFonts w:ascii="Arial" w:hAnsi="Arial" w:cs="Arial"/>
                <w:b/>
                <w:color w:val="000000"/>
                <w:u w:val="thick"/>
              </w:rPr>
              <w:t>2024</w:t>
            </w:r>
            <w:r w:rsidRPr="009A11DB">
              <w:rPr>
                <w:rFonts w:ascii="Arial" w:hAnsi="Arial" w:cs="Arial"/>
                <w:b/>
                <w:color w:val="000000"/>
                <w:u w:val="single"/>
              </w:rPr>
              <w:t xml:space="preserve"> </w:t>
            </w:r>
            <w:r w:rsidRPr="009A11DB">
              <w:rPr>
                <w:rFonts w:ascii="Arial" w:hAnsi="Arial" w:cs="Arial"/>
                <w:b/>
                <w:color w:val="000000"/>
              </w:rPr>
              <w:t xml:space="preserve">                     </w:t>
            </w:r>
            <w:r w:rsidRPr="009A11DB">
              <w:rPr>
                <w:rFonts w:ascii="Arial" w:hAnsi="Arial" w:cs="Arial"/>
                <w:b/>
                <w:color w:val="000000"/>
                <w:u w:val="thick"/>
              </w:rPr>
              <w:t>2023</w:t>
            </w:r>
          </w:p>
          <w:tbl>
            <w:tblPr>
              <w:tblW w:w="0" w:type="auto"/>
              <w:tblInd w:w="151" w:type="dxa"/>
              <w:tblLayout w:type="fixed"/>
              <w:tblCellMar>
                <w:left w:w="0" w:type="dxa"/>
                <w:right w:w="0" w:type="dxa"/>
              </w:tblCellMar>
              <w:tblLook w:val="01E0" w:firstRow="1" w:lastRow="1" w:firstColumn="1" w:lastColumn="1" w:noHBand="0" w:noVBand="0"/>
            </w:tblPr>
            <w:tblGrid>
              <w:gridCol w:w="4768"/>
              <w:gridCol w:w="1697"/>
              <w:gridCol w:w="3544"/>
            </w:tblGrid>
            <w:tr w:rsidR="00E23586" w:rsidRPr="009A11DB" w14:paraId="0C92B3EC" w14:textId="77777777" w:rsidTr="003D5C51">
              <w:trPr>
                <w:trHeight w:val="497"/>
              </w:trPr>
              <w:tc>
                <w:tcPr>
                  <w:tcW w:w="4768" w:type="dxa"/>
                </w:tcPr>
                <w:p w14:paraId="61352F10" w14:textId="77777777" w:rsidR="00E23586" w:rsidRPr="008B1939" w:rsidRDefault="00E23586" w:rsidP="008B1939">
                  <w:pPr>
                    <w:pStyle w:val="Corpodetexto"/>
                    <w:rPr>
                      <w:rFonts w:ascii="Arial" w:hAnsi="Arial" w:cs="Arial"/>
                      <w:bCs/>
                      <w:color w:val="000000"/>
                    </w:rPr>
                  </w:pPr>
                </w:p>
                <w:p w14:paraId="505B68AE" w14:textId="77777777" w:rsidR="00E23586" w:rsidRPr="008B1939" w:rsidRDefault="00E23586" w:rsidP="008B1939">
                  <w:pPr>
                    <w:pStyle w:val="Corpodetexto"/>
                    <w:rPr>
                      <w:rFonts w:ascii="Arial" w:hAnsi="Arial" w:cs="Arial"/>
                      <w:bCs/>
                      <w:color w:val="000000"/>
                    </w:rPr>
                  </w:pPr>
                  <w:r w:rsidRPr="008B1939">
                    <w:rPr>
                      <w:rFonts w:ascii="Arial" w:hAnsi="Arial" w:cs="Arial"/>
                      <w:bCs/>
                      <w:color w:val="000000"/>
                    </w:rPr>
                    <w:t>Despesas Pessoal a disposição 20-a</w:t>
                  </w:r>
                </w:p>
              </w:tc>
              <w:tc>
                <w:tcPr>
                  <w:tcW w:w="1697" w:type="dxa"/>
                </w:tcPr>
                <w:p w14:paraId="5DCBBC51" w14:textId="77777777" w:rsidR="00E23586" w:rsidRPr="009A11DB" w:rsidRDefault="00E23586" w:rsidP="00E23586">
                  <w:pPr>
                    <w:pStyle w:val="TableParagraph"/>
                    <w:spacing w:before="3"/>
                    <w:rPr>
                      <w:rFonts w:ascii="Arial" w:hAnsi="Arial" w:cs="Arial"/>
                      <w:b/>
                    </w:rPr>
                  </w:pPr>
                </w:p>
                <w:p w14:paraId="6C0458D9" w14:textId="5D089859" w:rsidR="00E23586" w:rsidRPr="009A11DB" w:rsidRDefault="00E23586" w:rsidP="00E23586">
                  <w:pPr>
                    <w:pStyle w:val="TableParagraph"/>
                    <w:spacing w:line="233" w:lineRule="exact"/>
                    <w:ind w:left="533"/>
                    <w:rPr>
                      <w:rFonts w:ascii="Arial" w:hAnsi="Arial" w:cs="Arial"/>
                    </w:rPr>
                  </w:pPr>
                  <w:r w:rsidRPr="009A11DB">
                    <w:rPr>
                      <w:rFonts w:ascii="Arial" w:hAnsi="Arial" w:cs="Arial"/>
                      <w:w w:val="90"/>
                    </w:rPr>
                    <w:t>(</w:t>
                  </w:r>
                  <w:r>
                    <w:rPr>
                      <w:rFonts w:ascii="Arial" w:hAnsi="Arial" w:cs="Arial"/>
                      <w:w w:val="90"/>
                    </w:rPr>
                    <w:t>1</w:t>
                  </w:r>
                  <w:r w:rsidR="003B73AC">
                    <w:rPr>
                      <w:rFonts w:ascii="Arial" w:hAnsi="Arial" w:cs="Arial"/>
                      <w:w w:val="90"/>
                    </w:rPr>
                    <w:t>9</w:t>
                  </w:r>
                  <w:r w:rsidRPr="009A11DB">
                    <w:rPr>
                      <w:rFonts w:ascii="Arial" w:hAnsi="Arial" w:cs="Arial"/>
                      <w:w w:val="90"/>
                    </w:rPr>
                    <w:t>.</w:t>
                  </w:r>
                  <w:r w:rsidR="003B73AC">
                    <w:rPr>
                      <w:rFonts w:ascii="Arial" w:hAnsi="Arial" w:cs="Arial"/>
                      <w:w w:val="90"/>
                    </w:rPr>
                    <w:t>409</w:t>
                  </w:r>
                  <w:r w:rsidRPr="009A11DB">
                    <w:rPr>
                      <w:rFonts w:ascii="Arial" w:hAnsi="Arial" w:cs="Arial"/>
                      <w:w w:val="90"/>
                    </w:rPr>
                    <w:t>)</w:t>
                  </w:r>
                </w:p>
              </w:tc>
              <w:tc>
                <w:tcPr>
                  <w:tcW w:w="3544" w:type="dxa"/>
                </w:tcPr>
                <w:p w14:paraId="7DD16C79" w14:textId="77777777" w:rsidR="00E23586" w:rsidRPr="009A11DB" w:rsidRDefault="00E23586" w:rsidP="00E23586">
                  <w:pPr>
                    <w:pStyle w:val="TableParagraph"/>
                    <w:spacing w:before="3"/>
                    <w:rPr>
                      <w:rFonts w:ascii="Arial" w:hAnsi="Arial" w:cs="Arial"/>
                      <w:b/>
                    </w:rPr>
                  </w:pPr>
                </w:p>
                <w:p w14:paraId="663B50AC" w14:textId="77777777" w:rsidR="00E23586" w:rsidRPr="009A11DB" w:rsidRDefault="00E23586" w:rsidP="00E23586">
                  <w:pPr>
                    <w:pStyle w:val="TableParagraph"/>
                    <w:spacing w:line="233" w:lineRule="exact"/>
                    <w:ind w:left="533"/>
                    <w:rPr>
                      <w:rFonts w:ascii="Arial" w:hAnsi="Arial" w:cs="Arial"/>
                    </w:rPr>
                  </w:pPr>
                  <w:r w:rsidRPr="009A11DB">
                    <w:rPr>
                      <w:rFonts w:ascii="Arial" w:hAnsi="Arial" w:cs="Arial"/>
                    </w:rPr>
                    <w:t xml:space="preserve">      -</w:t>
                  </w:r>
                </w:p>
              </w:tc>
            </w:tr>
            <w:tr w:rsidR="00E23586" w:rsidRPr="009A11DB" w14:paraId="2312E90B" w14:textId="77777777" w:rsidTr="003D5C51">
              <w:trPr>
                <w:trHeight w:val="252"/>
              </w:trPr>
              <w:tc>
                <w:tcPr>
                  <w:tcW w:w="4768" w:type="dxa"/>
                </w:tcPr>
                <w:p w14:paraId="730D2B9D" w14:textId="565B860B" w:rsidR="00E23586" w:rsidRPr="008B1939" w:rsidRDefault="002853A9" w:rsidP="008B1939">
                  <w:pPr>
                    <w:pStyle w:val="Corpodetexto"/>
                    <w:rPr>
                      <w:rFonts w:ascii="Arial" w:hAnsi="Arial" w:cs="Arial"/>
                      <w:bCs/>
                      <w:color w:val="000000"/>
                    </w:rPr>
                  </w:pPr>
                  <w:r w:rsidRPr="008B1939">
                    <w:rPr>
                      <w:rFonts w:ascii="Arial" w:hAnsi="Arial" w:cs="Arial"/>
                      <w:bCs/>
                      <w:color w:val="000000"/>
                    </w:rPr>
                    <w:t>Receita de Subvenção (pessoal a disposição)</w:t>
                  </w:r>
                </w:p>
              </w:tc>
              <w:tc>
                <w:tcPr>
                  <w:tcW w:w="1697" w:type="dxa"/>
                </w:tcPr>
                <w:p w14:paraId="5B4F1FCB" w14:textId="2603EB40" w:rsidR="00E23586" w:rsidRPr="009A11DB" w:rsidRDefault="00E23586" w:rsidP="00E23586">
                  <w:pPr>
                    <w:pStyle w:val="TableParagraph"/>
                    <w:spacing w:line="232" w:lineRule="exact"/>
                    <w:ind w:left="513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544" w:type="dxa"/>
                </w:tcPr>
                <w:p w14:paraId="05838F08" w14:textId="2DC97E6D" w:rsidR="00E23586" w:rsidRPr="009A11DB" w:rsidRDefault="00E23586" w:rsidP="00E23586">
                  <w:pPr>
                    <w:pStyle w:val="TableParagraph"/>
                    <w:spacing w:line="232" w:lineRule="exact"/>
                    <w:ind w:left="513"/>
                    <w:rPr>
                      <w:rFonts w:ascii="Arial" w:hAnsi="Arial" w:cs="Arial"/>
                    </w:rPr>
                  </w:pPr>
                </w:p>
              </w:tc>
            </w:tr>
            <w:tr w:rsidR="00E23586" w:rsidRPr="009A11DB" w14:paraId="5B6B2CFD" w14:textId="77777777" w:rsidTr="003D5C51">
              <w:trPr>
                <w:trHeight w:val="383"/>
              </w:trPr>
              <w:tc>
                <w:tcPr>
                  <w:tcW w:w="4768" w:type="dxa"/>
                </w:tcPr>
                <w:p w14:paraId="27831B3F" w14:textId="69F02B6D" w:rsidR="00E23586" w:rsidRPr="008B1939" w:rsidRDefault="00E23586" w:rsidP="008B1939">
                  <w:pPr>
                    <w:pStyle w:val="Corpodetexto"/>
                    <w:rPr>
                      <w:rFonts w:ascii="Arial" w:hAnsi="Arial" w:cs="Arial"/>
                      <w:bCs/>
                      <w:color w:val="000000"/>
                    </w:rPr>
                  </w:pPr>
                  <w:r w:rsidRPr="008B1939">
                    <w:rPr>
                      <w:rFonts w:ascii="Arial" w:hAnsi="Arial" w:cs="Arial"/>
                      <w:bCs/>
                      <w:color w:val="000000"/>
                    </w:rPr>
                    <w:t>20-</w:t>
                  </w:r>
                  <w:r w:rsidR="00EF1CD0" w:rsidRPr="008B1939">
                    <w:rPr>
                      <w:rFonts w:ascii="Arial" w:hAnsi="Arial" w:cs="Arial"/>
                      <w:bCs/>
                      <w:color w:val="000000"/>
                    </w:rPr>
                    <w:t>b</w:t>
                  </w:r>
                  <w:r w:rsidRPr="008B1939">
                    <w:rPr>
                      <w:rFonts w:ascii="Arial" w:hAnsi="Arial" w:cs="Arial"/>
                      <w:bCs/>
                      <w:color w:val="000000"/>
                    </w:rPr>
                    <w:t xml:space="preserve">                            </w:t>
                  </w:r>
                </w:p>
              </w:tc>
              <w:tc>
                <w:tcPr>
                  <w:tcW w:w="1697" w:type="dxa"/>
                </w:tcPr>
                <w:p w14:paraId="6BB907F7" w14:textId="15EAABCF" w:rsidR="00E23586" w:rsidRPr="009A11DB" w:rsidRDefault="00E23586" w:rsidP="00E23586">
                  <w:pPr>
                    <w:pStyle w:val="TableParagraph"/>
                    <w:spacing w:line="233" w:lineRule="exact"/>
                    <w:ind w:left="533"/>
                    <w:rPr>
                      <w:rFonts w:ascii="Arial" w:hAnsi="Arial" w:cs="Arial"/>
                      <w:w w:val="90"/>
                    </w:rPr>
                  </w:pPr>
                  <w:r w:rsidRPr="009A11DB">
                    <w:rPr>
                      <w:rFonts w:ascii="Arial" w:hAnsi="Arial" w:cs="Arial"/>
                      <w:w w:val="90"/>
                    </w:rPr>
                    <w:t xml:space="preserve">  </w:t>
                  </w:r>
                  <w:r>
                    <w:rPr>
                      <w:rFonts w:ascii="Arial" w:hAnsi="Arial" w:cs="Arial"/>
                      <w:w w:val="90"/>
                    </w:rPr>
                    <w:t>1</w:t>
                  </w:r>
                  <w:r w:rsidR="003B73AC">
                    <w:rPr>
                      <w:rFonts w:ascii="Arial" w:hAnsi="Arial" w:cs="Arial"/>
                      <w:w w:val="90"/>
                    </w:rPr>
                    <w:t>5</w:t>
                  </w:r>
                  <w:r w:rsidRPr="009A11DB">
                    <w:rPr>
                      <w:rFonts w:ascii="Arial" w:hAnsi="Arial" w:cs="Arial"/>
                      <w:w w:val="90"/>
                    </w:rPr>
                    <w:t>.</w:t>
                  </w:r>
                  <w:r w:rsidR="003B73AC">
                    <w:rPr>
                      <w:rFonts w:ascii="Arial" w:hAnsi="Arial" w:cs="Arial"/>
                      <w:w w:val="90"/>
                    </w:rPr>
                    <w:t>055</w:t>
                  </w:r>
                </w:p>
                <w:p w14:paraId="347384E5" w14:textId="624C8993" w:rsidR="00E23586" w:rsidRPr="009A11DB" w:rsidRDefault="00E23586" w:rsidP="00E23586">
                  <w:pPr>
                    <w:pStyle w:val="TableParagraph"/>
                    <w:spacing w:line="233" w:lineRule="exact"/>
                    <w:ind w:left="533"/>
                    <w:rPr>
                      <w:rFonts w:ascii="Arial" w:hAnsi="Arial" w:cs="Arial"/>
                      <w:b/>
                      <w:bCs/>
                      <w:w w:val="90"/>
                      <w:u w:val="thick"/>
                    </w:rPr>
                  </w:pPr>
                  <w:r>
                    <w:rPr>
                      <w:rFonts w:ascii="Arial" w:hAnsi="Arial" w:cs="Arial"/>
                      <w:b/>
                      <w:bCs/>
                      <w:w w:val="90"/>
                      <w:u w:val="thick"/>
                    </w:rPr>
                    <w:t xml:space="preserve"> </w:t>
                  </w:r>
                  <w:r w:rsidRPr="009A11DB">
                    <w:rPr>
                      <w:rFonts w:ascii="Arial" w:hAnsi="Arial" w:cs="Arial"/>
                      <w:b/>
                      <w:bCs/>
                      <w:w w:val="90"/>
                      <w:u w:val="thick"/>
                    </w:rPr>
                    <w:t>(</w:t>
                  </w:r>
                  <w:r w:rsidR="00EF1CD0">
                    <w:rPr>
                      <w:rFonts w:ascii="Arial" w:hAnsi="Arial" w:cs="Arial"/>
                      <w:b/>
                      <w:bCs/>
                      <w:w w:val="90"/>
                      <w:u w:val="thick"/>
                    </w:rPr>
                    <w:t>4</w:t>
                  </w:r>
                  <w:r w:rsidRPr="009A11DB">
                    <w:rPr>
                      <w:rFonts w:ascii="Arial" w:hAnsi="Arial" w:cs="Arial"/>
                      <w:b/>
                      <w:bCs/>
                      <w:w w:val="90"/>
                      <w:u w:val="thick"/>
                    </w:rPr>
                    <w:t>.</w:t>
                  </w:r>
                  <w:r w:rsidR="00EF1CD0">
                    <w:rPr>
                      <w:rFonts w:ascii="Arial" w:hAnsi="Arial" w:cs="Arial"/>
                      <w:b/>
                      <w:bCs/>
                      <w:w w:val="90"/>
                      <w:u w:val="thick"/>
                    </w:rPr>
                    <w:t>354</w:t>
                  </w:r>
                  <w:r w:rsidRPr="009A11DB">
                    <w:rPr>
                      <w:rFonts w:ascii="Arial" w:hAnsi="Arial" w:cs="Arial"/>
                      <w:b/>
                      <w:bCs/>
                      <w:w w:val="90"/>
                      <w:u w:val="thick"/>
                    </w:rPr>
                    <w:t>)</w:t>
                  </w:r>
                </w:p>
              </w:tc>
              <w:tc>
                <w:tcPr>
                  <w:tcW w:w="3544" w:type="dxa"/>
                </w:tcPr>
                <w:p w14:paraId="4EBE09E6" w14:textId="77777777" w:rsidR="00E23586" w:rsidRPr="009A11DB" w:rsidRDefault="00E23586" w:rsidP="00E23586">
                  <w:pPr>
                    <w:pStyle w:val="TableParagraph"/>
                    <w:spacing w:line="252" w:lineRule="exact"/>
                    <w:ind w:left="528" w:right="531"/>
                    <w:rPr>
                      <w:rFonts w:ascii="Arial" w:hAnsi="Arial" w:cs="Arial"/>
                      <w:w w:val="90"/>
                    </w:rPr>
                  </w:pPr>
                  <w:r w:rsidRPr="009A11DB">
                    <w:rPr>
                      <w:rFonts w:ascii="Arial" w:hAnsi="Arial" w:cs="Arial"/>
                      <w:w w:val="90"/>
                    </w:rPr>
                    <w:t xml:space="preserve">       -</w:t>
                  </w:r>
                </w:p>
                <w:p w14:paraId="6B8EAC0C" w14:textId="77777777" w:rsidR="00E23586" w:rsidRPr="009A11DB" w:rsidRDefault="00E23586" w:rsidP="00E23586">
                  <w:pPr>
                    <w:pStyle w:val="TableParagraph"/>
                    <w:spacing w:line="252" w:lineRule="exact"/>
                    <w:ind w:left="528" w:right="531"/>
                    <w:rPr>
                      <w:rFonts w:ascii="Arial" w:hAnsi="Arial" w:cs="Arial"/>
                      <w:b/>
                      <w:bCs/>
                    </w:rPr>
                  </w:pPr>
                  <w:r w:rsidRPr="009A11DB">
                    <w:rPr>
                      <w:rFonts w:ascii="Arial" w:hAnsi="Arial" w:cs="Arial"/>
                      <w:b/>
                      <w:bCs/>
                    </w:rPr>
                    <w:t xml:space="preserve">      -</w:t>
                  </w:r>
                </w:p>
              </w:tc>
            </w:tr>
          </w:tbl>
          <w:p w14:paraId="39A9BDA7" w14:textId="77777777" w:rsidR="00E23586" w:rsidRPr="009A11DB" w:rsidRDefault="00E23586" w:rsidP="00E23586">
            <w:pPr>
              <w:pStyle w:val="Corpodetexto"/>
              <w:rPr>
                <w:rFonts w:ascii="Arial" w:hAnsi="Arial" w:cs="Arial"/>
                <w:b/>
                <w:color w:val="000000"/>
              </w:rPr>
            </w:pPr>
          </w:p>
          <w:p w14:paraId="3FDD7E0B" w14:textId="77777777" w:rsidR="00E23586" w:rsidRPr="009A11DB" w:rsidRDefault="00E23586" w:rsidP="00E23586">
            <w:pPr>
              <w:pStyle w:val="Corpodetexto"/>
              <w:rPr>
                <w:rFonts w:ascii="Arial" w:hAnsi="Arial" w:cs="Arial"/>
                <w:b/>
                <w:color w:val="000000"/>
              </w:rPr>
            </w:pPr>
          </w:p>
          <w:p w14:paraId="2F3945B0" w14:textId="77777777" w:rsidR="00E23586" w:rsidRPr="009A11DB" w:rsidRDefault="00E23586" w:rsidP="00E23586">
            <w:pPr>
              <w:pStyle w:val="Corpodetexto"/>
              <w:rPr>
                <w:rFonts w:ascii="Arial" w:hAnsi="Arial" w:cs="Arial"/>
                <w:b/>
                <w:color w:val="000000"/>
              </w:rPr>
            </w:pPr>
            <w:r w:rsidRPr="009A11DB">
              <w:rPr>
                <w:rFonts w:ascii="Arial" w:hAnsi="Arial" w:cs="Arial"/>
                <w:b/>
                <w:color w:val="000000"/>
              </w:rPr>
              <w:t xml:space="preserve">   Justificativa:</w:t>
            </w:r>
          </w:p>
          <w:p w14:paraId="433334AC" w14:textId="77777777" w:rsidR="00E23586" w:rsidRPr="009A11DB" w:rsidRDefault="00E23586" w:rsidP="00E23586">
            <w:pPr>
              <w:pStyle w:val="Corpodetexto"/>
              <w:jc w:val="both"/>
              <w:rPr>
                <w:rFonts w:ascii="Arial" w:hAnsi="Arial" w:cs="Arial"/>
                <w:b/>
                <w:color w:val="000000"/>
              </w:rPr>
            </w:pPr>
          </w:p>
          <w:p w14:paraId="1E788C1E" w14:textId="1036A4D6" w:rsidR="00E23586" w:rsidRPr="009A11DB" w:rsidRDefault="00E23586" w:rsidP="00E23586">
            <w:pPr>
              <w:pStyle w:val="Corpodetexto"/>
              <w:rPr>
                <w:rFonts w:ascii="Arial" w:hAnsi="Arial" w:cs="Arial"/>
                <w:bCs/>
                <w:color w:val="000000"/>
              </w:rPr>
            </w:pPr>
            <w:r w:rsidRPr="009A11DB">
              <w:rPr>
                <w:rFonts w:ascii="Arial" w:hAnsi="Arial" w:cs="Arial"/>
                <w:bCs/>
                <w:color w:val="000000"/>
              </w:rPr>
              <w:t xml:space="preserve">As despesas do grupo </w:t>
            </w:r>
            <w:r>
              <w:rPr>
                <w:rFonts w:ascii="Arial" w:hAnsi="Arial" w:cs="Arial"/>
                <w:bCs/>
                <w:color w:val="000000"/>
              </w:rPr>
              <w:t>20</w:t>
            </w:r>
            <w:r w:rsidRPr="009A11DB">
              <w:rPr>
                <w:rFonts w:ascii="Arial" w:hAnsi="Arial" w:cs="Arial"/>
                <w:bCs/>
                <w:color w:val="000000"/>
              </w:rPr>
              <w:t>-a e 1</w:t>
            </w:r>
            <w:r>
              <w:rPr>
                <w:rFonts w:ascii="Arial" w:hAnsi="Arial" w:cs="Arial"/>
                <w:bCs/>
                <w:color w:val="000000"/>
              </w:rPr>
              <w:t>20</w:t>
            </w:r>
            <w:r w:rsidR="00B04CC8">
              <w:rPr>
                <w:rFonts w:ascii="Arial" w:hAnsi="Arial" w:cs="Arial"/>
                <w:bCs/>
                <w:color w:val="000000"/>
              </w:rPr>
              <w:t>b</w:t>
            </w:r>
            <w:r w:rsidRPr="009A11DB">
              <w:rPr>
                <w:rFonts w:ascii="Arial" w:hAnsi="Arial" w:cs="Arial"/>
                <w:bCs/>
                <w:color w:val="000000"/>
              </w:rPr>
              <w:t xml:space="preserve">, realizadas no </w:t>
            </w:r>
            <w:r w:rsidR="00B04CC8">
              <w:rPr>
                <w:rFonts w:ascii="Arial" w:hAnsi="Arial" w:cs="Arial"/>
                <w:bCs/>
                <w:color w:val="000000"/>
              </w:rPr>
              <w:t>terceiro</w:t>
            </w:r>
            <w:r w:rsidRPr="009A11DB">
              <w:rPr>
                <w:rFonts w:ascii="Arial" w:hAnsi="Arial" w:cs="Arial"/>
                <w:bCs/>
                <w:color w:val="000000"/>
              </w:rPr>
              <w:t xml:space="preserve"> trimestre de 2024, sendo </w:t>
            </w:r>
            <w:r w:rsidR="00B04CC8" w:rsidRPr="009A11DB">
              <w:rPr>
                <w:rFonts w:ascii="Arial" w:hAnsi="Arial" w:cs="Arial"/>
                <w:bCs/>
                <w:color w:val="000000"/>
              </w:rPr>
              <w:t>que essas</w:t>
            </w:r>
            <w:r w:rsidRPr="009A11DB">
              <w:rPr>
                <w:rFonts w:ascii="Arial" w:hAnsi="Arial" w:cs="Arial"/>
                <w:bCs/>
                <w:color w:val="000000"/>
              </w:rPr>
              <w:t xml:space="preserve">    </w:t>
            </w:r>
          </w:p>
          <w:p w14:paraId="11A42861" w14:textId="25F3A033" w:rsidR="00E23586" w:rsidRPr="009A11DB" w:rsidRDefault="00E23586" w:rsidP="00E23586">
            <w:pPr>
              <w:pStyle w:val="Corpodetexto"/>
              <w:rPr>
                <w:rFonts w:ascii="Arial" w:hAnsi="Arial" w:cs="Arial"/>
                <w:bCs/>
                <w:color w:val="000000"/>
              </w:rPr>
            </w:pPr>
            <w:r w:rsidRPr="009A11DB">
              <w:rPr>
                <w:rFonts w:ascii="Arial" w:hAnsi="Arial" w:cs="Arial"/>
                <w:bCs/>
                <w:color w:val="000000"/>
              </w:rPr>
              <w:t xml:space="preserve">despesas, </w:t>
            </w:r>
            <w:r w:rsidR="00D87983">
              <w:rPr>
                <w:rFonts w:ascii="Arial" w:hAnsi="Arial" w:cs="Arial"/>
                <w:bCs/>
                <w:color w:val="000000"/>
              </w:rPr>
              <w:t>só</w:t>
            </w:r>
            <w:r w:rsidR="00B04CC8">
              <w:rPr>
                <w:rFonts w:ascii="Arial" w:hAnsi="Arial" w:cs="Arial"/>
                <w:bCs/>
                <w:color w:val="000000"/>
              </w:rPr>
              <w:t xml:space="preserve"> foram realizadas a partir de outubro de 2023, com ingresso da folha dos colaboradores cedidos aos outros órgão, e os mesmos continua prestando serviços no</w:t>
            </w:r>
            <w:r w:rsidR="00D87983">
              <w:rPr>
                <w:rFonts w:ascii="Arial" w:hAnsi="Arial" w:cs="Arial"/>
                <w:bCs/>
                <w:color w:val="000000"/>
              </w:rPr>
              <w:t>s órgão</w:t>
            </w:r>
            <w:r w:rsidR="008B1939">
              <w:rPr>
                <w:rFonts w:ascii="Arial" w:hAnsi="Arial" w:cs="Arial"/>
                <w:bCs/>
                <w:color w:val="000000"/>
              </w:rPr>
              <w:t>s</w:t>
            </w:r>
            <w:r w:rsidR="00D87983">
              <w:rPr>
                <w:rFonts w:ascii="Arial" w:hAnsi="Arial" w:cs="Arial"/>
                <w:bCs/>
                <w:color w:val="000000"/>
              </w:rPr>
              <w:t xml:space="preserve"> do Estado, mas a folha ficou vinculada ao órgão de origem.</w:t>
            </w:r>
          </w:p>
          <w:p w14:paraId="61ADBDAB" w14:textId="77777777" w:rsidR="00E23586" w:rsidRPr="009A11DB" w:rsidRDefault="00E23586" w:rsidP="00E23586">
            <w:pPr>
              <w:pStyle w:val="Corpodetexto"/>
              <w:spacing w:before="3"/>
              <w:jc w:val="both"/>
              <w:rPr>
                <w:rFonts w:ascii="Arial" w:hAnsi="Arial" w:cs="Arial"/>
                <w:bCs/>
              </w:rPr>
            </w:pPr>
          </w:p>
          <w:p w14:paraId="61523E4F" w14:textId="77777777" w:rsidR="00E23586" w:rsidRPr="009A11DB" w:rsidRDefault="00E23586" w:rsidP="00E23586">
            <w:pPr>
              <w:pStyle w:val="Ttulo11"/>
              <w:spacing w:before="100"/>
              <w:ind w:left="300"/>
              <w:jc w:val="both"/>
              <w:rPr>
                <w:w w:val="80"/>
              </w:rPr>
            </w:pPr>
            <w:r w:rsidRPr="009A11DB">
              <w:rPr>
                <w:w w:val="80"/>
              </w:rPr>
              <w:t>Dependência Econômica e Financeira pelo Controlador Estado de Goiás</w:t>
            </w:r>
          </w:p>
          <w:p w14:paraId="2B2D39D6" w14:textId="77777777" w:rsidR="00E23586" w:rsidRPr="009A11DB" w:rsidRDefault="00E23586" w:rsidP="00E23586">
            <w:pPr>
              <w:pStyle w:val="TableParagraph"/>
              <w:spacing w:before="1"/>
              <w:ind w:left="200"/>
              <w:jc w:val="both"/>
              <w:rPr>
                <w:rFonts w:ascii="Arial" w:hAnsi="Arial" w:cs="Arial"/>
              </w:rPr>
            </w:pPr>
          </w:p>
          <w:p w14:paraId="0110981E" w14:textId="77777777" w:rsidR="00E23586" w:rsidRPr="009A11DB" w:rsidRDefault="00E23586" w:rsidP="00E23586">
            <w:pPr>
              <w:pStyle w:val="Corpodetexto"/>
              <w:spacing w:before="7"/>
              <w:ind w:left="720" w:right="489"/>
              <w:jc w:val="both"/>
              <w:rPr>
                <w:rFonts w:ascii="Arial" w:eastAsia="Arial Unicode MS" w:hAnsi="Arial" w:cs="Arial"/>
                <w:color w:val="000000" w:themeColor="text1"/>
              </w:rPr>
            </w:pPr>
            <w:r w:rsidRPr="009A11DB">
              <w:rPr>
                <w:rFonts w:ascii="Arial" w:eastAsia="Arial Unicode MS" w:hAnsi="Arial" w:cs="Arial"/>
                <w:color w:val="000000" w:themeColor="text1"/>
              </w:rPr>
              <w:t xml:space="preserve">A partir de 2021, a condição de dependência financeira da Metrobus, materializada pelo recebimento do ente controlador de recursos financeiros para pagamento de despesas com pessoal e custeio em geral, nos termos do art. 2º, III, da Lei Complementar nº </w:t>
            </w:r>
            <w:r w:rsidRPr="009A11DB">
              <w:rPr>
                <w:rFonts w:ascii="Arial" w:eastAsia="Arial Unicode MS" w:hAnsi="Arial" w:cs="Arial"/>
                <w:color w:val="000000" w:themeColor="text1"/>
              </w:rPr>
              <w:lastRenderedPageBreak/>
              <w:t>101/2000, fez com que o Estado de Goiás incluísse a Metrobus em suas projeções de despesas no âmbito da LOA - Lei Orçamentária Anual 2023, nos termos da Lei nº 20.968/21 e Decreto nº9.836/21, fazendo com que houvesse a efetiva integração da estatal no orçamento público estadual. Dessa forma, a Companhia tornou-se dependente do Estado de Goiás com a sua inclusão no orçamento fiscal do Estado e, com essa dependência a companhia realizou inovação em todo sistema Administrativo, Financeiro e Contábil.</w:t>
            </w:r>
          </w:p>
          <w:p w14:paraId="74A87469" w14:textId="77777777" w:rsidR="00E23586" w:rsidRPr="009A11DB" w:rsidRDefault="00E23586" w:rsidP="00E23586">
            <w:pPr>
              <w:pStyle w:val="Corpodetexto"/>
              <w:spacing w:before="7"/>
              <w:ind w:left="720" w:right="489"/>
              <w:jc w:val="both"/>
              <w:rPr>
                <w:rFonts w:ascii="Arial" w:eastAsia="Arial Unicode MS" w:hAnsi="Arial" w:cs="Arial"/>
                <w:color w:val="000000" w:themeColor="text1"/>
              </w:rPr>
            </w:pPr>
          </w:p>
          <w:p w14:paraId="7D86E537" w14:textId="77777777" w:rsidR="00E23586" w:rsidRPr="009A11DB" w:rsidRDefault="00E23586" w:rsidP="00E23586">
            <w:pPr>
              <w:pStyle w:val="Corpodetexto"/>
              <w:spacing w:before="7"/>
              <w:ind w:left="720" w:right="489"/>
              <w:jc w:val="both"/>
              <w:rPr>
                <w:rFonts w:ascii="Arial" w:hAnsi="Arial" w:cs="Arial"/>
              </w:rPr>
            </w:pPr>
            <w:r w:rsidRPr="009A11DB">
              <w:rPr>
                <w:rFonts w:ascii="Arial" w:eastAsia="Arial Unicode MS" w:hAnsi="Arial" w:cs="Arial"/>
                <w:color w:val="000000" w:themeColor="text1"/>
              </w:rPr>
              <w:t>Em 02 de maio de 2023 a empresa passou a fazer parte da CUTE (Conta Única do Tesouro Estadual), onde todos recursos financeiros da companhia foram transferidos para o Tesouro Estadual, conforme a Lei Complementar 121/2015.</w:t>
            </w:r>
          </w:p>
          <w:p w14:paraId="3B146B23" w14:textId="77777777" w:rsidR="00E23586" w:rsidRDefault="00E23586" w:rsidP="00E23586">
            <w:pPr>
              <w:pStyle w:val="Corpodetexto"/>
              <w:rPr>
                <w:rFonts w:ascii="Arial" w:hAnsi="Arial" w:cs="Arial"/>
              </w:rPr>
            </w:pPr>
          </w:p>
          <w:p w14:paraId="5A236431" w14:textId="77777777" w:rsidR="00E23586" w:rsidRPr="009A11DB" w:rsidRDefault="00E23586" w:rsidP="00E23586">
            <w:pPr>
              <w:pStyle w:val="Corpodetexto"/>
              <w:rPr>
                <w:rFonts w:ascii="Arial" w:hAnsi="Arial" w:cs="Arial"/>
                <w:b/>
                <w:color w:val="000000"/>
              </w:rPr>
            </w:pPr>
          </w:p>
          <w:p w14:paraId="1AC7A4AA" w14:textId="77777777" w:rsidR="00E23586" w:rsidRPr="00A63627" w:rsidRDefault="00E23586" w:rsidP="00E23586">
            <w:pPr>
              <w:pStyle w:val="Corpodetexto"/>
              <w:ind w:left="884" w:right="1052"/>
              <w:jc w:val="center"/>
              <w:rPr>
                <w:rFonts w:ascii="Arial" w:hAnsi="Arial" w:cs="Arial"/>
              </w:rPr>
            </w:pPr>
            <w:r w:rsidRPr="00A63627">
              <w:rPr>
                <w:rFonts w:ascii="Arial" w:hAnsi="Arial" w:cs="Arial"/>
                <w:w w:val="90"/>
              </w:rPr>
              <w:t>*********************</w:t>
            </w:r>
          </w:p>
          <w:p w14:paraId="487F63C5" w14:textId="77777777" w:rsidR="00E23586" w:rsidRPr="009A11DB" w:rsidRDefault="00E23586" w:rsidP="00E23586">
            <w:pPr>
              <w:pStyle w:val="Corpodetexto"/>
              <w:rPr>
                <w:rFonts w:ascii="Arial" w:hAnsi="Arial" w:cs="Arial"/>
              </w:rPr>
            </w:pPr>
          </w:p>
          <w:p w14:paraId="195EF6CF" w14:textId="77777777" w:rsidR="00E23586" w:rsidRPr="009A11DB" w:rsidRDefault="00E23586" w:rsidP="00E23586">
            <w:pPr>
              <w:pStyle w:val="Corpodetexto"/>
              <w:rPr>
                <w:rFonts w:ascii="Arial" w:hAnsi="Arial" w:cs="Arial"/>
              </w:rPr>
            </w:pPr>
          </w:p>
          <w:p w14:paraId="6B2F158C" w14:textId="77777777" w:rsidR="00E23586" w:rsidRPr="009A11DB" w:rsidRDefault="00E23586" w:rsidP="00E23586">
            <w:pPr>
              <w:pStyle w:val="Corpodetexto"/>
              <w:spacing w:before="9"/>
              <w:rPr>
                <w:rFonts w:ascii="Arial" w:hAnsi="Arial" w:cs="Arial"/>
              </w:rPr>
            </w:pPr>
          </w:p>
          <w:p w14:paraId="1491F943" w14:textId="77777777" w:rsidR="00E23586" w:rsidRDefault="00E23586" w:rsidP="005A25C4">
            <w:pPr>
              <w:pStyle w:val="TableParagraph"/>
              <w:spacing w:line="266" w:lineRule="auto"/>
              <w:ind w:left="200"/>
              <w:rPr>
                <w:rFonts w:ascii="Arial" w:hAnsi="Arial" w:cs="Arial"/>
                <w:color w:val="000000"/>
                <w:spacing w:val="21"/>
              </w:rPr>
            </w:pPr>
          </w:p>
          <w:p w14:paraId="1C63A1DA" w14:textId="3E4F66B9" w:rsidR="003C674A" w:rsidRPr="009A11DB" w:rsidRDefault="005A25C4" w:rsidP="00A44382">
            <w:pPr>
              <w:pStyle w:val="TableParagraph"/>
              <w:spacing w:line="266" w:lineRule="auto"/>
              <w:ind w:left="200"/>
              <w:rPr>
                <w:rFonts w:ascii="Arial" w:hAnsi="Arial" w:cs="Arial"/>
              </w:rPr>
            </w:pPr>
            <w:r w:rsidRPr="001D67A0">
              <w:rPr>
                <w:rFonts w:ascii="Arial" w:hAnsi="Arial" w:cs="Arial"/>
                <w:color w:val="000000"/>
                <w:spacing w:val="21"/>
              </w:rPr>
              <w:t xml:space="preserve"> </w:t>
            </w:r>
          </w:p>
        </w:tc>
      </w:tr>
    </w:tbl>
    <w:p w14:paraId="79235048" w14:textId="0B4184CB" w:rsidR="00A50327" w:rsidRDefault="00E23586" w:rsidP="00E23586">
      <w:pPr>
        <w:pStyle w:val="Corpodetexto"/>
        <w:tabs>
          <w:tab w:val="left" w:pos="8340"/>
        </w:tabs>
        <w:rPr>
          <w:rFonts w:ascii="Arial" w:hAnsi="Arial" w:cs="Arial"/>
          <w:b/>
        </w:rPr>
      </w:pPr>
      <w:r w:rsidRPr="00E23586">
        <w:rPr>
          <w:rFonts w:ascii="Arial" w:hAnsi="Arial" w:cs="Arial"/>
          <w:b/>
        </w:rPr>
        <w:lastRenderedPageBreak/>
        <w:t>Metrobus Transporte Coletivo S.A.</w:t>
      </w:r>
    </w:p>
    <w:p w14:paraId="7455BB0F" w14:textId="77777777" w:rsidR="00E23586" w:rsidRDefault="00E23586" w:rsidP="00E23586">
      <w:pPr>
        <w:pStyle w:val="Corpodetexto"/>
        <w:tabs>
          <w:tab w:val="left" w:pos="8340"/>
        </w:tabs>
        <w:rPr>
          <w:rFonts w:ascii="Arial" w:hAnsi="Arial" w:cs="Arial"/>
          <w:b/>
        </w:rPr>
      </w:pPr>
    </w:p>
    <w:p w14:paraId="571E5462" w14:textId="77777777" w:rsidR="00E23586" w:rsidRDefault="00E23586" w:rsidP="00E23586">
      <w:pPr>
        <w:pStyle w:val="Corpodetexto"/>
        <w:tabs>
          <w:tab w:val="left" w:pos="8340"/>
        </w:tabs>
        <w:rPr>
          <w:rFonts w:ascii="Arial" w:hAnsi="Arial" w:cs="Arial"/>
          <w:b/>
        </w:rPr>
      </w:pPr>
    </w:p>
    <w:p w14:paraId="0048A53D" w14:textId="77777777" w:rsidR="00E23586" w:rsidRDefault="00E23586" w:rsidP="00E23586">
      <w:pPr>
        <w:pStyle w:val="Corpodetexto"/>
        <w:tabs>
          <w:tab w:val="left" w:pos="8340"/>
        </w:tabs>
        <w:rPr>
          <w:rFonts w:ascii="Arial" w:hAnsi="Arial" w:cs="Arial"/>
          <w:b/>
        </w:rPr>
      </w:pPr>
    </w:p>
    <w:p w14:paraId="2340E4C4" w14:textId="77777777" w:rsidR="00E23586" w:rsidRDefault="00E23586" w:rsidP="00E23586">
      <w:pPr>
        <w:pStyle w:val="Corpodetexto"/>
        <w:tabs>
          <w:tab w:val="left" w:pos="8340"/>
        </w:tabs>
        <w:rPr>
          <w:rFonts w:ascii="Arial" w:hAnsi="Arial" w:cs="Arial"/>
          <w:b/>
        </w:rPr>
      </w:pPr>
    </w:p>
    <w:p w14:paraId="6B6AE6FC" w14:textId="77777777" w:rsidR="00E23586" w:rsidRDefault="00E23586" w:rsidP="00E23586">
      <w:pPr>
        <w:pStyle w:val="Corpodetexto"/>
        <w:tabs>
          <w:tab w:val="left" w:pos="8340"/>
        </w:tabs>
        <w:rPr>
          <w:rFonts w:ascii="Arial" w:hAnsi="Arial" w:cs="Arial"/>
          <w:b/>
        </w:rPr>
      </w:pPr>
    </w:p>
    <w:p w14:paraId="102A4FCC" w14:textId="77777777" w:rsidR="00E23586" w:rsidRDefault="00E23586" w:rsidP="00E23586">
      <w:pPr>
        <w:pStyle w:val="Corpodetexto"/>
        <w:tabs>
          <w:tab w:val="left" w:pos="8340"/>
        </w:tabs>
        <w:rPr>
          <w:rFonts w:ascii="Arial" w:hAnsi="Arial" w:cs="Arial"/>
          <w:b/>
        </w:rPr>
      </w:pPr>
    </w:p>
    <w:p w14:paraId="4664CFFD" w14:textId="77777777" w:rsidR="00E23586" w:rsidRDefault="00E23586" w:rsidP="00E23586">
      <w:pPr>
        <w:pStyle w:val="Corpodetexto"/>
        <w:tabs>
          <w:tab w:val="left" w:pos="8340"/>
        </w:tabs>
        <w:rPr>
          <w:rFonts w:ascii="Arial" w:hAnsi="Arial" w:cs="Arial"/>
          <w:b/>
        </w:rPr>
      </w:pPr>
    </w:p>
    <w:p w14:paraId="29D9262A" w14:textId="0D0346FE" w:rsidR="00E23586" w:rsidRDefault="00E23586" w:rsidP="00E23586">
      <w:pPr>
        <w:pStyle w:val="Corpodetexto"/>
        <w:tabs>
          <w:tab w:val="left" w:pos="8340"/>
        </w:tabs>
        <w:rPr>
          <w:rFonts w:ascii="Arial" w:hAnsi="Arial" w:cs="Arial"/>
          <w:b/>
        </w:rPr>
      </w:pPr>
      <w:r w:rsidRPr="00E23586">
        <w:rPr>
          <w:rFonts w:ascii="Arial" w:hAnsi="Arial" w:cs="Arial"/>
          <w:b/>
        </w:rPr>
        <w:t>_____________________________</w:t>
      </w:r>
    </w:p>
    <w:p w14:paraId="634AB338" w14:textId="77777777" w:rsidR="00E23586" w:rsidRDefault="00E23586" w:rsidP="00E23586">
      <w:pPr>
        <w:pStyle w:val="Corpodetexto"/>
        <w:tabs>
          <w:tab w:val="left" w:pos="8340"/>
        </w:tabs>
        <w:rPr>
          <w:rFonts w:ascii="Arial" w:hAnsi="Arial" w:cs="Arial"/>
          <w:b/>
        </w:rPr>
      </w:pPr>
    </w:p>
    <w:p w14:paraId="4B3AB88A" w14:textId="68C81A49" w:rsidR="00E23586" w:rsidRPr="00E23586" w:rsidRDefault="00E23586" w:rsidP="00E23586">
      <w:pPr>
        <w:pStyle w:val="Corpodetexto"/>
        <w:tabs>
          <w:tab w:val="left" w:pos="8340"/>
        </w:tabs>
        <w:rPr>
          <w:rFonts w:ascii="Arial" w:hAnsi="Arial" w:cs="Arial"/>
          <w:bCs/>
        </w:rPr>
      </w:pPr>
      <w:r w:rsidRPr="00E23586">
        <w:rPr>
          <w:rFonts w:ascii="Arial" w:hAnsi="Arial" w:cs="Arial"/>
          <w:bCs/>
        </w:rPr>
        <w:t>Francisco Caldas –Diretor Presidente</w:t>
      </w:r>
    </w:p>
    <w:p w14:paraId="758D2280" w14:textId="77777777" w:rsidR="00E23586" w:rsidRPr="00E23586" w:rsidRDefault="00E23586" w:rsidP="00E23586">
      <w:pPr>
        <w:pStyle w:val="Corpodetexto"/>
        <w:tabs>
          <w:tab w:val="left" w:pos="8340"/>
        </w:tabs>
        <w:rPr>
          <w:rFonts w:ascii="Arial" w:hAnsi="Arial" w:cs="Arial"/>
          <w:bCs/>
        </w:rPr>
      </w:pPr>
    </w:p>
    <w:p w14:paraId="173D42A9" w14:textId="77777777" w:rsidR="00E23586" w:rsidRDefault="00E23586" w:rsidP="00E23586">
      <w:pPr>
        <w:pStyle w:val="Corpodetexto"/>
        <w:tabs>
          <w:tab w:val="left" w:pos="8340"/>
        </w:tabs>
        <w:rPr>
          <w:rFonts w:ascii="Arial" w:hAnsi="Arial" w:cs="Arial"/>
          <w:b/>
        </w:rPr>
      </w:pPr>
    </w:p>
    <w:p w14:paraId="540E58AC" w14:textId="77777777" w:rsidR="00E23586" w:rsidRDefault="00E23586" w:rsidP="00E23586">
      <w:pPr>
        <w:pStyle w:val="Corpodetexto"/>
        <w:tabs>
          <w:tab w:val="left" w:pos="8340"/>
        </w:tabs>
        <w:rPr>
          <w:rFonts w:ascii="Arial" w:hAnsi="Arial" w:cs="Arial"/>
          <w:b/>
        </w:rPr>
      </w:pPr>
    </w:p>
    <w:p w14:paraId="75E52E3D" w14:textId="77777777" w:rsidR="00E23586" w:rsidRDefault="00E23586" w:rsidP="00E23586">
      <w:pPr>
        <w:pStyle w:val="Corpodetexto"/>
        <w:tabs>
          <w:tab w:val="left" w:pos="8340"/>
        </w:tabs>
        <w:rPr>
          <w:rFonts w:ascii="Arial" w:hAnsi="Arial" w:cs="Arial"/>
          <w:b/>
        </w:rPr>
      </w:pPr>
    </w:p>
    <w:p w14:paraId="502BA1B4" w14:textId="77777777" w:rsidR="00E23586" w:rsidRDefault="00E23586" w:rsidP="00E23586">
      <w:pPr>
        <w:pStyle w:val="Corpodetexto"/>
        <w:tabs>
          <w:tab w:val="left" w:pos="8340"/>
        </w:tabs>
        <w:rPr>
          <w:rFonts w:ascii="Arial" w:hAnsi="Arial" w:cs="Arial"/>
          <w:b/>
        </w:rPr>
      </w:pPr>
    </w:p>
    <w:p w14:paraId="718056B2" w14:textId="77777777" w:rsidR="00E23586" w:rsidRDefault="00E23586" w:rsidP="00E23586">
      <w:pPr>
        <w:pStyle w:val="Corpodetexto"/>
        <w:tabs>
          <w:tab w:val="left" w:pos="8340"/>
        </w:tabs>
        <w:rPr>
          <w:rFonts w:ascii="Arial" w:hAnsi="Arial" w:cs="Arial"/>
          <w:b/>
        </w:rPr>
      </w:pPr>
      <w:r w:rsidRPr="00E23586">
        <w:rPr>
          <w:rFonts w:ascii="Arial" w:hAnsi="Arial" w:cs="Arial"/>
          <w:b/>
        </w:rPr>
        <w:t>_____________________________</w:t>
      </w:r>
    </w:p>
    <w:p w14:paraId="2959B4F8" w14:textId="77777777" w:rsidR="00E23586" w:rsidRDefault="00E23586" w:rsidP="00E23586">
      <w:pPr>
        <w:pStyle w:val="Corpodetexto"/>
        <w:tabs>
          <w:tab w:val="left" w:pos="8340"/>
        </w:tabs>
        <w:rPr>
          <w:rFonts w:ascii="Arial" w:hAnsi="Arial" w:cs="Arial"/>
          <w:b/>
        </w:rPr>
      </w:pPr>
    </w:p>
    <w:p w14:paraId="636F77AC" w14:textId="5CD8D2F3" w:rsidR="00E23586" w:rsidRPr="00E23586" w:rsidRDefault="00E23586" w:rsidP="00E23586">
      <w:pPr>
        <w:pStyle w:val="Corpodetexto"/>
        <w:tabs>
          <w:tab w:val="left" w:pos="8340"/>
        </w:tabs>
        <w:rPr>
          <w:rFonts w:ascii="Arial" w:hAnsi="Arial" w:cs="Arial"/>
          <w:bCs/>
        </w:rPr>
      </w:pPr>
      <w:r w:rsidRPr="00E23586">
        <w:rPr>
          <w:rFonts w:ascii="Arial" w:hAnsi="Arial" w:cs="Arial"/>
          <w:bCs/>
        </w:rPr>
        <w:t>Valdivino Correia da Silva - Contador</w:t>
      </w:r>
    </w:p>
    <w:p w14:paraId="66112D27" w14:textId="77777777" w:rsidR="00E23586" w:rsidRDefault="00E23586" w:rsidP="00E23586">
      <w:pPr>
        <w:pStyle w:val="Corpodetexto"/>
        <w:tabs>
          <w:tab w:val="left" w:pos="8340"/>
        </w:tabs>
        <w:rPr>
          <w:rFonts w:ascii="Arial" w:hAnsi="Arial" w:cs="Arial"/>
          <w:b/>
        </w:rPr>
      </w:pPr>
    </w:p>
    <w:p w14:paraId="20EFA43D" w14:textId="77777777" w:rsidR="00E23586" w:rsidRPr="009A11DB" w:rsidRDefault="00E23586" w:rsidP="00E23586">
      <w:pPr>
        <w:pStyle w:val="Corpodetexto"/>
        <w:tabs>
          <w:tab w:val="left" w:pos="8340"/>
        </w:tabs>
        <w:rPr>
          <w:rFonts w:ascii="Arial" w:hAnsi="Arial" w:cs="Arial"/>
          <w:b/>
        </w:rPr>
      </w:pPr>
    </w:p>
    <w:sectPr w:rsidR="00E23586" w:rsidRPr="009A11DB" w:rsidSect="00870F9B">
      <w:pgSz w:w="11910" w:h="16840"/>
      <w:pgMar w:top="2440" w:right="380" w:bottom="1300" w:left="1260" w:header="1413" w:footer="109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1758CB" w14:textId="77777777" w:rsidR="00192ADE" w:rsidRDefault="00192ADE" w:rsidP="00870F9B">
      <w:r>
        <w:separator/>
      </w:r>
    </w:p>
  </w:endnote>
  <w:endnote w:type="continuationSeparator" w:id="0">
    <w:p w14:paraId="54EF6EF5" w14:textId="77777777" w:rsidR="00192ADE" w:rsidRDefault="00192ADE" w:rsidP="00870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3E8943" w14:textId="712E0089" w:rsidR="00D66BE1" w:rsidRDefault="00014D6A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8752" behindDoc="1" locked="0" layoutInCell="1" allowOverlap="1" wp14:anchorId="23AA1EA1" wp14:editId="68BB36B1">
              <wp:simplePos x="0" y="0"/>
              <wp:positionH relativeFrom="page">
                <wp:posOffset>3910330</wp:posOffset>
              </wp:positionH>
              <wp:positionV relativeFrom="page">
                <wp:posOffset>9847580</wp:posOffset>
              </wp:positionV>
              <wp:extent cx="193040" cy="17145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040" cy="1714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BA90451" w14:textId="77777777" w:rsidR="00D66BE1" w:rsidRDefault="0094266D">
                          <w:pPr>
                            <w:spacing w:before="19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 w:rsidR="00D66BE1">
                            <w:rPr>
                              <w:w w:val="90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6D1783">
                            <w:rPr>
                              <w:noProof/>
                              <w:w w:val="90"/>
                              <w:sz w:val="20"/>
                            </w:rPr>
                            <w:t>1</w:t>
                          </w:r>
                          <w:r w:rsidR="006D1783">
                            <w:rPr>
                              <w:noProof/>
                              <w:w w:val="90"/>
                              <w:sz w:val="20"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AA1EA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307.9pt;margin-top:775.4pt;width:15.2pt;height:13.5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" filled="f" stroked="f">
              <v:textbox inset="0,0,0,0">
                <w:txbxContent>
                  <w:p w14:paraId="3BA90451" w14:textId="77777777" w:rsidR="00D66BE1" w:rsidRDefault="0094266D">
                    <w:pPr>
                      <w:spacing w:before="19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 w:rsidR="00D66BE1">
                      <w:rPr>
                        <w:w w:val="90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6D1783">
                      <w:rPr>
                        <w:noProof/>
                        <w:w w:val="90"/>
                        <w:sz w:val="20"/>
                      </w:rPr>
                      <w:t>18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C4890B" w14:textId="77777777" w:rsidR="00192ADE" w:rsidRDefault="00192ADE" w:rsidP="00870F9B">
      <w:r>
        <w:separator/>
      </w:r>
    </w:p>
  </w:footnote>
  <w:footnote w:type="continuationSeparator" w:id="0">
    <w:p w14:paraId="3F5E32D5" w14:textId="77777777" w:rsidR="00192ADE" w:rsidRDefault="00192ADE" w:rsidP="00870F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C5FA7" w14:textId="77777777" w:rsidR="00D66BE1" w:rsidRDefault="00D66BE1">
    <w:pPr>
      <w:pStyle w:val="Corpodetexto"/>
      <w:spacing w:line="14" w:lineRule="auto"/>
      <w:rPr>
        <w:sz w:val="20"/>
      </w:rPr>
    </w:pPr>
  </w:p>
  <w:p w14:paraId="276E97E2" w14:textId="29419F65" w:rsidR="00D66BE1" w:rsidRDefault="00014D6A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6704" behindDoc="1" locked="0" layoutInCell="1" allowOverlap="1" wp14:anchorId="5077EAB2" wp14:editId="5C9DB550">
              <wp:simplePos x="0" y="0"/>
              <wp:positionH relativeFrom="page">
                <wp:posOffset>972820</wp:posOffset>
              </wp:positionH>
              <wp:positionV relativeFrom="page">
                <wp:posOffset>1555115</wp:posOffset>
              </wp:positionV>
              <wp:extent cx="6067425" cy="5080"/>
              <wp:effectExtent l="0" t="0" r="0" b="0"/>
              <wp:wrapNone/>
              <wp:docPr id="3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067425" cy="508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8FAC60B" id="Rectangle 3" o:spid="_x0000_s1026" style="position:absolute;margin-left:76.6pt;margin-top:122.45pt;width:477.75pt;height:.4pt;z-index:-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" fillcolor="black" stroked="f">
              <w10:wrap anchorx="page" anchory="page"/>
            </v:rect>
          </w:pict>
        </mc:Fallback>
      </mc:AlternateContent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237391B9" wp14:editId="6F4905AD">
              <wp:simplePos x="0" y="0"/>
              <wp:positionH relativeFrom="page">
                <wp:posOffset>978535</wp:posOffset>
              </wp:positionH>
              <wp:positionV relativeFrom="page">
                <wp:posOffset>884555</wp:posOffset>
              </wp:positionV>
              <wp:extent cx="3606800" cy="66929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06800" cy="6692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65D7B6" w14:textId="77777777" w:rsidR="00D66BE1" w:rsidRDefault="00D66BE1">
                          <w:pPr>
                            <w:spacing w:before="19" w:line="298" w:lineRule="exact"/>
                            <w:ind w:left="20"/>
                            <w:rPr>
                              <w:rFonts w:ascii="Arial"/>
                              <w:b/>
                              <w:sz w:val="26"/>
                            </w:rPr>
                          </w:pPr>
                          <w:r>
                            <w:rPr>
                              <w:rFonts w:ascii="Arial"/>
                              <w:b/>
                              <w:w w:val="80"/>
                              <w:sz w:val="26"/>
                            </w:rPr>
                            <w:t>Metrobus Transporte Coletivo S/A</w:t>
                          </w:r>
                        </w:p>
                        <w:p w14:paraId="6E11370F" w14:textId="7EBD1C32" w:rsidR="00D66BE1" w:rsidRDefault="00D66BE1">
                          <w:pPr>
                            <w:ind w:left="20"/>
                            <w:rPr>
                              <w:rFonts w:ascii="Arial" w:hAnsi="Arial"/>
                              <w:b/>
                              <w:w w:val="8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w w:val="80"/>
                            </w:rPr>
                            <w:t>Notas explicativas da administração às demonstrações contábeis em 3</w:t>
                          </w:r>
                          <w:r w:rsidR="009E6FC5">
                            <w:rPr>
                              <w:rFonts w:ascii="Arial" w:hAnsi="Arial"/>
                              <w:b/>
                              <w:w w:val="80"/>
                            </w:rPr>
                            <w:t>0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</w:rPr>
                            <w:t xml:space="preserve"> de </w:t>
                          </w:r>
                          <w:r w:rsidR="00FA3F23">
                            <w:rPr>
                              <w:rFonts w:ascii="Arial" w:hAnsi="Arial"/>
                              <w:b/>
                              <w:w w:val="80"/>
                            </w:rPr>
                            <w:t>setembro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</w:rPr>
                            <w:t xml:space="preserve"> de 202</w:t>
                          </w:r>
                          <w:r w:rsidR="00956E80">
                            <w:rPr>
                              <w:rFonts w:ascii="Arial" w:hAnsi="Arial"/>
                              <w:b/>
                              <w:w w:val="80"/>
                            </w:rPr>
                            <w:t>4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</w:rPr>
                            <w:t xml:space="preserve"> – 3</w:t>
                          </w:r>
                          <w:r w:rsidR="009E6FC5">
                            <w:rPr>
                              <w:rFonts w:ascii="Arial" w:hAnsi="Arial"/>
                              <w:b/>
                              <w:w w:val="80"/>
                            </w:rPr>
                            <w:t xml:space="preserve">0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</w:rPr>
                            <w:t xml:space="preserve">de </w:t>
                          </w:r>
                          <w:r w:rsidR="00FA3F23">
                            <w:rPr>
                              <w:rFonts w:ascii="Arial" w:hAnsi="Arial"/>
                              <w:b/>
                              <w:w w:val="80"/>
                            </w:rPr>
                            <w:t>setembro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</w:rPr>
                            <w:t xml:space="preserve"> de 202</w:t>
                          </w:r>
                          <w:r w:rsidR="00956E80">
                            <w:rPr>
                              <w:rFonts w:ascii="Arial" w:hAnsi="Arial"/>
                              <w:b/>
                              <w:w w:val="80"/>
                            </w:rPr>
                            <w:t>3</w:t>
                          </w:r>
                        </w:p>
                        <w:p w14:paraId="00E62436" w14:textId="77777777" w:rsidR="00FA3F23" w:rsidRDefault="00FA3F23">
                          <w:pPr>
                            <w:ind w:left="20"/>
                            <w:rPr>
                              <w:rFonts w:ascii="Arial" w:hAnsi="Arial"/>
                              <w:b/>
                              <w:w w:val="80"/>
                            </w:rPr>
                          </w:pPr>
                        </w:p>
                        <w:p w14:paraId="23C36F59" w14:textId="77777777" w:rsidR="009E6FC5" w:rsidRDefault="009E6FC5">
                          <w:pPr>
                            <w:ind w:left="20"/>
                            <w:rPr>
                              <w:rFonts w:ascii="Arial" w:hAnsi="Arial"/>
                              <w:b/>
                              <w:w w:val="80"/>
                            </w:rPr>
                          </w:pPr>
                        </w:p>
                        <w:p w14:paraId="3F8CDCBE" w14:textId="77777777" w:rsidR="009E6FC5" w:rsidRDefault="009E6FC5">
                          <w:pPr>
                            <w:ind w:left="20"/>
                            <w:rPr>
                              <w:rFonts w:ascii="Arial" w:hAnsi="Arial"/>
                              <w:b/>
                              <w:w w:val="80"/>
                            </w:rPr>
                          </w:pPr>
                        </w:p>
                        <w:p w14:paraId="19C9F941" w14:textId="77777777" w:rsidR="00956E80" w:rsidRDefault="00956E80">
                          <w:pPr>
                            <w:ind w:left="20"/>
                            <w:rPr>
                              <w:rFonts w:ascii="Arial" w:hAnsi="Arial"/>
                              <w:b/>
                              <w:w w:val="80"/>
                            </w:rPr>
                          </w:pPr>
                        </w:p>
                        <w:p w14:paraId="257A2167" w14:textId="77777777" w:rsidR="00D66BE1" w:rsidRDefault="00D66BE1">
                          <w:pPr>
                            <w:ind w:left="20"/>
                            <w:rPr>
                              <w:rFonts w:ascii="Arial" w:hAnsi="Arial"/>
                              <w:b/>
                              <w:w w:val="80"/>
                            </w:rPr>
                          </w:pPr>
                        </w:p>
                        <w:p w14:paraId="59603612" w14:textId="77777777" w:rsidR="00D66BE1" w:rsidRDefault="00D66BE1">
                          <w:pPr>
                            <w:ind w:left="20"/>
                            <w:rPr>
                              <w:rFonts w:ascii="Arial" w:hAnsi="Arial"/>
                              <w:b/>
                              <w:w w:val="80"/>
                            </w:rPr>
                          </w:pPr>
                        </w:p>
                        <w:p w14:paraId="5B073F95" w14:textId="77777777" w:rsidR="00D66BE1" w:rsidRDefault="00D66BE1">
                          <w:pPr>
                            <w:ind w:left="20"/>
                            <w:rPr>
                              <w:rFonts w:ascii="Arial" w:hAnsi="Arial"/>
                              <w:b/>
                              <w:w w:val="8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w w:val="80"/>
                            </w:rPr>
                            <w:t>2022</w:t>
                          </w:r>
                        </w:p>
                        <w:p w14:paraId="401F1850" w14:textId="77777777" w:rsidR="00D66BE1" w:rsidRDefault="00D66BE1">
                          <w:pPr>
                            <w:ind w:left="20"/>
                            <w:rPr>
                              <w:rFonts w:ascii="Arial" w:hAnsi="Arial"/>
                              <w:b/>
                            </w:rPr>
                          </w:pPr>
                        </w:p>
                        <w:p w14:paraId="03F47F18" w14:textId="77777777" w:rsidR="00D66BE1" w:rsidRDefault="00D66BE1">
                          <w:pPr>
                            <w:spacing w:before="3"/>
                            <w:ind w:left="20"/>
                            <w:rPr>
                              <w:rFonts w:asci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w w:val="80"/>
                              <w:sz w:val="18"/>
                            </w:rPr>
                            <w:t>Emmilharesdereais,excetoquandoindicadodeoutraforma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7391B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77.05pt;margin-top:69.65pt;width:284pt;height:52.7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" filled="f" stroked="f">
              <v:textbox inset="0,0,0,0">
                <w:txbxContent>
                  <w:p w14:paraId="5065D7B6" w14:textId="77777777" w:rsidR="00D66BE1" w:rsidRDefault="00D66BE1">
                    <w:pPr>
                      <w:spacing w:before="19" w:line="298" w:lineRule="exact"/>
                      <w:ind w:left="20"/>
                      <w:rPr>
                        <w:rFonts w:ascii="Arial"/>
                        <w:b/>
                        <w:sz w:val="26"/>
                      </w:rPr>
                    </w:pPr>
                    <w:r>
                      <w:rPr>
                        <w:rFonts w:ascii="Arial"/>
                        <w:b/>
                        <w:w w:val="80"/>
                        <w:sz w:val="26"/>
                      </w:rPr>
                      <w:t>Metrobus Transporte Coletivo S/A</w:t>
                    </w:r>
                  </w:p>
                  <w:p w14:paraId="6E11370F" w14:textId="7EBD1C32" w:rsidR="00D66BE1" w:rsidRDefault="00D66BE1">
                    <w:pPr>
                      <w:ind w:left="20"/>
                      <w:rPr>
                        <w:rFonts w:ascii="Arial" w:hAnsi="Arial"/>
                        <w:b/>
                        <w:w w:val="80"/>
                      </w:rPr>
                    </w:pPr>
                    <w:r>
                      <w:rPr>
                        <w:rFonts w:ascii="Arial" w:hAnsi="Arial"/>
                        <w:b/>
                        <w:w w:val="80"/>
                      </w:rPr>
                      <w:t>Notas explicativas da administração às demonstrações contábeis em 3</w:t>
                    </w:r>
                    <w:r w:rsidR="009E6FC5">
                      <w:rPr>
                        <w:rFonts w:ascii="Arial" w:hAnsi="Arial"/>
                        <w:b/>
                        <w:w w:val="80"/>
                      </w:rPr>
                      <w:t>0</w:t>
                    </w:r>
                    <w:r>
                      <w:rPr>
                        <w:rFonts w:ascii="Arial" w:hAnsi="Arial"/>
                        <w:b/>
                        <w:w w:val="80"/>
                      </w:rPr>
                      <w:t xml:space="preserve"> de </w:t>
                    </w:r>
                    <w:r w:rsidR="00FA3F23">
                      <w:rPr>
                        <w:rFonts w:ascii="Arial" w:hAnsi="Arial"/>
                        <w:b/>
                        <w:w w:val="80"/>
                      </w:rPr>
                      <w:t>setembro</w:t>
                    </w:r>
                    <w:r>
                      <w:rPr>
                        <w:rFonts w:ascii="Arial" w:hAnsi="Arial"/>
                        <w:b/>
                        <w:w w:val="80"/>
                      </w:rPr>
                      <w:t xml:space="preserve"> de 202</w:t>
                    </w:r>
                    <w:r w:rsidR="00956E80">
                      <w:rPr>
                        <w:rFonts w:ascii="Arial" w:hAnsi="Arial"/>
                        <w:b/>
                        <w:w w:val="80"/>
                      </w:rPr>
                      <w:t>4</w:t>
                    </w:r>
                    <w:r>
                      <w:rPr>
                        <w:rFonts w:ascii="Arial" w:hAnsi="Arial"/>
                        <w:b/>
                        <w:w w:val="80"/>
                      </w:rPr>
                      <w:t xml:space="preserve"> – 3</w:t>
                    </w:r>
                    <w:r w:rsidR="009E6FC5">
                      <w:rPr>
                        <w:rFonts w:ascii="Arial" w:hAnsi="Arial"/>
                        <w:b/>
                        <w:w w:val="80"/>
                      </w:rPr>
                      <w:t xml:space="preserve">0 </w:t>
                    </w:r>
                    <w:r>
                      <w:rPr>
                        <w:rFonts w:ascii="Arial" w:hAnsi="Arial"/>
                        <w:b/>
                        <w:w w:val="80"/>
                      </w:rPr>
                      <w:t xml:space="preserve">de </w:t>
                    </w:r>
                    <w:r w:rsidR="00FA3F23">
                      <w:rPr>
                        <w:rFonts w:ascii="Arial" w:hAnsi="Arial"/>
                        <w:b/>
                        <w:w w:val="80"/>
                      </w:rPr>
                      <w:t>setembro</w:t>
                    </w:r>
                    <w:r>
                      <w:rPr>
                        <w:rFonts w:ascii="Arial" w:hAnsi="Arial"/>
                        <w:b/>
                        <w:w w:val="80"/>
                      </w:rPr>
                      <w:t xml:space="preserve"> de 202</w:t>
                    </w:r>
                    <w:r w:rsidR="00956E80">
                      <w:rPr>
                        <w:rFonts w:ascii="Arial" w:hAnsi="Arial"/>
                        <w:b/>
                        <w:w w:val="80"/>
                      </w:rPr>
                      <w:t>3</w:t>
                    </w:r>
                  </w:p>
                  <w:p w14:paraId="00E62436" w14:textId="77777777" w:rsidR="00FA3F23" w:rsidRDefault="00FA3F23">
                    <w:pPr>
                      <w:ind w:left="20"/>
                      <w:rPr>
                        <w:rFonts w:ascii="Arial" w:hAnsi="Arial"/>
                        <w:b/>
                        <w:w w:val="80"/>
                      </w:rPr>
                    </w:pPr>
                  </w:p>
                  <w:p w14:paraId="23C36F59" w14:textId="77777777" w:rsidR="009E6FC5" w:rsidRDefault="009E6FC5">
                    <w:pPr>
                      <w:ind w:left="20"/>
                      <w:rPr>
                        <w:rFonts w:ascii="Arial" w:hAnsi="Arial"/>
                        <w:b/>
                        <w:w w:val="80"/>
                      </w:rPr>
                    </w:pPr>
                  </w:p>
                  <w:p w14:paraId="3F8CDCBE" w14:textId="77777777" w:rsidR="009E6FC5" w:rsidRDefault="009E6FC5">
                    <w:pPr>
                      <w:ind w:left="20"/>
                      <w:rPr>
                        <w:rFonts w:ascii="Arial" w:hAnsi="Arial"/>
                        <w:b/>
                        <w:w w:val="80"/>
                      </w:rPr>
                    </w:pPr>
                  </w:p>
                  <w:p w14:paraId="19C9F941" w14:textId="77777777" w:rsidR="00956E80" w:rsidRDefault="00956E80">
                    <w:pPr>
                      <w:ind w:left="20"/>
                      <w:rPr>
                        <w:rFonts w:ascii="Arial" w:hAnsi="Arial"/>
                        <w:b/>
                        <w:w w:val="80"/>
                      </w:rPr>
                    </w:pPr>
                  </w:p>
                  <w:p w14:paraId="257A2167" w14:textId="77777777" w:rsidR="00D66BE1" w:rsidRDefault="00D66BE1">
                    <w:pPr>
                      <w:ind w:left="20"/>
                      <w:rPr>
                        <w:rFonts w:ascii="Arial" w:hAnsi="Arial"/>
                        <w:b/>
                        <w:w w:val="80"/>
                      </w:rPr>
                    </w:pPr>
                  </w:p>
                  <w:p w14:paraId="59603612" w14:textId="77777777" w:rsidR="00D66BE1" w:rsidRDefault="00D66BE1">
                    <w:pPr>
                      <w:ind w:left="20"/>
                      <w:rPr>
                        <w:rFonts w:ascii="Arial" w:hAnsi="Arial"/>
                        <w:b/>
                        <w:w w:val="80"/>
                      </w:rPr>
                    </w:pPr>
                  </w:p>
                  <w:p w14:paraId="5B073F95" w14:textId="77777777" w:rsidR="00D66BE1" w:rsidRDefault="00D66BE1">
                    <w:pPr>
                      <w:ind w:left="20"/>
                      <w:rPr>
                        <w:rFonts w:ascii="Arial" w:hAnsi="Arial"/>
                        <w:b/>
                        <w:w w:val="80"/>
                      </w:rPr>
                    </w:pPr>
                    <w:r>
                      <w:rPr>
                        <w:rFonts w:ascii="Arial" w:hAnsi="Arial"/>
                        <w:b/>
                        <w:w w:val="80"/>
                      </w:rPr>
                      <w:t>2022</w:t>
                    </w:r>
                  </w:p>
                  <w:p w14:paraId="401F1850" w14:textId="77777777" w:rsidR="00D66BE1" w:rsidRDefault="00D66BE1">
                    <w:pPr>
                      <w:ind w:left="20"/>
                      <w:rPr>
                        <w:rFonts w:ascii="Arial" w:hAnsi="Arial"/>
                        <w:b/>
                      </w:rPr>
                    </w:pPr>
                  </w:p>
                  <w:p w14:paraId="03F47F18" w14:textId="77777777" w:rsidR="00D66BE1" w:rsidRDefault="00D66BE1">
                    <w:pPr>
                      <w:spacing w:before="3"/>
                      <w:ind w:left="20"/>
                      <w:rPr>
                        <w:rFonts w:ascii="Arial"/>
                        <w:b/>
                        <w:sz w:val="18"/>
                      </w:rPr>
                    </w:pPr>
                    <w:r>
                      <w:rPr>
                        <w:rFonts w:ascii="Arial"/>
                        <w:b/>
                        <w:w w:val="80"/>
                        <w:sz w:val="18"/>
                      </w:rPr>
                      <w:t>Emmilharesdereais,excetoquandoindicadodeoutraforma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976618"/>
    <w:multiLevelType w:val="hybridMultilevel"/>
    <w:tmpl w:val="191470B0"/>
    <w:lvl w:ilvl="0" w:tplc="FFFFFFFF">
      <w:start w:val="15"/>
      <w:numFmt w:val="decimal"/>
      <w:lvlText w:val="%1"/>
      <w:lvlJc w:val="left"/>
      <w:pPr>
        <w:ind w:left="705" w:hanging="360"/>
      </w:pPr>
      <w:rPr>
        <w:rFonts w:hint="default"/>
        <w:w w:val="90"/>
      </w:rPr>
    </w:lvl>
    <w:lvl w:ilvl="1" w:tplc="FFFFFFFF" w:tentative="1">
      <w:start w:val="1"/>
      <w:numFmt w:val="lowerLetter"/>
      <w:lvlText w:val="%2."/>
      <w:lvlJc w:val="left"/>
      <w:pPr>
        <w:ind w:left="1425" w:hanging="360"/>
      </w:pPr>
    </w:lvl>
    <w:lvl w:ilvl="2" w:tplc="FFFFFFFF" w:tentative="1">
      <w:start w:val="1"/>
      <w:numFmt w:val="lowerRoman"/>
      <w:lvlText w:val="%3."/>
      <w:lvlJc w:val="right"/>
      <w:pPr>
        <w:ind w:left="2145" w:hanging="180"/>
      </w:pPr>
    </w:lvl>
    <w:lvl w:ilvl="3" w:tplc="FFFFFFFF" w:tentative="1">
      <w:start w:val="1"/>
      <w:numFmt w:val="decimal"/>
      <w:lvlText w:val="%4."/>
      <w:lvlJc w:val="left"/>
      <w:pPr>
        <w:ind w:left="2865" w:hanging="360"/>
      </w:pPr>
    </w:lvl>
    <w:lvl w:ilvl="4" w:tplc="FFFFFFFF" w:tentative="1">
      <w:start w:val="1"/>
      <w:numFmt w:val="lowerLetter"/>
      <w:lvlText w:val="%5."/>
      <w:lvlJc w:val="left"/>
      <w:pPr>
        <w:ind w:left="3585" w:hanging="360"/>
      </w:pPr>
    </w:lvl>
    <w:lvl w:ilvl="5" w:tplc="FFFFFFFF" w:tentative="1">
      <w:start w:val="1"/>
      <w:numFmt w:val="lowerRoman"/>
      <w:lvlText w:val="%6."/>
      <w:lvlJc w:val="right"/>
      <w:pPr>
        <w:ind w:left="4305" w:hanging="180"/>
      </w:pPr>
    </w:lvl>
    <w:lvl w:ilvl="6" w:tplc="FFFFFFFF" w:tentative="1">
      <w:start w:val="1"/>
      <w:numFmt w:val="decimal"/>
      <w:lvlText w:val="%7."/>
      <w:lvlJc w:val="left"/>
      <w:pPr>
        <w:ind w:left="5025" w:hanging="360"/>
      </w:pPr>
    </w:lvl>
    <w:lvl w:ilvl="7" w:tplc="FFFFFFFF" w:tentative="1">
      <w:start w:val="1"/>
      <w:numFmt w:val="lowerLetter"/>
      <w:lvlText w:val="%8."/>
      <w:lvlJc w:val="left"/>
      <w:pPr>
        <w:ind w:left="5745" w:hanging="360"/>
      </w:pPr>
    </w:lvl>
    <w:lvl w:ilvl="8" w:tplc="FFFFFFFF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" w15:restartNumberingAfterBreak="0">
    <w:nsid w:val="2C7F3970"/>
    <w:multiLevelType w:val="hybridMultilevel"/>
    <w:tmpl w:val="A790D904"/>
    <w:lvl w:ilvl="0" w:tplc="2BF6EA46">
      <w:start w:val="7"/>
      <w:numFmt w:val="decimal"/>
      <w:lvlText w:val="%1"/>
      <w:lvlJc w:val="left"/>
      <w:pPr>
        <w:ind w:left="345" w:hanging="204"/>
        <w:jc w:val="right"/>
      </w:pPr>
      <w:rPr>
        <w:rFonts w:ascii="Arial" w:eastAsia="Arial" w:hAnsi="Arial" w:cs="Arial" w:hint="default"/>
        <w:b/>
        <w:bCs/>
        <w:w w:val="82"/>
        <w:sz w:val="22"/>
        <w:szCs w:val="22"/>
        <w:lang w:val="pt-PT" w:eastAsia="en-US" w:bidi="ar-SA"/>
      </w:rPr>
    </w:lvl>
    <w:lvl w:ilvl="1" w:tplc="2176270A">
      <w:numFmt w:val="bullet"/>
      <w:lvlText w:val="•"/>
      <w:lvlJc w:val="left"/>
      <w:pPr>
        <w:ind w:left="1530" w:hanging="204"/>
      </w:pPr>
      <w:rPr>
        <w:rFonts w:hint="default"/>
        <w:lang w:val="pt-PT" w:eastAsia="en-US" w:bidi="ar-SA"/>
      </w:rPr>
    </w:lvl>
    <w:lvl w:ilvl="2" w:tplc="0BA61ED6">
      <w:numFmt w:val="bullet"/>
      <w:lvlText w:val="•"/>
      <w:lvlJc w:val="left"/>
      <w:pPr>
        <w:ind w:left="2501" w:hanging="204"/>
      </w:pPr>
      <w:rPr>
        <w:rFonts w:hint="default"/>
        <w:lang w:val="pt-PT" w:eastAsia="en-US" w:bidi="ar-SA"/>
      </w:rPr>
    </w:lvl>
    <w:lvl w:ilvl="3" w:tplc="3814CF0C">
      <w:numFmt w:val="bullet"/>
      <w:lvlText w:val="•"/>
      <w:lvlJc w:val="left"/>
      <w:pPr>
        <w:ind w:left="3472" w:hanging="204"/>
      </w:pPr>
      <w:rPr>
        <w:rFonts w:hint="default"/>
        <w:lang w:val="pt-PT" w:eastAsia="en-US" w:bidi="ar-SA"/>
      </w:rPr>
    </w:lvl>
    <w:lvl w:ilvl="4" w:tplc="A530B148">
      <w:numFmt w:val="bullet"/>
      <w:lvlText w:val="•"/>
      <w:lvlJc w:val="left"/>
      <w:pPr>
        <w:ind w:left="4443" w:hanging="204"/>
      </w:pPr>
      <w:rPr>
        <w:rFonts w:hint="default"/>
        <w:lang w:val="pt-PT" w:eastAsia="en-US" w:bidi="ar-SA"/>
      </w:rPr>
    </w:lvl>
    <w:lvl w:ilvl="5" w:tplc="AFA4AEAC">
      <w:numFmt w:val="bullet"/>
      <w:lvlText w:val="•"/>
      <w:lvlJc w:val="left"/>
      <w:pPr>
        <w:ind w:left="5414" w:hanging="204"/>
      </w:pPr>
      <w:rPr>
        <w:rFonts w:hint="default"/>
        <w:lang w:val="pt-PT" w:eastAsia="en-US" w:bidi="ar-SA"/>
      </w:rPr>
    </w:lvl>
    <w:lvl w:ilvl="6" w:tplc="8D70978A">
      <w:numFmt w:val="bullet"/>
      <w:lvlText w:val="•"/>
      <w:lvlJc w:val="left"/>
      <w:pPr>
        <w:ind w:left="6384" w:hanging="204"/>
      </w:pPr>
      <w:rPr>
        <w:rFonts w:hint="default"/>
        <w:lang w:val="pt-PT" w:eastAsia="en-US" w:bidi="ar-SA"/>
      </w:rPr>
    </w:lvl>
    <w:lvl w:ilvl="7" w:tplc="311A3578">
      <w:numFmt w:val="bullet"/>
      <w:lvlText w:val="•"/>
      <w:lvlJc w:val="left"/>
      <w:pPr>
        <w:ind w:left="7355" w:hanging="204"/>
      </w:pPr>
      <w:rPr>
        <w:rFonts w:hint="default"/>
        <w:lang w:val="pt-PT" w:eastAsia="en-US" w:bidi="ar-SA"/>
      </w:rPr>
    </w:lvl>
    <w:lvl w:ilvl="8" w:tplc="B5DEAB20">
      <w:numFmt w:val="bullet"/>
      <w:lvlText w:val="•"/>
      <w:lvlJc w:val="left"/>
      <w:pPr>
        <w:ind w:left="8326" w:hanging="204"/>
      </w:pPr>
      <w:rPr>
        <w:rFonts w:hint="default"/>
        <w:lang w:val="pt-PT" w:eastAsia="en-US" w:bidi="ar-SA"/>
      </w:rPr>
    </w:lvl>
  </w:abstractNum>
  <w:abstractNum w:abstractNumId="2" w15:restartNumberingAfterBreak="0">
    <w:nsid w:val="3B806400"/>
    <w:multiLevelType w:val="hybridMultilevel"/>
    <w:tmpl w:val="CE2E36AE"/>
    <w:lvl w:ilvl="0" w:tplc="FE9C2A74">
      <w:start w:val="1"/>
      <w:numFmt w:val="decimal"/>
      <w:lvlText w:val="%1"/>
      <w:lvlJc w:val="left"/>
      <w:pPr>
        <w:ind w:left="1020" w:hanging="720"/>
        <w:jc w:val="right"/>
      </w:pPr>
      <w:rPr>
        <w:rFonts w:ascii="Arial" w:eastAsia="Arial" w:hAnsi="Arial" w:cs="Arial" w:hint="default"/>
        <w:b/>
        <w:bCs/>
        <w:w w:val="82"/>
        <w:sz w:val="22"/>
        <w:szCs w:val="22"/>
        <w:lang w:val="pt-PT" w:eastAsia="en-US" w:bidi="ar-SA"/>
      </w:rPr>
    </w:lvl>
    <w:lvl w:ilvl="1" w:tplc="2C82CF2A">
      <w:numFmt w:val="none"/>
      <w:lvlText w:val=""/>
      <w:lvlJc w:val="left"/>
      <w:pPr>
        <w:tabs>
          <w:tab w:val="num" w:pos="360"/>
        </w:tabs>
      </w:pPr>
    </w:lvl>
    <w:lvl w:ilvl="2" w:tplc="F72CE512">
      <w:numFmt w:val="none"/>
      <w:lvlText w:val=""/>
      <w:lvlJc w:val="left"/>
      <w:pPr>
        <w:tabs>
          <w:tab w:val="num" w:pos="360"/>
        </w:tabs>
      </w:pPr>
    </w:lvl>
    <w:lvl w:ilvl="3" w:tplc="7FCC170E">
      <w:start w:val="1"/>
      <w:numFmt w:val="lowerLetter"/>
      <w:lvlText w:val="(%4)"/>
      <w:lvlJc w:val="left"/>
      <w:pPr>
        <w:ind w:left="1140" w:hanging="272"/>
      </w:pPr>
      <w:rPr>
        <w:rFonts w:ascii="Arial" w:eastAsia="Arial" w:hAnsi="Arial" w:cs="Arial" w:hint="default"/>
        <w:b/>
        <w:bCs/>
        <w:spacing w:val="-1"/>
        <w:w w:val="81"/>
        <w:sz w:val="22"/>
        <w:szCs w:val="22"/>
        <w:lang w:val="pt-PT" w:eastAsia="en-US" w:bidi="ar-SA"/>
      </w:rPr>
    </w:lvl>
    <w:lvl w:ilvl="4" w:tplc="D1786712">
      <w:numFmt w:val="bullet"/>
      <w:lvlText w:val="•"/>
      <w:lvlJc w:val="left"/>
      <w:pPr>
        <w:ind w:left="2444" w:hanging="272"/>
      </w:pPr>
      <w:rPr>
        <w:rFonts w:hint="default"/>
        <w:lang w:val="pt-PT" w:eastAsia="en-US" w:bidi="ar-SA"/>
      </w:rPr>
    </w:lvl>
    <w:lvl w:ilvl="5" w:tplc="916A0704">
      <w:numFmt w:val="bullet"/>
      <w:lvlText w:val="•"/>
      <w:lvlJc w:val="left"/>
      <w:pPr>
        <w:ind w:left="3748" w:hanging="272"/>
      </w:pPr>
      <w:rPr>
        <w:rFonts w:hint="default"/>
        <w:lang w:val="pt-PT" w:eastAsia="en-US" w:bidi="ar-SA"/>
      </w:rPr>
    </w:lvl>
    <w:lvl w:ilvl="6" w:tplc="86665AB4">
      <w:numFmt w:val="bullet"/>
      <w:lvlText w:val="•"/>
      <w:lvlJc w:val="left"/>
      <w:pPr>
        <w:ind w:left="5052" w:hanging="272"/>
      </w:pPr>
      <w:rPr>
        <w:rFonts w:hint="default"/>
        <w:lang w:val="pt-PT" w:eastAsia="en-US" w:bidi="ar-SA"/>
      </w:rPr>
    </w:lvl>
    <w:lvl w:ilvl="7" w:tplc="28A6AE78">
      <w:numFmt w:val="bullet"/>
      <w:lvlText w:val="•"/>
      <w:lvlJc w:val="left"/>
      <w:pPr>
        <w:ind w:left="6356" w:hanging="272"/>
      </w:pPr>
      <w:rPr>
        <w:rFonts w:hint="default"/>
        <w:lang w:val="pt-PT" w:eastAsia="en-US" w:bidi="ar-SA"/>
      </w:rPr>
    </w:lvl>
    <w:lvl w:ilvl="8" w:tplc="C87009C4">
      <w:numFmt w:val="bullet"/>
      <w:lvlText w:val="•"/>
      <w:lvlJc w:val="left"/>
      <w:pPr>
        <w:ind w:left="7660" w:hanging="272"/>
      </w:pPr>
      <w:rPr>
        <w:rFonts w:hint="default"/>
        <w:lang w:val="pt-PT" w:eastAsia="en-US" w:bidi="ar-SA"/>
      </w:rPr>
    </w:lvl>
  </w:abstractNum>
  <w:abstractNum w:abstractNumId="3" w15:restartNumberingAfterBreak="0">
    <w:nsid w:val="6D0823B9"/>
    <w:multiLevelType w:val="hybridMultilevel"/>
    <w:tmpl w:val="191470B0"/>
    <w:lvl w:ilvl="0" w:tplc="E536DF7C">
      <w:start w:val="15"/>
      <w:numFmt w:val="decimal"/>
      <w:lvlText w:val="%1"/>
      <w:lvlJc w:val="left"/>
      <w:pPr>
        <w:ind w:left="705" w:hanging="360"/>
      </w:pPr>
      <w:rPr>
        <w:rFonts w:hint="default"/>
        <w:w w:val="90"/>
      </w:rPr>
    </w:lvl>
    <w:lvl w:ilvl="1" w:tplc="04160019" w:tentative="1">
      <w:start w:val="1"/>
      <w:numFmt w:val="lowerLetter"/>
      <w:lvlText w:val="%2."/>
      <w:lvlJc w:val="left"/>
      <w:pPr>
        <w:ind w:left="1425" w:hanging="360"/>
      </w:pPr>
    </w:lvl>
    <w:lvl w:ilvl="2" w:tplc="0416001B" w:tentative="1">
      <w:start w:val="1"/>
      <w:numFmt w:val="lowerRoman"/>
      <w:lvlText w:val="%3."/>
      <w:lvlJc w:val="right"/>
      <w:pPr>
        <w:ind w:left="2145" w:hanging="180"/>
      </w:pPr>
    </w:lvl>
    <w:lvl w:ilvl="3" w:tplc="0416000F" w:tentative="1">
      <w:start w:val="1"/>
      <w:numFmt w:val="decimal"/>
      <w:lvlText w:val="%4."/>
      <w:lvlJc w:val="left"/>
      <w:pPr>
        <w:ind w:left="2865" w:hanging="360"/>
      </w:pPr>
    </w:lvl>
    <w:lvl w:ilvl="4" w:tplc="04160019" w:tentative="1">
      <w:start w:val="1"/>
      <w:numFmt w:val="lowerLetter"/>
      <w:lvlText w:val="%5."/>
      <w:lvlJc w:val="left"/>
      <w:pPr>
        <w:ind w:left="3585" w:hanging="360"/>
      </w:pPr>
    </w:lvl>
    <w:lvl w:ilvl="5" w:tplc="0416001B" w:tentative="1">
      <w:start w:val="1"/>
      <w:numFmt w:val="lowerRoman"/>
      <w:lvlText w:val="%6."/>
      <w:lvlJc w:val="right"/>
      <w:pPr>
        <w:ind w:left="4305" w:hanging="180"/>
      </w:pPr>
    </w:lvl>
    <w:lvl w:ilvl="6" w:tplc="0416000F" w:tentative="1">
      <w:start w:val="1"/>
      <w:numFmt w:val="decimal"/>
      <w:lvlText w:val="%7."/>
      <w:lvlJc w:val="left"/>
      <w:pPr>
        <w:ind w:left="5025" w:hanging="360"/>
      </w:pPr>
    </w:lvl>
    <w:lvl w:ilvl="7" w:tplc="04160019" w:tentative="1">
      <w:start w:val="1"/>
      <w:numFmt w:val="lowerLetter"/>
      <w:lvlText w:val="%8."/>
      <w:lvlJc w:val="left"/>
      <w:pPr>
        <w:ind w:left="5745" w:hanging="360"/>
      </w:pPr>
    </w:lvl>
    <w:lvl w:ilvl="8" w:tplc="0416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4" w15:restartNumberingAfterBreak="0">
    <w:nsid w:val="759F1DBD"/>
    <w:multiLevelType w:val="hybridMultilevel"/>
    <w:tmpl w:val="A790D904"/>
    <w:lvl w:ilvl="0" w:tplc="FFFFFFFF">
      <w:start w:val="7"/>
      <w:numFmt w:val="decimal"/>
      <w:lvlText w:val="%1"/>
      <w:lvlJc w:val="left"/>
      <w:pPr>
        <w:ind w:left="345" w:hanging="204"/>
        <w:jc w:val="right"/>
      </w:pPr>
      <w:rPr>
        <w:rFonts w:ascii="Arial" w:eastAsia="Arial" w:hAnsi="Arial" w:cs="Arial" w:hint="default"/>
        <w:b/>
        <w:bCs/>
        <w:w w:val="82"/>
        <w:sz w:val="22"/>
        <w:szCs w:val="22"/>
        <w:lang w:val="pt-PT" w:eastAsia="en-US" w:bidi="ar-SA"/>
      </w:rPr>
    </w:lvl>
    <w:lvl w:ilvl="1" w:tplc="FFFFFFFF">
      <w:numFmt w:val="bullet"/>
      <w:lvlText w:val="•"/>
      <w:lvlJc w:val="left"/>
      <w:pPr>
        <w:ind w:left="1530" w:hanging="204"/>
      </w:pPr>
      <w:rPr>
        <w:rFonts w:hint="default"/>
        <w:lang w:val="pt-PT" w:eastAsia="en-US" w:bidi="ar-SA"/>
      </w:rPr>
    </w:lvl>
    <w:lvl w:ilvl="2" w:tplc="FFFFFFFF">
      <w:numFmt w:val="bullet"/>
      <w:lvlText w:val="•"/>
      <w:lvlJc w:val="left"/>
      <w:pPr>
        <w:ind w:left="2501" w:hanging="204"/>
      </w:pPr>
      <w:rPr>
        <w:rFonts w:hint="default"/>
        <w:lang w:val="pt-PT" w:eastAsia="en-US" w:bidi="ar-SA"/>
      </w:rPr>
    </w:lvl>
    <w:lvl w:ilvl="3" w:tplc="FFFFFFFF">
      <w:numFmt w:val="bullet"/>
      <w:lvlText w:val="•"/>
      <w:lvlJc w:val="left"/>
      <w:pPr>
        <w:ind w:left="3472" w:hanging="204"/>
      </w:pPr>
      <w:rPr>
        <w:rFonts w:hint="default"/>
        <w:lang w:val="pt-PT" w:eastAsia="en-US" w:bidi="ar-SA"/>
      </w:rPr>
    </w:lvl>
    <w:lvl w:ilvl="4" w:tplc="FFFFFFFF">
      <w:numFmt w:val="bullet"/>
      <w:lvlText w:val="•"/>
      <w:lvlJc w:val="left"/>
      <w:pPr>
        <w:ind w:left="4443" w:hanging="204"/>
      </w:pPr>
      <w:rPr>
        <w:rFonts w:hint="default"/>
        <w:lang w:val="pt-PT" w:eastAsia="en-US" w:bidi="ar-SA"/>
      </w:rPr>
    </w:lvl>
    <w:lvl w:ilvl="5" w:tplc="FFFFFFFF">
      <w:numFmt w:val="bullet"/>
      <w:lvlText w:val="•"/>
      <w:lvlJc w:val="left"/>
      <w:pPr>
        <w:ind w:left="5414" w:hanging="204"/>
      </w:pPr>
      <w:rPr>
        <w:rFonts w:hint="default"/>
        <w:lang w:val="pt-PT" w:eastAsia="en-US" w:bidi="ar-SA"/>
      </w:rPr>
    </w:lvl>
    <w:lvl w:ilvl="6" w:tplc="FFFFFFFF">
      <w:numFmt w:val="bullet"/>
      <w:lvlText w:val="•"/>
      <w:lvlJc w:val="left"/>
      <w:pPr>
        <w:ind w:left="6384" w:hanging="204"/>
      </w:pPr>
      <w:rPr>
        <w:rFonts w:hint="default"/>
        <w:lang w:val="pt-PT" w:eastAsia="en-US" w:bidi="ar-SA"/>
      </w:rPr>
    </w:lvl>
    <w:lvl w:ilvl="7" w:tplc="FFFFFFFF">
      <w:numFmt w:val="bullet"/>
      <w:lvlText w:val="•"/>
      <w:lvlJc w:val="left"/>
      <w:pPr>
        <w:ind w:left="7355" w:hanging="204"/>
      </w:pPr>
      <w:rPr>
        <w:rFonts w:hint="default"/>
        <w:lang w:val="pt-PT" w:eastAsia="en-US" w:bidi="ar-SA"/>
      </w:rPr>
    </w:lvl>
    <w:lvl w:ilvl="8" w:tplc="FFFFFFFF">
      <w:numFmt w:val="bullet"/>
      <w:lvlText w:val="•"/>
      <w:lvlJc w:val="left"/>
      <w:pPr>
        <w:ind w:left="8326" w:hanging="204"/>
      </w:pPr>
      <w:rPr>
        <w:rFonts w:hint="default"/>
        <w:lang w:val="pt-PT" w:eastAsia="en-US" w:bidi="ar-SA"/>
      </w:rPr>
    </w:lvl>
  </w:abstractNum>
  <w:num w:numId="1" w16cid:durableId="1823423728">
    <w:abstractNumId w:val="1"/>
  </w:num>
  <w:num w:numId="2" w16cid:durableId="426582427">
    <w:abstractNumId w:val="2"/>
  </w:num>
  <w:num w:numId="3" w16cid:durableId="387655769">
    <w:abstractNumId w:val="4"/>
  </w:num>
  <w:num w:numId="4" w16cid:durableId="1865709285">
    <w:abstractNumId w:val="3"/>
  </w:num>
  <w:num w:numId="5" w16cid:durableId="20803965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F9B"/>
    <w:rsid w:val="00003241"/>
    <w:rsid w:val="000064CD"/>
    <w:rsid w:val="000073C3"/>
    <w:rsid w:val="00014D6A"/>
    <w:rsid w:val="000227CF"/>
    <w:rsid w:val="000268B4"/>
    <w:rsid w:val="00033CA4"/>
    <w:rsid w:val="00043604"/>
    <w:rsid w:val="00045DF8"/>
    <w:rsid w:val="000515D0"/>
    <w:rsid w:val="00085CCF"/>
    <w:rsid w:val="00090076"/>
    <w:rsid w:val="000963E9"/>
    <w:rsid w:val="000A3762"/>
    <w:rsid w:val="000C0012"/>
    <w:rsid w:val="000C4F71"/>
    <w:rsid w:val="000E2770"/>
    <w:rsid w:val="000F3D5C"/>
    <w:rsid w:val="0010267B"/>
    <w:rsid w:val="00105B75"/>
    <w:rsid w:val="0010730D"/>
    <w:rsid w:val="00117650"/>
    <w:rsid w:val="00117897"/>
    <w:rsid w:val="0012669C"/>
    <w:rsid w:val="00146CFE"/>
    <w:rsid w:val="00156969"/>
    <w:rsid w:val="001577EE"/>
    <w:rsid w:val="00192ADE"/>
    <w:rsid w:val="001B7D83"/>
    <w:rsid w:val="001C0841"/>
    <w:rsid w:val="001C5627"/>
    <w:rsid w:val="001C7C28"/>
    <w:rsid w:val="001D6551"/>
    <w:rsid w:val="001D67A0"/>
    <w:rsid w:val="001D69CD"/>
    <w:rsid w:val="001D7EE5"/>
    <w:rsid w:val="001F43E6"/>
    <w:rsid w:val="002263FE"/>
    <w:rsid w:val="002407FF"/>
    <w:rsid w:val="00246912"/>
    <w:rsid w:val="00251FC6"/>
    <w:rsid w:val="0025538E"/>
    <w:rsid w:val="002606F8"/>
    <w:rsid w:val="00262574"/>
    <w:rsid w:val="002725EB"/>
    <w:rsid w:val="00272823"/>
    <w:rsid w:val="002853A9"/>
    <w:rsid w:val="00290899"/>
    <w:rsid w:val="00294E41"/>
    <w:rsid w:val="002C4E72"/>
    <w:rsid w:val="002D17C1"/>
    <w:rsid w:val="002D413E"/>
    <w:rsid w:val="002F3E8D"/>
    <w:rsid w:val="00315878"/>
    <w:rsid w:val="00322F7E"/>
    <w:rsid w:val="00332371"/>
    <w:rsid w:val="00333081"/>
    <w:rsid w:val="00385205"/>
    <w:rsid w:val="00394D3E"/>
    <w:rsid w:val="003A2994"/>
    <w:rsid w:val="003A4718"/>
    <w:rsid w:val="003A66E7"/>
    <w:rsid w:val="003B1D62"/>
    <w:rsid w:val="003B73AC"/>
    <w:rsid w:val="003C674A"/>
    <w:rsid w:val="003D5CE6"/>
    <w:rsid w:val="003D5FAE"/>
    <w:rsid w:val="003E4433"/>
    <w:rsid w:val="003E6675"/>
    <w:rsid w:val="003F281A"/>
    <w:rsid w:val="0041094B"/>
    <w:rsid w:val="00416FBA"/>
    <w:rsid w:val="00417E08"/>
    <w:rsid w:val="004329B1"/>
    <w:rsid w:val="004937F5"/>
    <w:rsid w:val="00496F26"/>
    <w:rsid w:val="004A2277"/>
    <w:rsid w:val="004A789C"/>
    <w:rsid w:val="004C60E7"/>
    <w:rsid w:val="004D1903"/>
    <w:rsid w:val="004D2DF6"/>
    <w:rsid w:val="004E07C2"/>
    <w:rsid w:val="004E582F"/>
    <w:rsid w:val="004F4A1A"/>
    <w:rsid w:val="004F6CF3"/>
    <w:rsid w:val="00526E91"/>
    <w:rsid w:val="00560AAC"/>
    <w:rsid w:val="0057655F"/>
    <w:rsid w:val="00577DEA"/>
    <w:rsid w:val="005A25C4"/>
    <w:rsid w:val="005A728B"/>
    <w:rsid w:val="005B152C"/>
    <w:rsid w:val="005C0F39"/>
    <w:rsid w:val="005D48B4"/>
    <w:rsid w:val="006006C6"/>
    <w:rsid w:val="00612729"/>
    <w:rsid w:val="00623E15"/>
    <w:rsid w:val="006308BB"/>
    <w:rsid w:val="00635857"/>
    <w:rsid w:val="00644E16"/>
    <w:rsid w:val="00645634"/>
    <w:rsid w:val="00646E9E"/>
    <w:rsid w:val="006636D2"/>
    <w:rsid w:val="00672136"/>
    <w:rsid w:val="00686261"/>
    <w:rsid w:val="00692B74"/>
    <w:rsid w:val="00694655"/>
    <w:rsid w:val="006C2938"/>
    <w:rsid w:val="006C4506"/>
    <w:rsid w:val="006C4589"/>
    <w:rsid w:val="006D1783"/>
    <w:rsid w:val="006E1D09"/>
    <w:rsid w:val="006E6220"/>
    <w:rsid w:val="00703C2E"/>
    <w:rsid w:val="007040DD"/>
    <w:rsid w:val="00733037"/>
    <w:rsid w:val="00742A79"/>
    <w:rsid w:val="00755364"/>
    <w:rsid w:val="007717BC"/>
    <w:rsid w:val="00793FBE"/>
    <w:rsid w:val="007A0816"/>
    <w:rsid w:val="007A0B06"/>
    <w:rsid w:val="007A6578"/>
    <w:rsid w:val="007B3EEB"/>
    <w:rsid w:val="007B6CFE"/>
    <w:rsid w:val="007D0167"/>
    <w:rsid w:val="007D25EF"/>
    <w:rsid w:val="007E6DB6"/>
    <w:rsid w:val="007F3094"/>
    <w:rsid w:val="00822019"/>
    <w:rsid w:val="00826F0E"/>
    <w:rsid w:val="00832EDB"/>
    <w:rsid w:val="00834C15"/>
    <w:rsid w:val="00844056"/>
    <w:rsid w:val="0084418F"/>
    <w:rsid w:val="00870F9B"/>
    <w:rsid w:val="0087278C"/>
    <w:rsid w:val="00872F98"/>
    <w:rsid w:val="0087548C"/>
    <w:rsid w:val="008A234A"/>
    <w:rsid w:val="008B1939"/>
    <w:rsid w:val="008B6749"/>
    <w:rsid w:val="008C4E0A"/>
    <w:rsid w:val="008D6A9F"/>
    <w:rsid w:val="008E63E1"/>
    <w:rsid w:val="008E7DF2"/>
    <w:rsid w:val="009060EA"/>
    <w:rsid w:val="009236A0"/>
    <w:rsid w:val="0093384A"/>
    <w:rsid w:val="0093394A"/>
    <w:rsid w:val="00936002"/>
    <w:rsid w:val="0094266D"/>
    <w:rsid w:val="00944235"/>
    <w:rsid w:val="00946AE4"/>
    <w:rsid w:val="00956E80"/>
    <w:rsid w:val="009645E6"/>
    <w:rsid w:val="00970B2E"/>
    <w:rsid w:val="0099625E"/>
    <w:rsid w:val="009A11DB"/>
    <w:rsid w:val="009A595F"/>
    <w:rsid w:val="009E2B68"/>
    <w:rsid w:val="009E6FC5"/>
    <w:rsid w:val="00A2457B"/>
    <w:rsid w:val="00A44382"/>
    <w:rsid w:val="00A44AF7"/>
    <w:rsid w:val="00A46642"/>
    <w:rsid w:val="00A47DB2"/>
    <w:rsid w:val="00A50327"/>
    <w:rsid w:val="00A63627"/>
    <w:rsid w:val="00A70383"/>
    <w:rsid w:val="00A76820"/>
    <w:rsid w:val="00A8131E"/>
    <w:rsid w:val="00A90BE8"/>
    <w:rsid w:val="00AA4857"/>
    <w:rsid w:val="00AF4A7D"/>
    <w:rsid w:val="00B04CC8"/>
    <w:rsid w:val="00B14EF7"/>
    <w:rsid w:val="00B204B9"/>
    <w:rsid w:val="00B333E4"/>
    <w:rsid w:val="00B36488"/>
    <w:rsid w:val="00B3769C"/>
    <w:rsid w:val="00B47D26"/>
    <w:rsid w:val="00B55304"/>
    <w:rsid w:val="00B90E10"/>
    <w:rsid w:val="00BA7D25"/>
    <w:rsid w:val="00BD623B"/>
    <w:rsid w:val="00C00BB3"/>
    <w:rsid w:val="00C073E2"/>
    <w:rsid w:val="00C40784"/>
    <w:rsid w:val="00C63757"/>
    <w:rsid w:val="00C744EF"/>
    <w:rsid w:val="00C7653E"/>
    <w:rsid w:val="00C77CCF"/>
    <w:rsid w:val="00C93FEB"/>
    <w:rsid w:val="00CB5C0D"/>
    <w:rsid w:val="00CD261A"/>
    <w:rsid w:val="00CE0BED"/>
    <w:rsid w:val="00CE138F"/>
    <w:rsid w:val="00CE7682"/>
    <w:rsid w:val="00CE785E"/>
    <w:rsid w:val="00D00656"/>
    <w:rsid w:val="00D00E63"/>
    <w:rsid w:val="00D01B09"/>
    <w:rsid w:val="00D0203C"/>
    <w:rsid w:val="00D12F3F"/>
    <w:rsid w:val="00D1782A"/>
    <w:rsid w:val="00D20133"/>
    <w:rsid w:val="00D36565"/>
    <w:rsid w:val="00D41003"/>
    <w:rsid w:val="00D41224"/>
    <w:rsid w:val="00D5125D"/>
    <w:rsid w:val="00D54F01"/>
    <w:rsid w:val="00D6076B"/>
    <w:rsid w:val="00D66BE1"/>
    <w:rsid w:val="00D75DF8"/>
    <w:rsid w:val="00D87983"/>
    <w:rsid w:val="00DB56DC"/>
    <w:rsid w:val="00DB66EA"/>
    <w:rsid w:val="00DD5F12"/>
    <w:rsid w:val="00DD73CD"/>
    <w:rsid w:val="00DE12E5"/>
    <w:rsid w:val="00DE45E1"/>
    <w:rsid w:val="00DE6D16"/>
    <w:rsid w:val="00DF09A7"/>
    <w:rsid w:val="00DF1082"/>
    <w:rsid w:val="00DF4D69"/>
    <w:rsid w:val="00E00479"/>
    <w:rsid w:val="00E10075"/>
    <w:rsid w:val="00E20BA4"/>
    <w:rsid w:val="00E21559"/>
    <w:rsid w:val="00E23586"/>
    <w:rsid w:val="00E27814"/>
    <w:rsid w:val="00E36A9B"/>
    <w:rsid w:val="00E45068"/>
    <w:rsid w:val="00E470A6"/>
    <w:rsid w:val="00E5173D"/>
    <w:rsid w:val="00E53282"/>
    <w:rsid w:val="00E5373D"/>
    <w:rsid w:val="00E665ED"/>
    <w:rsid w:val="00E733C7"/>
    <w:rsid w:val="00E7497F"/>
    <w:rsid w:val="00E834FB"/>
    <w:rsid w:val="00E8581E"/>
    <w:rsid w:val="00EA3FDE"/>
    <w:rsid w:val="00EB5405"/>
    <w:rsid w:val="00EC102C"/>
    <w:rsid w:val="00EC2F3E"/>
    <w:rsid w:val="00ED02D0"/>
    <w:rsid w:val="00EE05A9"/>
    <w:rsid w:val="00EE5EA6"/>
    <w:rsid w:val="00EF1CD0"/>
    <w:rsid w:val="00EF385A"/>
    <w:rsid w:val="00EF6850"/>
    <w:rsid w:val="00F10429"/>
    <w:rsid w:val="00F25DF0"/>
    <w:rsid w:val="00F26C73"/>
    <w:rsid w:val="00F33618"/>
    <w:rsid w:val="00F55B9A"/>
    <w:rsid w:val="00F65D9D"/>
    <w:rsid w:val="00F80779"/>
    <w:rsid w:val="00F87159"/>
    <w:rsid w:val="00FA3F23"/>
    <w:rsid w:val="00FB0163"/>
    <w:rsid w:val="00FB38BE"/>
    <w:rsid w:val="00FB62D9"/>
    <w:rsid w:val="00FC2318"/>
    <w:rsid w:val="00FD3D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2B94C37"/>
  <w15:docId w15:val="{25F49843-B03E-4052-8A31-1BD2CF73B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870F9B"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pt-PT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70F9B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870F9B"/>
  </w:style>
  <w:style w:type="paragraph" w:customStyle="1" w:styleId="Ttulo11">
    <w:name w:val="Título 11"/>
    <w:basedOn w:val="Normal"/>
    <w:uiPriority w:val="1"/>
    <w:qFormat/>
    <w:rsid w:val="00870F9B"/>
    <w:pPr>
      <w:ind w:left="604"/>
      <w:outlineLvl w:val="1"/>
    </w:pPr>
    <w:rPr>
      <w:rFonts w:ascii="Arial" w:eastAsia="Arial" w:hAnsi="Arial" w:cs="Arial"/>
      <w:b/>
      <w:bCs/>
    </w:rPr>
  </w:style>
  <w:style w:type="paragraph" w:styleId="Ttulo">
    <w:name w:val="Title"/>
    <w:basedOn w:val="Normal"/>
    <w:uiPriority w:val="1"/>
    <w:qFormat/>
    <w:rsid w:val="00870F9B"/>
    <w:pPr>
      <w:spacing w:before="249"/>
      <w:ind w:left="3481" w:right="3796" w:firstLine="904"/>
    </w:pPr>
    <w:rPr>
      <w:rFonts w:ascii="Arial" w:eastAsia="Arial" w:hAnsi="Arial" w:cs="Arial"/>
      <w:b/>
      <w:bCs/>
      <w:sz w:val="32"/>
      <w:szCs w:val="32"/>
    </w:rPr>
  </w:style>
  <w:style w:type="paragraph" w:styleId="PargrafodaLista">
    <w:name w:val="List Paragraph"/>
    <w:basedOn w:val="Normal"/>
    <w:uiPriority w:val="1"/>
    <w:qFormat/>
    <w:rsid w:val="00870F9B"/>
    <w:pPr>
      <w:ind w:left="604" w:hanging="305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  <w:rsid w:val="00870F9B"/>
  </w:style>
  <w:style w:type="paragraph" w:styleId="Cabealho">
    <w:name w:val="header"/>
    <w:basedOn w:val="Normal"/>
    <w:link w:val="CabealhoChar"/>
    <w:uiPriority w:val="99"/>
    <w:unhideWhenUsed/>
    <w:rsid w:val="004D190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D1903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4D190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D1903"/>
    <w:rPr>
      <w:rFonts w:ascii="Arial MT" w:eastAsia="Arial MT" w:hAnsi="Arial MT" w:cs="Arial MT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156969"/>
    <w:rPr>
      <w:rFonts w:ascii="Arial MT" w:eastAsia="Arial MT" w:hAnsi="Arial MT" w:cs="Arial MT"/>
      <w:sz w:val="22"/>
      <w:szCs w:val="22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995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7A1256-7DC4-400A-95BC-42D06C3C9B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3732</Words>
  <Characters>20156</Characters>
  <Application>Microsoft Office Word</Application>
  <DocSecurity>0</DocSecurity>
  <Lines>167</Lines>
  <Paragraphs>47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Programa de Formação do Patrimônio do Servidor Público – PASEP</vt:lpstr>
    </vt:vector>
  </TitlesOfParts>
  <Company/>
  <LinksUpToDate>false</LinksUpToDate>
  <CharactersWithSpaces>23841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Programa de Formação do Patrimônio do Servidor Público – PASEP</dc:title>
  <dc:creator>Prime Auditores</dc:creator>
  <cp:lastModifiedBy>Antônio Márcio Miguel</cp:lastModifiedBy>
  <cp:revision>2</cp:revision>
  <dcterms:created xsi:type="dcterms:W3CDTF">2025-01-28T16:36:00Z</dcterms:created>
  <dcterms:modified xsi:type="dcterms:W3CDTF">2025-01-28T16:36:00Z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2021-09-15T00:00:00Z</vt:filetime>
  </property>
</Properties>
</file>