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10303" w:type="dxa"/>
        <w:tblInd w:w="150" w:type="dxa"/>
        <w:tblLayout w:type="fixed"/>
        <w:tblCellMar>
          <w:top w:w="0" w:type="dxa"/>
          <w:left w:w="60" w:type="dxa"/>
          <w:bottom w:w="0" w:type="dxa"/>
          <w:right w:w="60" w:type="dxa"/>
        </w:tblCellMar>
      </w:tblPr>
      <w:tblGrid>
        <w:gridCol w:w="6"/>
        <w:gridCol w:w="2560"/>
        <w:gridCol w:w="205"/>
        <w:gridCol w:w="1675"/>
        <w:gridCol w:w="690"/>
        <w:gridCol w:w="128"/>
        <w:gridCol w:w="2122"/>
        <w:gridCol w:w="143"/>
        <w:gridCol w:w="2774"/>
      </w:tblGrid>
      <w:tr w14:paraId="7CBAA443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10297" w:type="dxa"/>
            <w:gridSpan w:val="8"/>
            <w:tcBorders>
              <w:top w:val="nil"/>
              <w:left w:val="nil"/>
              <w:bottom w:val="single" w:color="000000" w:themeColor="text1" w:sz="12" w:space="0"/>
              <w:right w:val="nil"/>
            </w:tcBorders>
          </w:tcPr>
          <w:p w14:paraId="2AD7EFE1">
            <w:pPr>
              <w:pStyle w:val="22"/>
              <w:ind w:left="63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hint="default" w:ascii="Arial" w:hAnsi="Arial" w:cs="Arial"/>
                <w:b/>
                <w:bCs/>
                <w:highlight w:val="yellow"/>
                <w:lang w:val="pt-BR"/>
              </w:rPr>
              <w:t>Município de_____________/GO</w:t>
            </w:r>
          </w:p>
          <w:p w14:paraId="54B46F7D">
            <w:pPr>
              <w:pStyle w:val="2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0" w:afterLines="40"/>
              <w:ind w:left="629" w:right="-181"/>
              <w:jc w:val="center"/>
              <w:textAlignment w:val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highlight w:val="yellow"/>
              </w:rPr>
              <w:t>Processo nº</w:t>
            </w:r>
            <w:r>
              <w:rPr>
                <w:rFonts w:ascii="Arial" w:hAnsi="Arial" w:cs="Arial"/>
                <w:b/>
                <w:bCs/>
              </w:rPr>
              <w:t xml:space="preserve"> ___________</w:t>
            </w:r>
          </w:p>
        </w:tc>
      </w:tr>
      <w:tr w14:paraId="7A131C6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10297" w:type="dxa"/>
            <w:gridSpan w:val="8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5A7D5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 w:firstLine="120" w:firstLineChars="50"/>
              <w:textAlignment w:val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1 – DADOS 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CADASTRAIS </w:t>
            </w: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DA CONCEDENTE</w:t>
            </w:r>
          </w:p>
        </w:tc>
      </w:tr>
      <w:tr w14:paraId="79118FA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7523" w:type="dxa"/>
            <w:gridSpan w:val="7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49F79FB3">
            <w:pPr>
              <w:spacing w:before="40" w:after="4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ÓRGÃO CONCEDENTE:</w:t>
            </w:r>
          </w:p>
          <w:p w14:paraId="3BB67D6E">
            <w:pPr>
              <w:pStyle w:val="22"/>
              <w:tabs>
                <w:tab w:val="clear" w:pos="4419"/>
                <w:tab w:val="clear" w:pos="8838"/>
              </w:tabs>
              <w:spacing w:before="40" w:after="4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SECRETARIA DE ESTADO DE RELAÇÕES INSTITUCIONAIS</w:t>
            </w:r>
          </w:p>
        </w:tc>
        <w:tc>
          <w:tcPr>
            <w:tcW w:w="2774" w:type="dxa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62F6B1E9">
            <w:pPr>
              <w:spacing w:before="40" w:after="4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CNPJ:</w:t>
            </w:r>
          </w:p>
          <w:p w14:paraId="2D142664">
            <w:pPr>
              <w:pStyle w:val="22"/>
              <w:tabs>
                <w:tab w:val="clear" w:pos="4419"/>
                <w:tab w:val="clear" w:pos="8838"/>
              </w:tabs>
              <w:spacing w:before="40" w:after="4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05.469.845/0001-44</w:t>
            </w:r>
          </w:p>
        </w:tc>
      </w:tr>
      <w:tr w14:paraId="478A30E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10297" w:type="dxa"/>
            <w:gridSpan w:val="8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3699DB98">
            <w:pPr>
              <w:spacing w:before="40" w:after="4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Endereço Eletrônico para Contato E-mail: </w:t>
            </w:r>
            <w:r>
              <w:rPr>
                <w:rFonts w:ascii="Arial" w:hAnsi="Arial" w:cs="Arial"/>
                <w:color w:val="333333"/>
                <w:sz w:val="24"/>
                <w:szCs w:val="24"/>
              </w:rPr>
              <w:t>convenios.serint@goias.gov.br</w:t>
            </w:r>
          </w:p>
        </w:tc>
      </w:tr>
      <w:tr w14:paraId="2610562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10297" w:type="dxa"/>
            <w:gridSpan w:val="8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B821FB3">
            <w:pPr>
              <w:spacing w:before="40" w:after="4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ENDEREÇO: </w:t>
            </w:r>
          </w:p>
          <w:p w14:paraId="6A06E872">
            <w:pPr>
              <w:pStyle w:val="22"/>
              <w:tabs>
                <w:tab w:val="clear" w:pos="4419"/>
                <w:tab w:val="clear" w:pos="8838"/>
              </w:tabs>
              <w:spacing w:before="40" w:after="4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PALÁCIO PEDRO LUDOVICO TEIXEIRA: RUA 82, Nº 400, 6º ANDAR - SETOR SUL</w:t>
            </w:r>
          </w:p>
        </w:tc>
      </w:tr>
      <w:tr w14:paraId="56F7310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2560" w:type="dxa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5BC4D500">
            <w:pPr>
              <w:spacing w:before="40" w:after="4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CIDADE</w:t>
            </w:r>
            <w:r>
              <w:rPr>
                <w:rFonts w:ascii="Arial" w:hAnsi="Arial" w:cs="Arial"/>
                <w:color w:val="333333"/>
                <w:sz w:val="24"/>
                <w:szCs w:val="24"/>
              </w:rPr>
              <w:t xml:space="preserve">: </w:t>
            </w:r>
          </w:p>
          <w:p w14:paraId="292C56DD">
            <w:pPr>
              <w:pStyle w:val="2"/>
              <w:spacing w:before="40" w:after="40"/>
              <w:rPr>
                <w:rFonts w:ascii="Arial" w:hAnsi="Arial" w:cs="Arial"/>
                <w:b w:val="0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333333"/>
                <w:sz w:val="24"/>
                <w:szCs w:val="24"/>
              </w:rPr>
              <w:t>GOIÂNIA</w:t>
            </w:r>
          </w:p>
        </w:tc>
        <w:tc>
          <w:tcPr>
            <w:tcW w:w="2698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250D2B69">
            <w:pPr>
              <w:spacing w:before="40" w:after="4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CEP:</w:t>
            </w:r>
          </w:p>
          <w:p w14:paraId="05472DCB">
            <w:pPr>
              <w:pStyle w:val="22"/>
              <w:tabs>
                <w:tab w:val="clear" w:pos="4419"/>
                <w:tab w:val="clear" w:pos="8838"/>
              </w:tabs>
              <w:spacing w:before="40" w:after="4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74.015.908</w:t>
            </w:r>
          </w:p>
        </w:tc>
        <w:tc>
          <w:tcPr>
            <w:tcW w:w="5039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6B485A3">
            <w:pPr>
              <w:spacing w:before="40" w:after="4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TELEFONE:</w:t>
            </w:r>
          </w:p>
          <w:p w14:paraId="26777D3B">
            <w:pPr>
              <w:spacing w:before="40" w:after="4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(62) 3201 5653</w:t>
            </w:r>
          </w:p>
        </w:tc>
      </w:tr>
      <w:tr w14:paraId="36C02629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7523" w:type="dxa"/>
            <w:gridSpan w:val="7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641FFB48">
            <w:pPr>
              <w:spacing w:before="40" w:after="4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NOME DO RESPONSÁVEL:</w:t>
            </w:r>
          </w:p>
          <w:p w14:paraId="39F7E607">
            <w:pPr>
              <w:pStyle w:val="22"/>
              <w:tabs>
                <w:tab w:val="clear" w:pos="4419"/>
                <w:tab w:val="clear" w:pos="8838"/>
              </w:tabs>
              <w:spacing w:before="40" w:after="4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ARMANDO VERGILIO DOS SANTOS JUNIOR</w:t>
            </w:r>
          </w:p>
        </w:tc>
        <w:tc>
          <w:tcPr>
            <w:tcW w:w="2774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76407175">
            <w:pPr>
              <w:spacing w:before="40" w:after="4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CPF:</w:t>
            </w:r>
          </w:p>
          <w:p w14:paraId="214D8A52">
            <w:pPr>
              <w:pStyle w:val="22"/>
              <w:tabs>
                <w:tab w:val="clear" w:pos="4419"/>
                <w:tab w:val="clear" w:pos="8838"/>
              </w:tabs>
              <w:spacing w:before="40" w:after="4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315.887.351-68</w:t>
            </w:r>
          </w:p>
        </w:tc>
      </w:tr>
      <w:tr w14:paraId="77819FAD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10297" w:type="dxa"/>
            <w:gridSpan w:val="8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</w:tcPr>
          <w:p w14:paraId="1BF5D63F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</w:tc>
      </w:tr>
      <w:tr w14:paraId="14183E81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10297" w:type="dxa"/>
            <w:gridSpan w:val="8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5F47B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 w:firstLine="120" w:firstLineChars="50"/>
              <w:textAlignment w:val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1.2 – DADOS 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CADASTRAIS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DA </w:t>
            </w: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INTERVENIENTE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hint="default" w:ascii="Arial" w:hAnsi="Arial" w:cs="Arial"/>
                <w:b/>
                <w:bCs/>
                <w:sz w:val="22"/>
                <w:szCs w:val="22"/>
                <w:lang w:val="pt-BR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  <w:t>(-EXCLUIR SE NÃO FOR OBRA-)</w:t>
            </w:r>
          </w:p>
        </w:tc>
      </w:tr>
      <w:tr w14:paraId="2FD3375F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7523" w:type="dxa"/>
            <w:gridSpan w:val="7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6C0F9729">
            <w:pPr>
              <w:spacing w:before="20" w:after="2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ÓRGÃO INTERVENIENTE:</w:t>
            </w:r>
          </w:p>
          <w:p w14:paraId="2D26E25A">
            <w:pPr>
              <w:spacing w:before="20" w:after="2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SECRETARIA DE INDÚSTRIA, COMÉRCIO E SERVIÇOS</w:t>
            </w:r>
          </w:p>
        </w:tc>
        <w:tc>
          <w:tcPr>
            <w:tcW w:w="2774" w:type="dxa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4CC59914">
            <w:pPr>
              <w:pStyle w:val="22"/>
              <w:tabs>
                <w:tab w:val="clear" w:pos="4419"/>
                <w:tab w:val="clear" w:pos="8838"/>
              </w:tabs>
              <w:spacing w:before="20" w:after="2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CNPJ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>:</w:t>
            </w:r>
          </w:p>
          <w:p w14:paraId="21009EA7">
            <w:pPr>
              <w:pStyle w:val="22"/>
              <w:tabs>
                <w:tab w:val="clear" w:pos="4419"/>
                <w:tab w:val="clear" w:pos="8838"/>
              </w:tabs>
              <w:spacing w:before="20" w:after="2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32.731.791/0001-16</w:t>
            </w:r>
          </w:p>
        </w:tc>
      </w:tr>
      <w:tr w14:paraId="6F51E32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10297" w:type="dxa"/>
            <w:gridSpan w:val="8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55001505">
            <w:pPr>
              <w:spacing w:before="20" w:after="2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ENDEREÇO: </w:t>
            </w:r>
          </w:p>
          <w:p w14:paraId="7F335507">
            <w:pPr>
              <w:pStyle w:val="22"/>
              <w:tabs>
                <w:tab w:val="clear" w:pos="4419"/>
                <w:tab w:val="clear" w:pos="8838"/>
              </w:tabs>
              <w:spacing w:before="20" w:after="2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PALÁCIO PEDRO LUDOVICO TEIXEIRA: RUA 82, Nº 400, 5º ANDAR – SETOR SUL</w:t>
            </w:r>
          </w:p>
        </w:tc>
      </w:tr>
      <w:tr w14:paraId="02E74A4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2560" w:type="dxa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33853C72">
            <w:pPr>
              <w:spacing w:before="20" w:after="2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CIDADE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: </w:t>
            </w:r>
          </w:p>
          <w:p w14:paraId="196CA813">
            <w:pPr>
              <w:pStyle w:val="2"/>
              <w:spacing w:before="20" w:after="20"/>
              <w:rPr>
                <w:rFonts w:ascii="Arial" w:hAnsi="Arial" w:cs="Arial"/>
                <w:b w:val="0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FF0000"/>
                <w:sz w:val="24"/>
                <w:szCs w:val="24"/>
              </w:rPr>
              <w:t>GOIÂNIA</w:t>
            </w:r>
          </w:p>
        </w:tc>
        <w:tc>
          <w:tcPr>
            <w:tcW w:w="2698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78789F64">
            <w:pPr>
              <w:spacing w:before="20" w:after="2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CEP:</w:t>
            </w:r>
          </w:p>
          <w:p w14:paraId="4687ABE6">
            <w:pPr>
              <w:pStyle w:val="22"/>
              <w:tabs>
                <w:tab w:val="clear" w:pos="4419"/>
                <w:tab w:val="clear" w:pos="8838"/>
              </w:tabs>
              <w:spacing w:before="20" w:after="2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74.015-908</w:t>
            </w:r>
          </w:p>
        </w:tc>
        <w:tc>
          <w:tcPr>
            <w:tcW w:w="5039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5DDA7809">
            <w:pPr>
              <w:spacing w:before="20" w:after="2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TELEFONE:</w:t>
            </w:r>
          </w:p>
          <w:p w14:paraId="213BD72D">
            <w:pPr>
              <w:spacing w:before="20" w:after="2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(62) 3201 5422</w:t>
            </w:r>
          </w:p>
        </w:tc>
      </w:tr>
      <w:tr w14:paraId="7318A1A5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7523" w:type="dxa"/>
            <w:gridSpan w:val="7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7E1883CA">
            <w:pPr>
              <w:spacing w:before="20" w:after="2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NOME DO RESPONSÁVEL:</w:t>
            </w:r>
          </w:p>
          <w:p w14:paraId="0D84D6F9">
            <w:pPr>
              <w:spacing w:before="20" w:after="20"/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Style w:val="12"/>
                <w:rFonts w:ascii="Arial" w:hAnsi="Arial" w:cs="Arial"/>
                <w:b w:val="0"/>
                <w:bCs w:val="0"/>
                <w:color w:val="FF0000"/>
                <w:sz w:val="24"/>
                <w:szCs w:val="24"/>
                <w:shd w:val="clear" w:color="auto" w:fill="FFFFFF"/>
              </w:rPr>
              <w:t>JOEL SANT’ANNA BRAGA FILHO</w:t>
            </w:r>
          </w:p>
        </w:tc>
        <w:tc>
          <w:tcPr>
            <w:tcW w:w="2774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3C37B8F1">
            <w:pPr>
              <w:spacing w:before="20" w:after="2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CPF:</w:t>
            </w:r>
          </w:p>
          <w:p w14:paraId="40BECF04">
            <w:pPr>
              <w:pStyle w:val="22"/>
              <w:tabs>
                <w:tab w:val="clear" w:pos="4419"/>
                <w:tab w:val="clear" w:pos="8838"/>
              </w:tabs>
              <w:spacing w:before="20" w:after="2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732.439.147-87</w:t>
            </w:r>
          </w:p>
        </w:tc>
      </w:tr>
      <w:tr w14:paraId="27DC4A41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10297" w:type="dxa"/>
            <w:gridSpan w:val="8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</w:tcPr>
          <w:p w14:paraId="040DE610">
            <w:pP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</w:p>
        </w:tc>
      </w:tr>
      <w:tr w14:paraId="1EE8A67F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10297" w:type="dxa"/>
            <w:gridSpan w:val="8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3ADBD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 w:firstLine="120" w:firstLineChars="50"/>
              <w:textAlignment w:val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2 – DADOS CADASTRAIS 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DA </w:t>
            </w: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PROPONENTE</w:t>
            </w:r>
          </w:p>
        </w:tc>
      </w:tr>
      <w:tr w14:paraId="1B6DFA21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7523" w:type="dxa"/>
            <w:gridSpan w:val="7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5E48160D">
            <w:pPr>
              <w:spacing w:before="40" w:after="2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PROPONENTE:</w:t>
            </w:r>
          </w:p>
          <w:p w14:paraId="0E82C83E">
            <w:pPr>
              <w:spacing w:before="40" w:after="2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  <w:lang w:val="pt-BR"/>
              </w:rPr>
              <w:t>MUNICÍPIO DE ___________/GO</w:t>
            </w:r>
          </w:p>
        </w:tc>
        <w:tc>
          <w:tcPr>
            <w:tcW w:w="2774" w:type="dxa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4A48ABFE">
            <w:pPr>
              <w:spacing w:before="40" w:after="2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CNPJ:</w:t>
            </w:r>
          </w:p>
          <w:p w14:paraId="60FB1553">
            <w:pPr>
              <w:pStyle w:val="22"/>
              <w:tabs>
                <w:tab w:val="clear" w:pos="4419"/>
                <w:tab w:val="clear" w:pos="8838"/>
              </w:tabs>
              <w:spacing w:before="40" w:after="2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CNPJ D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  <w:lang w:val="pt-BR"/>
              </w:rPr>
              <w:t>O MUNICÍPIO</w:t>
            </w:r>
          </w:p>
        </w:tc>
      </w:tr>
      <w:tr w14:paraId="52B12237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10297" w:type="dxa"/>
            <w:gridSpan w:val="8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652189D2">
            <w:pPr>
              <w:spacing w:before="40" w:after="2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ENDEREÇO: 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XXXXXXXXXXXXX</w:t>
            </w:r>
          </w:p>
        </w:tc>
      </w:tr>
      <w:tr w14:paraId="27913C35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2560" w:type="dxa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707A8B84">
            <w:pPr>
              <w:spacing w:before="40" w:after="2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CIDADE</w:t>
            </w:r>
            <w:r>
              <w:rPr>
                <w:rFonts w:ascii="Arial" w:hAnsi="Arial" w:cs="Arial"/>
                <w:color w:val="333333"/>
                <w:sz w:val="24"/>
                <w:szCs w:val="24"/>
              </w:rPr>
              <w:t xml:space="preserve">: </w:t>
            </w:r>
          </w:p>
          <w:p w14:paraId="28474A9B">
            <w:pPr>
              <w:pStyle w:val="2"/>
              <w:spacing w:before="40" w:after="20"/>
              <w:rPr>
                <w:rFonts w:ascii="Arial" w:hAnsi="Arial" w:cs="Arial"/>
                <w:b w:val="0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FF0000"/>
                <w:sz w:val="24"/>
                <w:szCs w:val="24"/>
                <w:highlight w:val="yellow"/>
              </w:rPr>
              <w:t>XXXXXXXXXXXXX</w:t>
            </w:r>
          </w:p>
        </w:tc>
        <w:tc>
          <w:tcPr>
            <w:tcW w:w="2698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5205D554">
            <w:pPr>
              <w:spacing w:before="40" w:after="2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CEP:</w:t>
            </w:r>
          </w:p>
          <w:p w14:paraId="44D5DA1F">
            <w:pPr>
              <w:pStyle w:val="22"/>
              <w:tabs>
                <w:tab w:val="clear" w:pos="4419"/>
                <w:tab w:val="clear" w:pos="8838"/>
              </w:tabs>
              <w:spacing w:before="40" w:after="2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XX.XXX-XXX</w:t>
            </w:r>
          </w:p>
        </w:tc>
        <w:tc>
          <w:tcPr>
            <w:tcW w:w="5039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03D50774">
            <w:pPr>
              <w:spacing w:before="40" w:after="2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TELEFONE:</w:t>
            </w:r>
          </w:p>
          <w:p w14:paraId="1AA42E4F">
            <w:pPr>
              <w:spacing w:before="40" w:after="20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(DDD) TELEFONE FIXO ATUALIZADO</w:t>
            </w:r>
          </w:p>
        </w:tc>
      </w:tr>
      <w:tr w14:paraId="2FFD7E2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10297" w:type="dxa"/>
            <w:gridSpan w:val="8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D8D8D8"/>
          </w:tcPr>
          <w:p w14:paraId="37B27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 w:firstLine="120" w:firstLineChars="50"/>
              <w:textAlignment w:val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b/>
                <w:bCs/>
                <w:color w:val="333333"/>
                <w:sz w:val="24"/>
                <w:szCs w:val="24"/>
                <w:lang w:val="pt-BR"/>
              </w:rPr>
              <w:t xml:space="preserve">2.1 - </w:t>
            </w:r>
            <w:r>
              <w:rPr>
                <w:rFonts w:ascii="Arial" w:hAnsi="Arial" w:eastAsia="Arial" w:cs="Arial"/>
                <w:b/>
                <w:bCs/>
                <w:color w:val="333333"/>
                <w:sz w:val="24"/>
                <w:szCs w:val="24"/>
              </w:rPr>
              <w:t>DADOS DO RESPONSÁVEL LEGAL:</w:t>
            </w:r>
          </w:p>
        </w:tc>
      </w:tr>
      <w:tr w14:paraId="687109BB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5258" w:type="dxa"/>
            <w:gridSpan w:val="5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auto" w:sz="4" w:space="0"/>
            </w:tcBorders>
          </w:tcPr>
          <w:p w14:paraId="3192B074">
            <w:pPr>
              <w:spacing w:before="40" w:after="2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NOME COMPLETO: </w:t>
            </w:r>
          </w:p>
          <w:p w14:paraId="09BF76E1">
            <w:pPr>
              <w:spacing w:before="40" w:after="2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NOME COMPLETO DO PREFEITO</w:t>
            </w:r>
          </w:p>
        </w:tc>
        <w:tc>
          <w:tcPr>
            <w:tcW w:w="2265" w:type="dxa"/>
            <w:gridSpan w:val="2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200137A5">
            <w:pPr>
              <w:spacing w:before="40" w:after="20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RG:</w:t>
            </w:r>
          </w:p>
          <w:p w14:paraId="54CE3558">
            <w:pPr>
              <w:spacing w:before="40" w:after="20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XXXXX-X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  <w:lang w:val="pt-BR"/>
              </w:rPr>
              <w:t xml:space="preserve"> SSP/GO</w:t>
            </w:r>
          </w:p>
        </w:tc>
        <w:tc>
          <w:tcPr>
            <w:tcW w:w="2774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248A9614">
            <w:pPr>
              <w:spacing w:before="40" w:after="2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CPF:</w:t>
            </w:r>
          </w:p>
          <w:p w14:paraId="11403D01">
            <w:pPr>
              <w:spacing w:before="40" w:after="2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XXX.XXX.XXX-XX</w:t>
            </w:r>
          </w:p>
        </w:tc>
      </w:tr>
      <w:tr w14:paraId="2CE9872D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7523" w:type="dxa"/>
            <w:gridSpan w:val="7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0075130C">
            <w:pPr>
              <w:spacing w:before="40" w:after="2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ENDEREÇO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</w:p>
          <w:p w14:paraId="538F37E1">
            <w:pPr>
              <w:spacing w:before="40" w:after="2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ENDEREÇO DO PREFEITO</w:t>
            </w:r>
          </w:p>
        </w:tc>
        <w:tc>
          <w:tcPr>
            <w:tcW w:w="2774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3445E9A5">
            <w:pPr>
              <w:pStyle w:val="22"/>
              <w:tabs>
                <w:tab w:val="clear" w:pos="4419"/>
                <w:tab w:val="clear" w:pos="8838"/>
              </w:tabs>
              <w:spacing w:before="40" w:after="2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CEP:</w:t>
            </w:r>
          </w:p>
          <w:p w14:paraId="453C1474">
            <w:pPr>
              <w:pStyle w:val="22"/>
              <w:tabs>
                <w:tab w:val="clear" w:pos="4419"/>
                <w:tab w:val="clear" w:pos="8838"/>
              </w:tabs>
              <w:spacing w:before="40" w:after="2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XX.XXX-XXX</w:t>
            </w:r>
          </w:p>
        </w:tc>
      </w:tr>
      <w:tr w14:paraId="3A530D74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10297" w:type="dxa"/>
            <w:gridSpan w:val="8"/>
            <w:tcBorders>
              <w:top w:val="single" w:color="auto" w:sz="4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D8D8D8"/>
          </w:tcPr>
          <w:p w14:paraId="15F38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 w:firstLine="120" w:firstLineChars="50"/>
              <w:textAlignment w:val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 xml:space="preserve">2.2 - </w:t>
            </w: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CONTA </w:t>
            </w:r>
            <w:r>
              <w:rPr>
                <w:rFonts w:ascii="Arial" w:hAnsi="Arial" w:eastAsia="Arial" w:cs="Arial"/>
                <w:b/>
                <w:bCs/>
                <w:sz w:val="24"/>
                <w:szCs w:val="24"/>
              </w:rPr>
              <w:t>CORRENTE</w:t>
            </w:r>
            <w:r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ESPECÍFICA PARA A TRANSFERÊNCIA ESPECIAL:</w:t>
            </w:r>
          </w:p>
        </w:tc>
      </w:tr>
      <w:tr w14:paraId="119487F4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4440" w:type="dxa"/>
            <w:gridSpan w:val="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1EA52129">
            <w:pPr>
              <w:spacing w:before="40" w:after="2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BANCO: </w:t>
            </w:r>
          </w:p>
          <w:p w14:paraId="3EA48B0A">
            <w:pPr>
              <w:spacing w:before="40" w:after="2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NOME DA INSTITUIÇÃO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  <w:lang w:val="pt-BR"/>
              </w:rPr>
              <w:t xml:space="preserve"> FINANCEIRA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6FCB8695">
            <w:pPr>
              <w:spacing w:before="40" w:after="20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AGÊNCIA: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XXXX</w:t>
            </w:r>
          </w:p>
          <w:p w14:paraId="64D36C90">
            <w:pPr>
              <w:spacing w:before="40" w:after="20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O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PERAÇÃO</w:t>
            </w: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: 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XXXX</w:t>
            </w:r>
          </w:p>
        </w:tc>
        <w:tc>
          <w:tcPr>
            <w:tcW w:w="2917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76C51110">
            <w:pPr>
              <w:spacing w:before="40" w:after="2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C/C: 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XXXXXX-X</w:t>
            </w:r>
          </w:p>
          <w:p w14:paraId="36F935DF">
            <w:pPr>
              <w:spacing w:before="40" w:after="20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14:paraId="01ACB2D7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10297" w:type="dxa"/>
            <w:gridSpan w:val="8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</w:tcPr>
          <w:p w14:paraId="03089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/>
              <w:textAlignment w:val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</w:p>
        </w:tc>
      </w:tr>
      <w:tr w14:paraId="1DACEE8A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10297" w:type="dxa"/>
            <w:gridSpan w:val="8"/>
            <w:tcBorders>
              <w:top w:val="nil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799D2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 w:firstLine="120" w:firstLineChars="50"/>
              <w:textAlignment w:val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3 – RESPONSÁVEL </w:t>
            </w:r>
            <w:r>
              <w:rPr>
                <w:rFonts w:ascii="Arial" w:hAnsi="Arial" w:eastAsia="Arial" w:cs="Arial"/>
                <w:b/>
                <w:bCs/>
                <w:sz w:val="24"/>
                <w:szCs w:val="24"/>
              </w:rPr>
              <w:t xml:space="preserve">PELA </w:t>
            </w: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GESTÃO DOS RECURSOS </w:t>
            </w:r>
          </w:p>
        </w:tc>
      </w:tr>
      <w:tr w14:paraId="489C3EDC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7523" w:type="dxa"/>
            <w:gridSpan w:val="7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0E47DA02">
            <w:pPr>
              <w:jc w:val="both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NOME DO GESTOR: 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(</w:t>
            </w: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  <w:t>PREFERENCIALMENTE O PREFEITO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)</w:t>
            </w:r>
            <w:r>
              <w:rPr>
                <w:rFonts w:ascii="Arial" w:hAnsi="Arial" w:cs="Arial"/>
                <w:color w:val="333333"/>
                <w:sz w:val="24"/>
                <w:szCs w:val="24"/>
                <w:highlight w:val="yellow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Caso o gestor não seja o próprio Prefeito, deverá ser encaminhada declaração</w:t>
            </w:r>
            <w:r>
              <w:rPr>
                <w:rFonts w:ascii="Arial" w:hAnsi="Arial" w:cs="Arial"/>
                <w:color w:val="333333"/>
                <w:sz w:val="24"/>
                <w:szCs w:val="24"/>
                <w:highlight w:val="yellow"/>
              </w:rPr>
              <w:t xml:space="preserve"> </w:t>
            </w:r>
            <w:r>
              <w:rPr>
                <w:rFonts w:hint="default" w:ascii="Arial" w:hAnsi="Arial" w:eastAsia="Arial" w:cs="Arial"/>
                <w:color w:val="FF0000"/>
                <w:sz w:val="24"/>
                <w:szCs w:val="24"/>
                <w:highlight w:val="yellow"/>
                <w:lang w:val="pt-BR"/>
              </w:rPr>
              <w:t>(</w:t>
            </w: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  <w:highlight w:val="yellow"/>
                <w:u w:val="none"/>
                <w:lang w:val="pt-BR"/>
              </w:rPr>
              <w:fldChar w:fldCharType="begin"/>
            </w: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  <w:highlight w:val="yellow"/>
                <w:u w:val="none"/>
                <w:lang w:val="pt-BR"/>
              </w:rPr>
              <w:instrText xml:space="preserve"> HYPERLINK "https://www.dropbox.com/scl/fi/vuth5fcrpatp2u7ywqjsv/Declaracao_Nomeacao_Gestor_Transfer-ncia_Especial.docx?rlkey=qbwh7m4obyq2r8umii949hi5d&amp;st=0ai5k1su&amp;dl=0" </w:instrText>
            </w: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  <w:highlight w:val="yellow"/>
                <w:u w:val="none"/>
                <w:lang w:val="pt-BR"/>
              </w:rPr>
              <w:fldChar w:fldCharType="separate"/>
            </w:r>
            <w:r>
              <w:rPr>
                <w:rStyle w:val="14"/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  <w:highlight w:val="yellow"/>
                <w:lang w:val="pt-BR"/>
              </w:rPr>
              <w:t>Clique Aqui</w:t>
            </w: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  <w:highlight w:val="yellow"/>
                <w:u w:val="none"/>
                <w:lang w:val="pt-BR"/>
              </w:rPr>
              <w:fldChar w:fldCharType="end"/>
            </w:r>
            <w:r>
              <w:rPr>
                <w:rFonts w:hint="default" w:ascii="Arial" w:hAnsi="Arial" w:eastAsia="Arial" w:cs="Arial"/>
                <w:color w:val="FF0000"/>
                <w:sz w:val="24"/>
                <w:szCs w:val="24"/>
                <w:highlight w:val="yellow"/>
                <w:lang w:val="pt-BR"/>
              </w:rPr>
              <w:t xml:space="preserve"> para baixar o modelo),</w:t>
            </w:r>
            <w:r>
              <w:rPr>
                <w:rFonts w:ascii="Arial" w:hAnsi="Arial" w:cs="Arial"/>
                <w:color w:val="333333"/>
                <w:sz w:val="24"/>
                <w:szCs w:val="24"/>
                <w:highlight w:val="yellow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acompanhada do ato de nomeação que comprove o vínculo funcional com o Município, bem como cópia dos documentos pessoais e comprovante de endereço atualizado (emitido nos últimos 60 dias). Caso o comprovante de endereço esteja em nome do cônjuge, é necessário anexar cópia da certidão de casamento</w:t>
            </w:r>
            <w:r>
              <w:rPr>
                <w:rFonts w:ascii="Arial" w:hAnsi="Arial" w:eastAsia="Arial" w:cs="Arial"/>
                <w:color w:val="FF0000"/>
                <w:sz w:val="24"/>
                <w:szCs w:val="24"/>
                <w:highlight w:val="yellow"/>
              </w:rPr>
              <w:t>.</w:t>
            </w:r>
          </w:p>
        </w:tc>
        <w:tc>
          <w:tcPr>
            <w:tcW w:w="2774" w:type="dxa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75834934">
            <w:pPr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CPF: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</w:t>
            </w:r>
            <w:bookmarkStart w:id="0" w:name="_GoBack"/>
            <w:bookmarkEnd w:id="0"/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X.XXX.XXX-XX</w:t>
            </w:r>
          </w:p>
        </w:tc>
      </w:tr>
      <w:tr w14:paraId="6658E4BC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10297" w:type="dxa"/>
            <w:gridSpan w:val="8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</w:tcPr>
          <w:p w14:paraId="2D24583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VÍNCULO COM A PROPONENTE (MUNICÍPIO): 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(EFETIVO/CELETISTA/COMISSIONADO)</w:t>
            </w: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Arial" w:hAnsi="Arial" w:eastAsia="Arial" w:cs="Arial"/>
                <w:color w:val="FF0000"/>
                <w:sz w:val="24"/>
                <w:szCs w:val="24"/>
                <w:highlight w:val="yellow"/>
              </w:rPr>
              <w:t>FUNÇÃO QUE O GESTOR INDICADO EXERCE NA PREFEITURA</w:t>
            </w:r>
          </w:p>
        </w:tc>
      </w:tr>
      <w:tr w14:paraId="603EC871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10297" w:type="dxa"/>
            <w:gridSpan w:val="8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</w:tcPr>
          <w:p w14:paraId="5AA79288">
            <w:pPr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ENDEREÇO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eastAsia="Arial" w:cs="Arial"/>
                <w:color w:val="FF0000"/>
                <w:sz w:val="24"/>
                <w:szCs w:val="24"/>
                <w:highlight w:val="yellow"/>
              </w:rPr>
              <w:t>ENDEREÇO COMPLETO DO GESTOR</w:t>
            </w:r>
          </w:p>
        </w:tc>
      </w:tr>
      <w:tr w14:paraId="73614445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gridBefore w:val="1"/>
          <w:wBefore w:w="6" w:type="dxa"/>
          <w:trHeight w:val="300" w:hRule="atLeast"/>
        </w:trPr>
        <w:tc>
          <w:tcPr>
            <w:tcW w:w="2765" w:type="dxa"/>
            <w:gridSpan w:val="2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</w:tcBorders>
          </w:tcPr>
          <w:p w14:paraId="63F4764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CEP:</w:t>
            </w:r>
          </w:p>
          <w:p w14:paraId="3469B9B7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XX.XXX-XXX</w:t>
            </w:r>
          </w:p>
        </w:tc>
        <w:tc>
          <w:tcPr>
            <w:tcW w:w="2365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79108B3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TELEFONE:</w:t>
            </w:r>
          </w:p>
          <w:p w14:paraId="0ABA3D3D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(DDD) celular atualizado</w:t>
            </w:r>
          </w:p>
          <w:p w14:paraId="41FEF92A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5167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6DA98D48">
            <w:pPr>
              <w:pStyle w:val="22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E-mail:</w:t>
            </w:r>
          </w:p>
          <w:p w14:paraId="1C9DF8DF">
            <w:pPr>
              <w:pStyle w:val="22"/>
              <w:tabs>
                <w:tab w:val="clear" w:pos="4419"/>
                <w:tab w:val="clear" w:pos="8838"/>
              </w:tabs>
              <w:ind w:right="-9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E-mail que acessa diariamente para recebimento de comunicados</w:t>
            </w:r>
          </w:p>
        </w:tc>
      </w:tr>
      <w:tr w14:paraId="2F7E46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303" w:type="dxa"/>
            <w:gridSpan w:val="9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</w:tcPr>
          <w:p w14:paraId="0844DF2F">
            <w:pPr>
              <w:spacing w:after="60" w:line="259" w:lineRule="auto"/>
              <w:ind w:firstLine="120" w:firstLineChars="5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</w:p>
        </w:tc>
      </w:tr>
      <w:tr w14:paraId="13B1CF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303" w:type="dxa"/>
            <w:gridSpan w:val="9"/>
            <w:tcBorders>
              <w:top w:val="nil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1A1F5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 w:firstLine="120" w:firstLineChars="50"/>
              <w:textAlignment w:val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4 – DENOMINAÇÃO DO </w:t>
            </w:r>
            <w:r>
              <w:rPr>
                <w:rFonts w:ascii="Arial" w:hAnsi="Arial" w:eastAsia="Arial" w:cs="Arial"/>
                <w:b/>
                <w:bCs/>
                <w:sz w:val="24"/>
                <w:szCs w:val="24"/>
              </w:rPr>
              <w:t>PROJETO</w:t>
            </w:r>
          </w:p>
        </w:tc>
      </w:tr>
      <w:tr w14:paraId="59301F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10303" w:type="dxa"/>
            <w:gridSpan w:val="9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70FA1F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10" w:afterLines="40" w:line="360" w:lineRule="auto"/>
              <w:textAlignment w:val="auto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4.1 - OBJETO DA TRANSFERÊNCIA ESPECIAL:</w:t>
            </w: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</w:p>
          <w:p w14:paraId="444267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64" w:afterLines="60"/>
              <w:textAlignment w:val="auto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D</w:t>
            </w: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lang w:val="pt-BR"/>
              </w:rPr>
              <w:t>EFINA UM “TÍTULO” PARA O OBJETO EM 1 FRASE CURTA</w:t>
            </w: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(Deixe os detalhes para o próximo campo)</w:t>
            </w:r>
          </w:p>
        </w:tc>
      </w:tr>
      <w:tr w14:paraId="06FA6A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303" w:type="dxa"/>
            <w:gridSpan w:val="9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6C19D8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64" w:afterLines="60"/>
              <w:jc w:val="both"/>
              <w:textAlignment w:val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4.2 - DETALHAMENTO DO OBJETO:</w:t>
            </w:r>
          </w:p>
          <w:p w14:paraId="4ACFACFF">
            <w:pPr>
              <w:jc w:val="both"/>
              <w:rPr>
                <w:rFonts w:hint="default" w:ascii="Arial" w:hAnsi="Arial" w:cs="Arial"/>
                <w:color w:val="FF0000"/>
                <w:sz w:val="24"/>
                <w:szCs w:val="24"/>
                <w:lang w:val="pt-BR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DESCREVA O OBJETO DE FORMA CLARA E DETALHAD</w:t>
            </w: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lang w:val="pt-BR"/>
              </w:rPr>
              <w:t>A</w:t>
            </w:r>
          </w:p>
          <w:p w14:paraId="5FBD1841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Faça uma descrição com todos os detalhes relacionados ao que será executado com os recursos recebidos, conforme §2º do Art. 18 da Lei Estadual nº 17.928/12:</w:t>
            </w:r>
          </w:p>
          <w:p w14:paraId="7E252D5F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- O objeto deve ser descrito de forma completa e precisa, detalhando todas as especificações do bem ou serviço a ser adquirido, sem indicar marcas ou características exclusivas.</w:t>
            </w:r>
          </w:p>
          <w:p w14:paraId="49FE9B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64" w:afterLines="60" w:line="260" w:lineRule="auto"/>
              <w:jc w:val="both"/>
              <w:textAlignment w:val="auto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- Exceção: Caso seja tecnicamente imprescindível especificar uma marca ou característica exclusiva, essa exigência deverá ser devidamente justificada em parecer técnico fundamentado.</w:t>
            </w:r>
          </w:p>
        </w:tc>
      </w:tr>
      <w:tr w14:paraId="095F03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303" w:type="dxa"/>
            <w:gridSpan w:val="9"/>
            <w:tcBorders>
              <w:top w:val="single" w:color="000000" w:themeColor="text1" w:sz="8" w:space="0"/>
              <w:left w:val="single" w:color="000000" w:themeColor="text1" w:sz="12" w:space="0"/>
              <w:bottom w:val="single" w:color="auto" w:sz="4" w:space="0"/>
              <w:right w:val="single" w:color="000000" w:themeColor="text1" w:sz="12" w:space="0"/>
            </w:tcBorders>
          </w:tcPr>
          <w:p w14:paraId="2A354EF2">
            <w:pPr>
              <w:spacing w:before="120" w:after="120"/>
              <w:jc w:val="both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4.3 - METAS A SEREM ATINGIDAS E ATIVIDADES/PROJETOS A SEREM EXECUTADOS:</w:t>
            </w:r>
          </w:p>
          <w:p w14:paraId="6ACAED7C">
            <w:pPr>
              <w:spacing w:after="120"/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Descreva as metas a serem atingidas para garantir a plena execução do objeto/projeto, demonstrando a relação entre a proposta apresentada e os resultados esperados. Essa descrição deve ser clara, objetiva e alinhada ao Plano de Trabalho.</w:t>
            </w:r>
          </w:p>
          <w:p w14:paraId="26AAA890">
            <w:pPr>
              <w:jc w:val="both"/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Deve conter:</w:t>
            </w:r>
          </w:p>
          <w:p w14:paraId="33F3C06B">
            <w:pPr>
              <w:jc w:val="both"/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</w:p>
          <w:p w14:paraId="3BBB3115">
            <w:pPr>
              <w:pStyle w:val="28"/>
              <w:numPr>
                <w:ilvl w:val="0"/>
                <w:numId w:val="1"/>
              </w:numPr>
              <w:ind w:left="0" w:firstLine="360"/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A conexão entre a proposta apresentada e os objetivos a serem alcançados.</w:t>
            </w:r>
          </w:p>
          <w:p w14:paraId="44378333">
            <w:pPr>
              <w:pStyle w:val="28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64" w:afterLines="60"/>
              <w:ind w:left="0" w:firstLine="363"/>
              <w:jc w:val="both"/>
              <w:textAlignment w:val="auto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As atividades e/ou projetos que serão desenvolvidos para a execução do objeto.</w:t>
            </w:r>
          </w:p>
        </w:tc>
      </w:tr>
      <w:tr w14:paraId="2C6705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303" w:type="dxa"/>
            <w:gridSpan w:val="9"/>
            <w:tcBorders>
              <w:top w:val="single" w:color="auto" w:sz="4" w:space="0"/>
              <w:left w:val="single" w:color="000000" w:themeColor="text1" w:sz="12" w:space="0"/>
              <w:bottom w:val="single" w:color="auto" w:sz="4" w:space="0"/>
              <w:right w:val="single" w:color="000000" w:themeColor="text1" w:sz="12" w:space="0"/>
            </w:tcBorders>
          </w:tcPr>
          <w:p w14:paraId="188D8B55">
            <w:pPr>
              <w:spacing w:before="12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4.4 - JUSTIFICATIVA:</w:t>
            </w:r>
          </w:p>
          <w:p w14:paraId="27DECE77">
            <w:pPr>
              <w:spacing w:before="12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390354D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Deve expor os argumentos e as considerações sobre as necessidades que justificam a realização das ações/atividades propostas, indicando como irá contribuir para a mudança da situação problema apresentada. É a justificativa que fundamenta a proposta.</w:t>
            </w:r>
          </w:p>
          <w:p w14:paraId="7D5D1CA3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De acordo com o art. 57, inciso I, da Lei 17.928, de 27 de dezembro de 2012, a justificativa deverá conter:</w:t>
            </w:r>
          </w:p>
          <w:p w14:paraId="6E38C3AE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41A55879">
            <w:pPr>
              <w:pStyle w:val="28"/>
              <w:numPr>
                <w:ilvl w:val="0"/>
                <w:numId w:val="2"/>
              </w:numPr>
              <w:ind w:left="0" w:firstLine="36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Caracterização dos interesses recíprocos entre as partes envolvidas;</w:t>
            </w:r>
          </w:p>
          <w:p w14:paraId="17B4EC64">
            <w:pPr>
              <w:pStyle w:val="28"/>
              <w:numPr>
                <w:ilvl w:val="0"/>
                <w:numId w:val="2"/>
              </w:numPr>
              <w:ind w:left="0" w:firstLine="36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Relação entre proposta apresentada e o problema a ser solucionado;</w:t>
            </w:r>
          </w:p>
          <w:p w14:paraId="3127F11C">
            <w:pPr>
              <w:pStyle w:val="28"/>
              <w:numPr>
                <w:ilvl w:val="0"/>
                <w:numId w:val="2"/>
              </w:numPr>
              <w:ind w:left="0" w:firstLine="36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Objetivos a serem alcançados e benefícios esperados;</w:t>
            </w:r>
          </w:p>
          <w:p w14:paraId="6E3D3A77">
            <w:pPr>
              <w:pStyle w:val="28"/>
              <w:numPr>
                <w:ilvl w:val="0"/>
                <w:numId w:val="2"/>
              </w:numPr>
              <w:ind w:left="0" w:firstLine="36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Indicação do público-alvo a ser beneficiado;</w:t>
            </w:r>
          </w:p>
          <w:p w14:paraId="61A9AD3A">
            <w:pPr>
              <w:pStyle w:val="28"/>
              <w:numPr>
                <w:ilvl w:val="0"/>
                <w:numId w:val="2"/>
              </w:numPr>
              <w:ind w:left="0" w:firstLine="36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Problema a ser solucionado; e</w:t>
            </w:r>
          </w:p>
          <w:p w14:paraId="52B2C579">
            <w:pPr>
              <w:pStyle w:val="28"/>
              <w:numPr>
                <w:ilvl w:val="0"/>
                <w:numId w:val="2"/>
              </w:numPr>
              <w:ind w:left="0" w:firstLine="36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Resultados esperados, incluindo impactos sociais, econômicos ou estruturais.</w:t>
            </w:r>
          </w:p>
          <w:p w14:paraId="6281D600">
            <w:pPr>
              <w:pStyle w:val="28"/>
              <w:numPr>
                <w:ilvl w:val="0"/>
                <w:numId w:val="2"/>
              </w:numPr>
              <w:ind w:left="0" w:firstLine="360"/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Capacidade técnica e gerencial do proponente para execução do objeto.</w:t>
            </w:r>
          </w:p>
          <w:p w14:paraId="7C87416B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  <w:p w14:paraId="7CC13FF3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Demonstre o que é o projeto/objeto e quais as transformações que justificam o repasse dos recursos ao Beneficiário.</w:t>
            </w:r>
          </w:p>
          <w:p w14:paraId="27D995F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  <w:p w14:paraId="2C3321D9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14:paraId="7708D3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303" w:type="dxa"/>
            <w:gridSpan w:val="9"/>
            <w:tcBorders>
              <w:top w:val="single" w:color="auto" w:sz="4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5599FC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beforeLines="60"/>
              <w:textAlignment w:val="auto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5 – MEMORIAL DESCRITIVO </w:t>
            </w: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(EXCLUIR SE NÃO FOR OBRA)</w:t>
            </w:r>
          </w:p>
          <w:p w14:paraId="5090EDC0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0B1B88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  <w:t xml:space="preserve">REPLICAR </w:t>
            </w: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  <w:lang w:val="pt-BR"/>
              </w:rPr>
              <w:t>A DESCRIÇÃO</w:t>
            </w: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  <w:lang w:val="pt-BR"/>
              </w:rPr>
              <w:t>D</w:t>
            </w: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  <w:t>O MEMORIAL DESCRITIVO ELABORADO PELO ENGENHEIRO RESPONSÁVEL</w:t>
            </w:r>
          </w:p>
          <w:p w14:paraId="794D80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</w:p>
          <w:p w14:paraId="1E6FC7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</w:p>
          <w:p w14:paraId="52D5DC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</w:p>
          <w:p w14:paraId="2A17C9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</w:p>
          <w:p w14:paraId="243F49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</w:p>
          <w:p w14:paraId="765A3B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</w:p>
          <w:p w14:paraId="7B554E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</w:p>
          <w:p w14:paraId="389289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</w:p>
          <w:p w14:paraId="4BCE2D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</w:p>
          <w:p w14:paraId="414AF4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</w:p>
          <w:p w14:paraId="3985B1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</w:p>
          <w:p w14:paraId="0ED4E0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</w:p>
          <w:p w14:paraId="559CF6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</w:p>
          <w:p w14:paraId="0AFF01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</w:p>
          <w:p w14:paraId="520925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</w:p>
          <w:p w14:paraId="56BD36AD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</w:tc>
      </w:tr>
    </w:tbl>
    <w:p w14:paraId="7F51CD41">
      <w:pPr>
        <w:rPr>
          <w:rFonts w:ascii="Arial" w:hAnsi="Arial" w:cs="Arial"/>
          <w:sz w:val="24"/>
          <w:szCs w:val="24"/>
        </w:rPr>
      </w:pPr>
    </w:p>
    <w:p w14:paraId="02976165">
      <w:pPr>
        <w:rPr>
          <w:rFonts w:ascii="Arial" w:hAnsi="Arial" w:cs="Arial"/>
          <w:sz w:val="24"/>
          <w:szCs w:val="24"/>
        </w:rPr>
      </w:pPr>
    </w:p>
    <w:p w14:paraId="0268EC5D">
      <w:pPr>
        <w:rPr>
          <w:rFonts w:ascii="Arial" w:hAnsi="Arial" w:cs="Arial"/>
          <w:sz w:val="24"/>
          <w:szCs w:val="24"/>
        </w:rPr>
      </w:pPr>
    </w:p>
    <w:p w14:paraId="3CB3B8C6">
      <w:pPr>
        <w:rPr>
          <w:rFonts w:ascii="Arial" w:hAnsi="Arial" w:cs="Arial"/>
          <w:sz w:val="24"/>
          <w:szCs w:val="24"/>
        </w:rPr>
      </w:pPr>
    </w:p>
    <w:p w14:paraId="4E8FF7CA">
      <w:pPr>
        <w:rPr>
          <w:rFonts w:ascii="Arial" w:hAnsi="Arial" w:cs="Arial"/>
          <w:sz w:val="24"/>
          <w:szCs w:val="24"/>
        </w:rPr>
      </w:pPr>
    </w:p>
    <w:p w14:paraId="1F51CDC0">
      <w:pPr>
        <w:rPr>
          <w:rFonts w:ascii="Arial" w:hAnsi="Arial" w:cs="Arial"/>
          <w:sz w:val="24"/>
          <w:szCs w:val="24"/>
        </w:rPr>
      </w:pPr>
    </w:p>
    <w:tbl>
      <w:tblPr>
        <w:tblStyle w:val="11"/>
        <w:tblW w:w="10263" w:type="dxa"/>
        <w:tblInd w:w="19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3180"/>
        <w:gridCol w:w="1618"/>
        <w:gridCol w:w="1589"/>
        <w:gridCol w:w="1304"/>
        <w:gridCol w:w="1567"/>
      </w:tblGrid>
      <w:tr w14:paraId="054DE4FF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</w:tblPrEx>
        <w:trPr>
          <w:trHeight w:val="300" w:hRule="atLeast"/>
        </w:trPr>
        <w:tc>
          <w:tcPr>
            <w:tcW w:w="10263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auto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3132C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 w:firstLine="120" w:firstLineChars="50"/>
              <w:textAlignment w:val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6 – CRONOGRAMA DE EXECUÇÃO </w:t>
            </w: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(PREENCHER DE ACORDO COM O OBJETO)</w:t>
            </w:r>
          </w:p>
        </w:tc>
      </w:tr>
      <w:tr w14:paraId="20C23640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5" w:type="dxa"/>
            <w:vMerge w:val="restart"/>
            <w:tcBorders>
              <w:top w:val="single" w:color="auto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 w14:paraId="01D1179B">
            <w:pPr>
              <w:jc w:val="center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Etapa</w:t>
            </w:r>
          </w:p>
        </w:tc>
        <w:tc>
          <w:tcPr>
            <w:tcW w:w="3180" w:type="dxa"/>
            <w:vMerge w:val="restart"/>
            <w:tcBorders>
              <w:top w:val="single" w:color="auto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 w14:paraId="275DBDC5">
            <w:pPr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Descrição</w:t>
            </w:r>
          </w:p>
        </w:tc>
        <w:tc>
          <w:tcPr>
            <w:tcW w:w="3207" w:type="dxa"/>
            <w:gridSpan w:val="2"/>
            <w:tcBorders>
              <w:top w:val="single" w:color="auto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30646893">
            <w:pPr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Duração</w:t>
            </w:r>
          </w:p>
        </w:tc>
        <w:tc>
          <w:tcPr>
            <w:tcW w:w="1304" w:type="dxa"/>
            <w:vMerge w:val="restart"/>
            <w:tcBorders>
              <w:top w:val="single" w:color="auto" w:sz="12" w:space="0"/>
              <w:left w:val="single" w:color="000000" w:sz="12" w:space="0"/>
              <w:bottom w:val="single" w:color="000000" w:themeColor="text1" w:sz="8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 w14:paraId="6A50875E">
            <w:pPr>
              <w:ind w:right="-90"/>
              <w:jc w:val="center"/>
              <w:rPr>
                <w:rFonts w:ascii="Arial" w:hAnsi="Arial" w:cs="Arial"/>
                <w:b/>
                <w:bCs/>
                <w:color w:val="333333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  <w:lang w:val="es-ES"/>
              </w:rPr>
              <w:t xml:space="preserve">Indicador Físico </w:t>
            </w:r>
          </w:p>
        </w:tc>
        <w:tc>
          <w:tcPr>
            <w:tcW w:w="1567" w:type="dxa"/>
            <w:vMerge w:val="restart"/>
            <w:tcBorders>
              <w:top w:val="single" w:color="auto" w:sz="12" w:space="0"/>
              <w:left w:val="single" w:color="000000" w:sz="12" w:space="0"/>
              <w:bottom w:val="single" w:color="000000" w:themeColor="text1" w:sz="8" w:space="0"/>
            </w:tcBorders>
            <w:shd w:val="clear" w:color="auto" w:fill="D8D8D8" w:themeFill="background1" w:themeFillShade="D9"/>
            <w:vAlign w:val="center"/>
          </w:tcPr>
          <w:p w14:paraId="6430C341">
            <w:pPr>
              <w:ind w:right="-90"/>
              <w:jc w:val="center"/>
              <w:rPr>
                <w:rFonts w:ascii="Arial" w:hAnsi="Arial" w:cs="Arial"/>
                <w:b/>
                <w:bCs/>
                <w:color w:val="333333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  <w:lang w:val="es-ES"/>
              </w:rPr>
              <w:t>Quantidade</w:t>
            </w:r>
          </w:p>
        </w:tc>
      </w:tr>
      <w:tr w14:paraId="286C50B3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05" w:type="dxa"/>
            <w:vMerge w:val="continue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</w:tcPr>
          <w:p w14:paraId="2FC4A4D0"/>
        </w:tc>
        <w:tc>
          <w:tcPr>
            <w:tcW w:w="318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 w14:paraId="090B135F"/>
        </w:tc>
        <w:tc>
          <w:tcPr>
            <w:tcW w:w="161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 w14:paraId="6E238FD4">
            <w:pPr>
              <w:jc w:val="center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Início</w:t>
            </w:r>
          </w:p>
        </w:tc>
        <w:tc>
          <w:tcPr>
            <w:tcW w:w="158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 w14:paraId="0778D358">
            <w:pPr>
              <w:jc w:val="center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Término</w:t>
            </w:r>
          </w:p>
        </w:tc>
        <w:tc>
          <w:tcPr>
            <w:tcW w:w="1304" w:type="dxa"/>
            <w:vMerge w:val="continue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68163E06"/>
        </w:tc>
        <w:tc>
          <w:tcPr>
            <w:tcW w:w="1567" w:type="dxa"/>
            <w:vMerge w:val="continue"/>
            <w:tcBorders>
              <w:left w:val="single" w:color="000000" w:sz="12" w:space="0"/>
              <w:bottom w:val="single" w:color="000000" w:sz="12" w:space="0"/>
            </w:tcBorders>
            <w:vAlign w:val="center"/>
          </w:tcPr>
          <w:p w14:paraId="00320C04"/>
        </w:tc>
      </w:tr>
      <w:tr w14:paraId="2329FBE3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5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704ABC21">
            <w:pPr>
              <w:spacing w:before="60" w:after="60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1ª</w:t>
            </w:r>
          </w:p>
        </w:tc>
        <w:tc>
          <w:tcPr>
            <w:tcW w:w="3180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0C0D9D5C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 xml:space="preserve">Exemplo: </w:t>
            </w:r>
          </w:p>
          <w:p w14:paraId="28DFB3E8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Recebimento dos recursos via Transferência Especial</w:t>
            </w:r>
          </w:p>
          <w:p w14:paraId="02BEC180">
            <w:pPr>
              <w:spacing w:before="60" w:after="60"/>
              <w:jc w:val="center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1814FF01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  <w:t>Após a aprovação da análise técnica</w:t>
            </w:r>
          </w:p>
        </w:tc>
        <w:tc>
          <w:tcPr>
            <w:tcW w:w="1589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05A6AB10">
            <w:pPr>
              <w:spacing w:before="60" w:after="60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val="es-ES"/>
              </w:rPr>
            </w:pPr>
          </w:p>
          <w:p w14:paraId="2A010AB9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  <w:t>Após a quitação da Ordem de Pagamento</w:t>
            </w:r>
          </w:p>
          <w:p w14:paraId="0FD2A63A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</w:pPr>
          </w:p>
        </w:tc>
        <w:tc>
          <w:tcPr>
            <w:tcW w:w="1304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1FBA1A20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  <w:t>Não há</w:t>
            </w:r>
          </w:p>
        </w:tc>
        <w:tc>
          <w:tcPr>
            <w:tcW w:w="1567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4278A39C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Não há</w:t>
            </w:r>
          </w:p>
        </w:tc>
      </w:tr>
      <w:tr w14:paraId="18CCE49F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5" w:type="dxa"/>
            <w:shd w:val="clear" w:color="auto" w:fill="FFFFFF" w:themeFill="background1"/>
            <w:vAlign w:val="center"/>
          </w:tcPr>
          <w:p w14:paraId="1788AA05">
            <w:pPr>
              <w:spacing w:before="60" w:after="60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2ª</w:t>
            </w:r>
          </w:p>
        </w:tc>
        <w:tc>
          <w:tcPr>
            <w:tcW w:w="3180" w:type="dxa"/>
            <w:shd w:val="clear" w:color="auto" w:fill="FFFFFF" w:themeFill="background1"/>
            <w:vAlign w:val="center"/>
          </w:tcPr>
          <w:p w14:paraId="75AA1EED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 xml:space="preserve">Exemplo: </w:t>
            </w:r>
          </w:p>
          <w:p w14:paraId="31359F77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Formalização do processo de Licitação e Contratação de Fornecedor</w:t>
            </w:r>
          </w:p>
        </w:tc>
        <w:tc>
          <w:tcPr>
            <w:tcW w:w="1618" w:type="dxa"/>
            <w:shd w:val="clear" w:color="auto" w:fill="FFFFFF" w:themeFill="background1"/>
            <w:vAlign w:val="center"/>
          </w:tcPr>
          <w:p w14:paraId="067333F2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  <w:t>Após o recebimento do recurso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AEFC0C1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lang w:val="pt-BR"/>
              </w:rPr>
              <w:t xml:space="preserve">Até 4 (quatro) </w:t>
            </w:r>
            <w:r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  <w:t>meses após o receb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lang w:val="pt-BR"/>
              </w:rPr>
              <w:t>er</w:t>
            </w:r>
            <w:r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  <w:t xml:space="preserve"> o recurso</w:t>
            </w:r>
          </w:p>
        </w:tc>
        <w:tc>
          <w:tcPr>
            <w:tcW w:w="1304" w:type="dxa"/>
            <w:shd w:val="clear" w:color="auto" w:fill="FFFFFF" w:themeFill="background1"/>
            <w:vAlign w:val="center"/>
          </w:tcPr>
          <w:p w14:paraId="6D8FB7D8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  <w:t>Não há</w:t>
            </w:r>
          </w:p>
        </w:tc>
        <w:tc>
          <w:tcPr>
            <w:tcW w:w="1567" w:type="dxa"/>
            <w:shd w:val="clear" w:color="auto" w:fill="FFFFFF" w:themeFill="background1"/>
            <w:vAlign w:val="center"/>
          </w:tcPr>
          <w:p w14:paraId="72895F37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Não há</w:t>
            </w:r>
          </w:p>
        </w:tc>
      </w:tr>
      <w:tr w14:paraId="502FE6C4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1005" w:type="dxa"/>
            <w:shd w:val="clear" w:color="auto" w:fill="FFFFFF" w:themeFill="background1"/>
            <w:vAlign w:val="center"/>
          </w:tcPr>
          <w:p w14:paraId="4CCCC541">
            <w:pPr>
              <w:spacing w:before="60" w:after="60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3ª</w:t>
            </w:r>
          </w:p>
        </w:tc>
        <w:tc>
          <w:tcPr>
            <w:tcW w:w="3180" w:type="dxa"/>
            <w:shd w:val="clear" w:color="auto" w:fill="FFFFFF" w:themeFill="background1"/>
            <w:vAlign w:val="center"/>
          </w:tcPr>
          <w:p w14:paraId="0F766FEB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Exemplo:</w:t>
            </w:r>
          </w:p>
          <w:p w14:paraId="02667D5D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Execução do Objeto/ da Obra</w:t>
            </w:r>
          </w:p>
        </w:tc>
        <w:tc>
          <w:tcPr>
            <w:tcW w:w="1618" w:type="dxa"/>
            <w:shd w:val="clear" w:color="auto" w:fill="FFFFFF" w:themeFill="background1"/>
            <w:vAlign w:val="center"/>
          </w:tcPr>
          <w:p w14:paraId="6C7FC0E2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  <w:t>Após a adjudicação do proceso licitatório e dada a ordem de execução.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484EF189">
            <w:pPr>
              <w:spacing w:before="60" w:after="60"/>
              <w:jc w:val="center"/>
              <w:rPr>
                <w:rFonts w:ascii="Arial" w:hAnsi="Arial" w:cs="Arial"/>
                <w:bCs/>
                <w:color w:val="FF0000"/>
                <w:sz w:val="24"/>
                <w:szCs w:val="24"/>
                <w:lang w:val="es-ES"/>
              </w:rPr>
            </w:pPr>
            <w:r>
              <w:rPr>
                <w:rFonts w:hint="default" w:ascii="Arial" w:hAnsi="Arial" w:cs="Arial"/>
                <w:bCs/>
                <w:color w:val="FF0000"/>
                <w:sz w:val="24"/>
                <w:szCs w:val="24"/>
                <w:lang w:val="pt-BR"/>
              </w:rPr>
              <w:t>Até 8 (oito)</w:t>
            </w:r>
            <w:r>
              <w:rPr>
                <w:rFonts w:ascii="Arial" w:hAnsi="Arial" w:cs="Arial"/>
                <w:bCs/>
                <w:color w:val="FF0000"/>
                <w:sz w:val="24"/>
                <w:szCs w:val="24"/>
                <w:lang w:val="es-ES"/>
              </w:rPr>
              <w:t xml:space="preserve"> meses após a ordem de execução.</w:t>
            </w:r>
          </w:p>
        </w:tc>
        <w:tc>
          <w:tcPr>
            <w:tcW w:w="1304" w:type="dxa"/>
            <w:shd w:val="clear" w:color="auto" w:fill="FFFFFF" w:themeFill="background1"/>
            <w:vAlign w:val="center"/>
          </w:tcPr>
          <w:p w14:paraId="456FD60F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  <w:t xml:space="preserve"> ( em:  un, m², m³, etc)</w:t>
            </w:r>
          </w:p>
        </w:tc>
        <w:tc>
          <w:tcPr>
            <w:tcW w:w="1567" w:type="dxa"/>
            <w:shd w:val="clear" w:color="auto" w:fill="FFFFFF" w:themeFill="background1"/>
            <w:vAlign w:val="center"/>
          </w:tcPr>
          <w:p w14:paraId="4618834A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 (fixo)</w:t>
            </w:r>
          </w:p>
        </w:tc>
      </w:tr>
      <w:tr w14:paraId="6F73DF7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1005" w:type="dxa"/>
            <w:shd w:val="clear" w:color="auto" w:fill="FFFFFF" w:themeFill="background1"/>
            <w:vAlign w:val="center"/>
          </w:tcPr>
          <w:p w14:paraId="61B2C9A5">
            <w:pPr>
              <w:spacing w:before="60" w:after="60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4ª</w:t>
            </w:r>
          </w:p>
        </w:tc>
        <w:tc>
          <w:tcPr>
            <w:tcW w:w="3180" w:type="dxa"/>
            <w:shd w:val="clear" w:color="auto" w:fill="FFFFFF" w:themeFill="background1"/>
            <w:vAlign w:val="center"/>
          </w:tcPr>
          <w:p w14:paraId="3BD8F633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Exemplo:</w:t>
            </w:r>
          </w:p>
          <w:p w14:paraId="7ED2600F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Fiscalização de Obra</w:t>
            </w:r>
          </w:p>
        </w:tc>
        <w:tc>
          <w:tcPr>
            <w:tcW w:w="1618" w:type="dxa"/>
            <w:shd w:val="clear" w:color="auto" w:fill="FFFFFF" w:themeFill="background1"/>
            <w:vAlign w:val="center"/>
          </w:tcPr>
          <w:p w14:paraId="6BBD2D9B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  <w:t>Após finalizada a execução e conclusão da obra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012871D">
            <w:pPr>
              <w:spacing w:before="60" w:after="60"/>
              <w:jc w:val="center"/>
              <w:rPr>
                <w:rFonts w:ascii="Arial" w:hAnsi="Arial" w:cs="Arial"/>
                <w:bCs/>
                <w:color w:val="FF0000"/>
                <w:sz w:val="24"/>
                <w:szCs w:val="24"/>
                <w:lang w:val="es-ES"/>
              </w:rPr>
            </w:pPr>
            <w:r>
              <w:rPr>
                <w:rFonts w:hint="default" w:ascii="Arial" w:hAnsi="Arial" w:cs="Arial"/>
                <w:bCs/>
                <w:color w:val="FF0000"/>
                <w:sz w:val="24"/>
                <w:szCs w:val="24"/>
                <w:lang w:val="pt-BR"/>
              </w:rPr>
              <w:t>Até 2 (dois)</w:t>
            </w:r>
            <w:r>
              <w:rPr>
                <w:rFonts w:ascii="Arial" w:hAnsi="Arial" w:cs="Arial"/>
                <w:bCs/>
                <w:color w:val="FF0000"/>
                <w:sz w:val="24"/>
                <w:szCs w:val="24"/>
                <w:lang w:val="es-ES"/>
              </w:rPr>
              <w:t xml:space="preserve"> meses após o fim da execução</w:t>
            </w:r>
          </w:p>
        </w:tc>
        <w:tc>
          <w:tcPr>
            <w:tcW w:w="1304" w:type="dxa"/>
            <w:shd w:val="clear" w:color="auto" w:fill="FFFFFF" w:themeFill="background1"/>
            <w:vAlign w:val="center"/>
          </w:tcPr>
          <w:p w14:paraId="4DD67B5B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  <w:t xml:space="preserve"> ( em:  un, m², m³, etc)</w:t>
            </w:r>
          </w:p>
        </w:tc>
        <w:tc>
          <w:tcPr>
            <w:tcW w:w="1567" w:type="dxa"/>
            <w:shd w:val="clear" w:color="auto" w:fill="FFFFFF" w:themeFill="background1"/>
            <w:vAlign w:val="center"/>
          </w:tcPr>
          <w:p w14:paraId="749C87A2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 (fixo)</w:t>
            </w:r>
          </w:p>
        </w:tc>
      </w:tr>
      <w:tr w14:paraId="3E01363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6" w:hRule="atLeast"/>
        </w:trPr>
        <w:tc>
          <w:tcPr>
            <w:tcW w:w="1005" w:type="dxa"/>
            <w:shd w:val="clear" w:color="auto" w:fill="FFFFFF" w:themeFill="background1"/>
            <w:vAlign w:val="center"/>
          </w:tcPr>
          <w:p w14:paraId="083BFCC7">
            <w:pPr>
              <w:spacing w:before="60" w:after="60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5ª</w:t>
            </w:r>
          </w:p>
        </w:tc>
        <w:tc>
          <w:tcPr>
            <w:tcW w:w="3180" w:type="dxa"/>
            <w:shd w:val="clear" w:color="auto" w:fill="FFFFFF" w:themeFill="background1"/>
            <w:vAlign w:val="center"/>
          </w:tcPr>
          <w:p w14:paraId="217C5120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Exemplo:</w:t>
            </w:r>
          </w:p>
          <w:p w14:paraId="5F758C6C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 xml:space="preserve">Compilação e apresentação do Relatório de Gestão </w:t>
            </w:r>
          </w:p>
        </w:tc>
        <w:tc>
          <w:tcPr>
            <w:tcW w:w="1618" w:type="dxa"/>
            <w:shd w:val="clear" w:color="auto" w:fill="FFFFFF" w:themeFill="background1"/>
            <w:vAlign w:val="center"/>
          </w:tcPr>
          <w:p w14:paraId="17D26171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  <w:t>Após a finalização da execução do objeto/ da obra.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6A8FBBEF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lang w:val="pt-BR"/>
              </w:rPr>
              <w:t xml:space="preserve">Até </w:t>
            </w:r>
            <w:r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  <w:t>30 de junho do ano s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lang w:val="pt-BR"/>
              </w:rPr>
              <w:t>eguinte</w:t>
            </w:r>
            <w:r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  <w:t xml:space="preserve"> ao recebimento dos recursos</w:t>
            </w:r>
          </w:p>
        </w:tc>
        <w:tc>
          <w:tcPr>
            <w:tcW w:w="1304" w:type="dxa"/>
            <w:shd w:val="clear" w:color="auto" w:fill="FFFFFF" w:themeFill="background1"/>
            <w:vAlign w:val="center"/>
          </w:tcPr>
          <w:p w14:paraId="4E84A800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  <w:t>Nãohá</w:t>
            </w:r>
          </w:p>
        </w:tc>
        <w:tc>
          <w:tcPr>
            <w:tcW w:w="1567" w:type="dxa"/>
            <w:shd w:val="clear" w:color="auto" w:fill="FFFFFF" w:themeFill="background1"/>
            <w:vAlign w:val="center"/>
          </w:tcPr>
          <w:p w14:paraId="50D76AB9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 (fixo)</w:t>
            </w:r>
          </w:p>
        </w:tc>
      </w:tr>
    </w:tbl>
    <w:p w14:paraId="3D7A7151">
      <w:pPr>
        <w:rPr>
          <w:rFonts w:ascii="Arial" w:hAnsi="Arial" w:cs="Arial"/>
          <w:sz w:val="24"/>
          <w:szCs w:val="24"/>
        </w:rPr>
      </w:pPr>
    </w:p>
    <w:p w14:paraId="446BD5F1">
      <w:pPr>
        <w:rPr>
          <w:rFonts w:ascii="Arial" w:hAnsi="Arial" w:cs="Arial"/>
          <w:sz w:val="24"/>
          <w:szCs w:val="24"/>
        </w:rPr>
      </w:pPr>
    </w:p>
    <w:p w14:paraId="7F988A8B">
      <w:pPr>
        <w:rPr>
          <w:rFonts w:ascii="Arial" w:hAnsi="Arial" w:cs="Arial"/>
          <w:sz w:val="24"/>
          <w:szCs w:val="24"/>
        </w:rPr>
      </w:pPr>
    </w:p>
    <w:p w14:paraId="33636B71">
      <w:pPr>
        <w:rPr>
          <w:rFonts w:ascii="Arial" w:hAnsi="Arial" w:cs="Arial"/>
          <w:sz w:val="24"/>
          <w:szCs w:val="24"/>
        </w:rPr>
      </w:pPr>
    </w:p>
    <w:p w14:paraId="081D928A">
      <w:pPr>
        <w:rPr>
          <w:rFonts w:ascii="Arial" w:hAnsi="Arial" w:cs="Arial"/>
          <w:sz w:val="24"/>
          <w:szCs w:val="24"/>
        </w:rPr>
      </w:pPr>
    </w:p>
    <w:p w14:paraId="718B6C5B">
      <w:pPr>
        <w:rPr>
          <w:rFonts w:ascii="Arial" w:hAnsi="Arial" w:cs="Arial"/>
          <w:sz w:val="24"/>
          <w:szCs w:val="24"/>
        </w:rPr>
      </w:pPr>
    </w:p>
    <w:tbl>
      <w:tblPr>
        <w:tblStyle w:val="11"/>
        <w:tblpPr w:leftFromText="180" w:rightFromText="180" w:vertAnchor="text" w:horzAnchor="page" w:tblpX="967" w:tblpY="254"/>
        <w:tblOverlap w:val="never"/>
        <w:tblW w:w="10275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60" w:type="dxa"/>
          <w:bottom w:w="0" w:type="dxa"/>
          <w:right w:w="60" w:type="dxa"/>
        </w:tblCellMar>
      </w:tblPr>
      <w:tblGrid>
        <w:gridCol w:w="525"/>
        <w:gridCol w:w="4426"/>
        <w:gridCol w:w="1124"/>
        <w:gridCol w:w="1860"/>
        <w:gridCol w:w="2340"/>
      </w:tblGrid>
      <w:tr w14:paraId="2C5F928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275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3DD95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 w:firstLine="120" w:firstLineChars="50"/>
              <w:textAlignment w:val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7 – ORÇAMENTO DETALHADO - </w:t>
            </w:r>
            <w:r>
              <w:rPr>
                <w:rFonts w:ascii="Arial" w:hAnsi="Arial" w:cs="Arial"/>
                <w:color w:val="333333"/>
                <w:sz w:val="24"/>
                <w:szCs w:val="24"/>
              </w:rPr>
              <w:t xml:space="preserve">EM ANEXO </w:t>
            </w:r>
            <w:r>
              <w:rPr>
                <w:rFonts w:hint="default" w:ascii="Arial" w:hAnsi="Arial" w:cs="Arial"/>
                <w:color w:val="333333"/>
                <w:sz w:val="24"/>
                <w:szCs w:val="24"/>
                <w:lang w:val="pt-BR"/>
              </w:rPr>
              <w:t>A</w:t>
            </w:r>
            <w:r>
              <w:rPr>
                <w:rFonts w:ascii="Arial" w:hAnsi="Arial" w:cs="Arial"/>
                <w:color w:val="333333"/>
                <w:sz w:val="24"/>
                <w:szCs w:val="24"/>
              </w:rPr>
              <w:t>O PROCESSO</w:t>
            </w:r>
          </w:p>
        </w:tc>
      </w:tr>
      <w:tr w14:paraId="256B891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5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top"/>
          </w:tcPr>
          <w:p w14:paraId="1C7DA3B8">
            <w:pPr>
              <w:spacing w:before="120" w:after="120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Nº</w:t>
            </w:r>
          </w:p>
        </w:tc>
        <w:tc>
          <w:tcPr>
            <w:tcW w:w="442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top"/>
          </w:tcPr>
          <w:p w14:paraId="400D4BBC">
            <w:pPr>
              <w:spacing w:before="120" w:after="120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Especificação</w:t>
            </w:r>
          </w:p>
        </w:tc>
        <w:tc>
          <w:tcPr>
            <w:tcW w:w="112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top"/>
          </w:tcPr>
          <w:p w14:paraId="6566E27D">
            <w:pPr>
              <w:spacing w:before="120" w:after="120"/>
              <w:jc w:val="center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Quant.</w:t>
            </w:r>
          </w:p>
        </w:tc>
        <w:tc>
          <w:tcPr>
            <w:tcW w:w="1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top"/>
          </w:tcPr>
          <w:p w14:paraId="5CDC3049">
            <w:pPr>
              <w:spacing w:before="120" w:after="120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Valor Unit.</w:t>
            </w:r>
          </w:p>
        </w:tc>
        <w:tc>
          <w:tcPr>
            <w:tcW w:w="234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top"/>
          </w:tcPr>
          <w:p w14:paraId="685EEA20">
            <w:pPr>
              <w:spacing w:before="120" w:after="120"/>
              <w:jc w:val="center"/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Valor Total</w:t>
            </w:r>
          </w:p>
        </w:tc>
      </w:tr>
      <w:tr w14:paraId="1B4E574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5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64D03DF3">
            <w:pPr>
              <w:spacing w:before="120" w:after="120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01</w:t>
            </w:r>
          </w:p>
        </w:tc>
        <w:tc>
          <w:tcPr>
            <w:tcW w:w="442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69F15689">
            <w:pPr>
              <w:spacing w:before="120" w:after="120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N</w:t>
            </w:r>
            <w:r>
              <w:rPr>
                <w:rFonts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</w:rPr>
              <w:t xml:space="preserve">ome do </w:t>
            </w: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item</w:t>
            </w:r>
            <w:r>
              <w:rPr>
                <w:rFonts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</w:rPr>
              <w:t xml:space="preserve"> </w:t>
            </w: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1</w:t>
            </w:r>
          </w:p>
        </w:tc>
        <w:tc>
          <w:tcPr>
            <w:tcW w:w="112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E2FE11D">
            <w:pPr>
              <w:pStyle w:val="3"/>
              <w:keepNext w:val="0"/>
              <w:spacing w:before="120" w:after="120"/>
              <w:rPr>
                <w:rFonts w:ascii="Arial" w:hAnsi="Arial" w:cs="Arial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CED8AED">
            <w:pPr>
              <w:spacing w:before="120" w:after="120"/>
              <w:jc w:val="center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 xml:space="preserve">R$ </w:t>
            </w:r>
          </w:p>
        </w:tc>
        <w:tc>
          <w:tcPr>
            <w:tcW w:w="234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B369DDB">
            <w:pPr>
              <w:spacing w:before="120" w:after="120"/>
              <w:jc w:val="center"/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 xml:space="preserve">R$ </w:t>
            </w:r>
          </w:p>
        </w:tc>
      </w:tr>
      <w:tr w14:paraId="52C2669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5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E807947">
            <w:pPr>
              <w:spacing w:before="120" w:after="120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02</w:t>
            </w:r>
          </w:p>
        </w:tc>
        <w:tc>
          <w:tcPr>
            <w:tcW w:w="442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BF9522F">
            <w:pPr>
              <w:spacing w:before="120" w:after="12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N</w:t>
            </w:r>
            <w:r>
              <w:rPr>
                <w:rFonts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</w:rPr>
              <w:t xml:space="preserve">ome do </w:t>
            </w: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item</w:t>
            </w:r>
            <w:r>
              <w:rPr>
                <w:rFonts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</w:rPr>
              <w:t xml:space="preserve"> </w:t>
            </w: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2</w:t>
            </w:r>
          </w:p>
        </w:tc>
        <w:tc>
          <w:tcPr>
            <w:tcW w:w="112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7126010">
            <w:pPr>
              <w:pStyle w:val="3"/>
              <w:keepNext w:val="0"/>
              <w:spacing w:before="120" w:after="120"/>
              <w:rPr>
                <w:rFonts w:ascii="Arial" w:hAnsi="Arial" w:cs="Arial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5DAA692">
            <w:pPr>
              <w:spacing w:before="120" w:after="120"/>
              <w:jc w:val="center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R$</w:t>
            </w:r>
          </w:p>
        </w:tc>
        <w:tc>
          <w:tcPr>
            <w:tcW w:w="234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66EC0F76">
            <w:pPr>
              <w:spacing w:before="120" w:after="120"/>
              <w:jc w:val="center"/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R$</w:t>
            </w:r>
          </w:p>
        </w:tc>
      </w:tr>
      <w:tr w14:paraId="63FB00D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5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5658D0F">
            <w:pPr>
              <w:spacing w:before="120" w:after="120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03</w:t>
            </w:r>
          </w:p>
        </w:tc>
        <w:tc>
          <w:tcPr>
            <w:tcW w:w="442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17B6105">
            <w:pPr>
              <w:spacing w:before="120" w:after="12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N</w:t>
            </w:r>
            <w:r>
              <w:rPr>
                <w:rFonts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</w:rPr>
              <w:t xml:space="preserve">ome do </w:t>
            </w: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item</w:t>
            </w:r>
            <w:r>
              <w:rPr>
                <w:rFonts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</w:rPr>
              <w:t xml:space="preserve"> </w:t>
            </w: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3</w:t>
            </w:r>
          </w:p>
        </w:tc>
        <w:tc>
          <w:tcPr>
            <w:tcW w:w="112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D0B668E">
            <w:pPr>
              <w:pStyle w:val="3"/>
              <w:keepNext w:val="0"/>
              <w:spacing w:before="120" w:after="120"/>
              <w:rPr>
                <w:rFonts w:ascii="Arial" w:hAnsi="Arial" w:cs="Arial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1F4F1D0">
            <w:pPr>
              <w:spacing w:before="120" w:after="120"/>
              <w:jc w:val="center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R$</w:t>
            </w:r>
          </w:p>
        </w:tc>
        <w:tc>
          <w:tcPr>
            <w:tcW w:w="234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A9B1C9A">
            <w:pPr>
              <w:spacing w:before="120" w:after="120"/>
              <w:jc w:val="center"/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R$</w:t>
            </w:r>
          </w:p>
        </w:tc>
      </w:tr>
      <w:tr w14:paraId="28C5A12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5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95AE8AE">
            <w:pPr>
              <w:spacing w:before="120" w:after="120"/>
              <w:jc w:val="center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  <w:lang w:val="pt-BR"/>
              </w:rPr>
              <w:t>04</w:t>
            </w:r>
          </w:p>
        </w:tc>
        <w:tc>
          <w:tcPr>
            <w:tcW w:w="442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2192E15">
            <w:pPr>
              <w:spacing w:before="120" w:after="120"/>
              <w:jc w:val="center"/>
            </w:pP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N</w:t>
            </w:r>
            <w:r>
              <w:rPr>
                <w:rFonts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</w:rPr>
              <w:t xml:space="preserve">ome do </w:t>
            </w: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item 4</w:t>
            </w:r>
          </w:p>
        </w:tc>
        <w:tc>
          <w:tcPr>
            <w:tcW w:w="112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A4864F4">
            <w:pPr>
              <w:pStyle w:val="3"/>
              <w:keepNext w:val="0"/>
              <w:spacing w:before="120" w:after="120"/>
            </w:pPr>
          </w:p>
        </w:tc>
        <w:tc>
          <w:tcPr>
            <w:tcW w:w="18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91257A9">
            <w:pPr>
              <w:spacing w:before="120" w:after="120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 xml:space="preserve">R$ </w:t>
            </w:r>
          </w:p>
        </w:tc>
        <w:tc>
          <w:tcPr>
            <w:tcW w:w="234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685EF3B3">
            <w:pPr>
              <w:spacing w:before="120" w:after="120"/>
              <w:jc w:val="center"/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 xml:space="preserve">R$ </w:t>
            </w:r>
          </w:p>
        </w:tc>
      </w:tr>
      <w:tr w14:paraId="33EAC21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7935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5AA70883">
            <w:pPr>
              <w:spacing w:before="120" w:after="120"/>
              <w:ind w:left="0" w:leftChars="0" w:firstLine="120" w:firstLineChars="50"/>
              <w:jc w:val="center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SUB</w:t>
            </w: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TOTAL</w:t>
            </w:r>
          </w:p>
        </w:tc>
        <w:tc>
          <w:tcPr>
            <w:tcW w:w="234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7BA42F60">
            <w:pPr>
              <w:pStyle w:val="3"/>
              <w:jc w:val="center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  <w:lang w:val="pt-BR"/>
              </w:rPr>
              <w:t>R$</w:t>
            </w:r>
          </w:p>
        </w:tc>
      </w:tr>
    </w:tbl>
    <w:p w14:paraId="7F236014">
      <w:pPr>
        <w:rPr>
          <w:rFonts w:ascii="Arial" w:hAnsi="Arial" w:cs="Arial"/>
          <w:sz w:val="24"/>
          <w:szCs w:val="24"/>
        </w:rPr>
      </w:pPr>
    </w:p>
    <w:p w14:paraId="6338752B"/>
    <w:p w14:paraId="36A84BF1"/>
    <w:p w14:paraId="71762A66">
      <w:pPr>
        <w:ind w:left="200" w:leftChars="100" w:firstLine="0" w:firstLineChars="0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08 – </w:t>
      </w:r>
      <w:r>
        <w:rPr>
          <w:rFonts w:ascii="Arial" w:hAnsi="Arial" w:eastAsia="Arial" w:cs="Arial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DECLARAÇÕES DO PROPONENTE</w:t>
      </w:r>
    </w:p>
    <w:p w14:paraId="26CA7882">
      <w:pPr>
        <w:ind w:left="200" w:leftChars="100" w:firstLine="0" w:firstLineChars="0"/>
        <w:rPr>
          <w:rFonts w:ascii="Arial" w:hAnsi="Arial" w:cs="Arial"/>
          <w:sz w:val="24"/>
          <w:szCs w:val="24"/>
        </w:rPr>
      </w:pPr>
    </w:p>
    <w:p w14:paraId="7496BEB0">
      <w:pPr>
        <w:tabs>
          <w:tab w:val="left" w:pos="4185"/>
        </w:tabs>
        <w:ind w:left="200" w:leftChars="100" w:right="450" w:firstLine="0" w:firstLineChars="0"/>
        <w:jc w:val="both"/>
        <w:rPr>
          <w:rFonts w:ascii="Arial" w:hAnsi="Arial" w:eastAsia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Ao assinar este Plano de Trabalho, o Proponente declara estar ciente e de acordo com as seguintes condições para o recebimento e a execução dos recursos da Transferência Especial:</w:t>
      </w:r>
    </w:p>
    <w:p w14:paraId="13655C76">
      <w:pPr>
        <w:tabs>
          <w:tab w:val="left" w:pos="4185"/>
        </w:tabs>
        <w:ind w:left="200" w:leftChars="100" w:right="450" w:firstLine="0" w:firstLineChars="0"/>
        <w:jc w:val="both"/>
        <w:rPr>
          <w:rFonts w:ascii="Arial" w:hAnsi="Arial" w:eastAsia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2441950">
      <w:pPr>
        <w:tabs>
          <w:tab w:val="left" w:pos="4185"/>
        </w:tabs>
        <w:spacing w:after="240"/>
        <w:ind w:left="200" w:leftChars="100" w:right="450" w:firstLine="0" w:firstLineChars="0"/>
        <w:jc w:val="both"/>
        <w:rPr>
          <w:rFonts w:ascii="Arial" w:hAnsi="Arial" w:eastAsia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Arial" w:cs="Arial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8.1 - Uso dos Recursos</w:t>
      </w:r>
      <w:r>
        <w:rPr>
          <w:rFonts w:ascii="Arial" w:hAnsi="Arial" w:eastAsia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– Os valores recebidos serão aplicados exclusivamente para a execução do objeto descrito neste Plano de Trabalho, observando as normas vigentes.</w:t>
      </w:r>
    </w:p>
    <w:p w14:paraId="1FB7A0CF">
      <w:pPr>
        <w:tabs>
          <w:tab w:val="left" w:pos="4185"/>
        </w:tabs>
        <w:spacing w:after="240"/>
        <w:ind w:left="200" w:leftChars="100" w:right="450" w:firstLine="0" w:firstLineChars="0"/>
        <w:jc w:val="both"/>
        <w:rPr>
          <w:rFonts w:ascii="Arial" w:hAnsi="Arial" w:eastAsia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Arial" w:cs="Arial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8.2 - Vedação de Aplicação em Despesas com Pessoal e Dívida Pública</w:t>
      </w:r>
      <w:r>
        <w:rPr>
          <w:rFonts w:ascii="Arial" w:hAnsi="Arial" w:eastAsia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- O Proponente declara expressamente que não utilizará os recursos recebidos para pagamento de despesas com pessoal e encargos sociais, sejam relativos a ativos, inativos, pensionistas, ou para encargos referentes ao serviço da dívida.</w:t>
      </w:r>
    </w:p>
    <w:p w14:paraId="06AFC9B5">
      <w:pPr>
        <w:tabs>
          <w:tab w:val="left" w:pos="4185"/>
        </w:tabs>
        <w:spacing w:after="240"/>
        <w:ind w:left="200" w:leftChars="100" w:right="450" w:firstLine="0" w:firstLineChars="0"/>
        <w:jc w:val="both"/>
        <w:rPr>
          <w:rFonts w:ascii="Arial" w:hAnsi="Arial" w:eastAsia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Arial" w:cs="Arial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8.3 - Suficiência de Recursos para Conclusão</w:t>
      </w:r>
      <w:r>
        <w:rPr>
          <w:rFonts w:ascii="Arial" w:hAnsi="Arial" w:eastAsia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– O Proponente declara que os recursos orçamentários e financeiros disponíveis são suficientes para a conclusão do empreendimento ou, pelo menos, de uma etapa útil que garanta a funcionalidade e permita o imediato usufruto dos benefícios pela sociedade, nos termos do inciso X do art. 5º do Decreto nº 10.634, 31 de janeiro 2025.</w:t>
      </w:r>
    </w:p>
    <w:p w14:paraId="3CD9223F">
      <w:pPr>
        <w:tabs>
          <w:tab w:val="left" w:pos="4185"/>
        </w:tabs>
        <w:spacing w:after="240"/>
        <w:ind w:left="200" w:leftChars="100" w:right="450" w:firstLine="0" w:firstLineChars="0"/>
        <w:jc w:val="both"/>
        <w:rPr>
          <w:rFonts w:ascii="Arial" w:hAnsi="Arial" w:eastAsia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Arial" w:cs="Arial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8.4 - Notificação ao Controle Social</w:t>
      </w:r>
      <w:r>
        <w:rPr>
          <w:rFonts w:ascii="Arial" w:hAnsi="Arial" w:eastAsia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– No prazo de até 30 (trinta) dias após o recebimento dos recursos, o Proponente notificará o conselho local ou instância de controle social correspondente, quando existente, sobre a aplicação dos valores, nos termos do §1º do art. 13 do Decreto nº 10.634, 31 de janeiro 2025.</w:t>
      </w:r>
    </w:p>
    <w:p w14:paraId="728F93A3">
      <w:pPr>
        <w:tabs>
          <w:tab w:val="left" w:pos="4185"/>
        </w:tabs>
        <w:spacing w:after="240"/>
        <w:ind w:left="200" w:leftChars="100" w:right="450" w:firstLine="0" w:firstLineChars="0"/>
        <w:jc w:val="both"/>
        <w:rPr>
          <w:rFonts w:ascii="Arial" w:hAnsi="Arial" w:eastAsia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Arial" w:cs="Arial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8.5 - Relatório de Gestão</w:t>
      </w:r>
      <w:r>
        <w:rPr>
          <w:rFonts w:ascii="Arial" w:hAnsi="Arial" w:eastAsia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– O Proponente compromete-se a elaborar e encaminhar à SERINT o Relatório de Gestão, que conterá as informações e documentos comprobatórios da aplicação dos recursos recebidos, em conformidade com o § 1º e § 2º, incisos I a V, do art. 14 do Decreto nº 10.634, 31 de janeiro 2025.</w:t>
      </w:r>
    </w:p>
    <w:p w14:paraId="0884731C">
      <w:pPr>
        <w:ind w:left="400" w:leftChars="200" w:right="450" w:firstLine="0" w:firstLineChars="0"/>
        <w:jc w:val="both"/>
      </w:pPr>
      <w:r>
        <w:rPr>
          <w:rFonts w:ascii="Arial" w:hAnsi="Arial" w:eastAsia="Arial" w:cs="Arial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8.6 - Fiscalização e Controle</w:t>
      </w:r>
      <w:r>
        <w:rPr>
          <w:rFonts w:ascii="Arial" w:hAnsi="Arial" w:eastAsia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– O Proponente reconhece que está sujeito à fiscalização pelos órgãos de controle competentes e compromete-se a fornecer todas as informações e documentos solicitados.</w:t>
      </w:r>
    </w:p>
    <w:p w14:paraId="2D7D2F1D">
      <w:pPr>
        <w:ind w:left="400" w:leftChars="200" w:right="450" w:firstLine="0" w:firstLineChars="0"/>
        <w:jc w:val="both"/>
        <w:rPr>
          <w:rFonts w:ascii="Arial" w:hAnsi="Arial" w:eastAsia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4453E0A">
      <w:pPr>
        <w:ind w:left="400" w:leftChars="200" w:right="450" w:firstLine="0" w:firstLineChars="0"/>
        <w:jc w:val="both"/>
        <w:rPr>
          <w:rFonts w:ascii="Arial" w:hAnsi="Arial" w:eastAsia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8722377">
      <w:pPr>
        <w:ind w:left="400" w:leftChars="200" w:firstLine="0" w:firstLineChars="0"/>
        <w:rPr>
          <w:rFonts w:ascii="Arial" w:hAnsi="Arial" w:cs="Arial"/>
          <w:sz w:val="24"/>
          <w:szCs w:val="24"/>
        </w:rPr>
      </w:pPr>
    </w:p>
    <w:p w14:paraId="11544FA5">
      <w:pPr>
        <w:ind w:left="400" w:leftChars="0" w:firstLine="0" w:firstLineChars="0"/>
        <w:rPr>
          <w:rFonts w:ascii="Arial" w:hAnsi="Arial" w:cs="Arial"/>
          <w:b/>
          <w:sz w:val="24"/>
          <w:szCs w:val="24"/>
        </w:rPr>
      </w:pPr>
      <w:r>
        <w:rPr>
          <w:rFonts w:hint="default" w:ascii="Arial" w:hAnsi="Arial" w:cs="Arial"/>
          <w:b/>
          <w:sz w:val="24"/>
          <w:szCs w:val="24"/>
          <w:lang w:val="pt-BR"/>
        </w:rPr>
        <w:t>9</w:t>
      </w:r>
      <w:r>
        <w:rPr>
          <w:rFonts w:ascii="Arial" w:hAnsi="Arial" w:cs="Arial"/>
          <w:b/>
          <w:sz w:val="24"/>
          <w:szCs w:val="24"/>
        </w:rPr>
        <w:t xml:space="preserve"> – PEDE-SE APROVAÇÃO</w:t>
      </w:r>
    </w:p>
    <w:p w14:paraId="53E5F969">
      <w:pPr>
        <w:ind w:left="284" w:firstLine="142"/>
        <w:rPr>
          <w:rFonts w:ascii="Arial" w:hAnsi="Arial" w:cs="Arial"/>
          <w:sz w:val="24"/>
          <w:szCs w:val="24"/>
        </w:rPr>
      </w:pPr>
    </w:p>
    <w:p w14:paraId="6C49235A">
      <w:pPr>
        <w:rPr>
          <w:rFonts w:ascii="Arial" w:hAnsi="Arial" w:cs="Arial"/>
          <w:sz w:val="24"/>
          <w:szCs w:val="24"/>
        </w:rPr>
      </w:pPr>
    </w:p>
    <w:p w14:paraId="38DE76F3">
      <w:pPr>
        <w:ind w:left="284" w:firstLine="142"/>
        <w:rPr>
          <w:rFonts w:ascii="Arial" w:hAnsi="Arial" w:cs="Arial"/>
          <w:sz w:val="24"/>
          <w:szCs w:val="24"/>
        </w:rPr>
      </w:pPr>
    </w:p>
    <w:p w14:paraId="72A40E2B">
      <w:pPr>
        <w:ind w:left="284" w:firstLine="142"/>
        <w:rPr>
          <w:rFonts w:ascii="Arial" w:hAnsi="Arial" w:cs="Arial"/>
          <w:sz w:val="24"/>
          <w:szCs w:val="24"/>
        </w:rPr>
      </w:pPr>
    </w:p>
    <w:p w14:paraId="1C786A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55" w:afterLines="20" w:line="240" w:lineRule="auto"/>
        <w:ind w:left="283" w:firstLine="142"/>
        <w:jc w:val="center"/>
        <w:textAlignment w:val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NOME DO PREFEITO</w:t>
      </w:r>
    </w:p>
    <w:p w14:paraId="528D39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3" w:firstLine="142"/>
        <w:jc w:val="center"/>
        <w:textAlignment w:val="auto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Prefeito de </w:t>
      </w:r>
      <w:r>
        <w:rPr>
          <w:rFonts w:ascii="Arial" w:hAnsi="Arial" w:cs="Arial"/>
          <w:color w:val="FF0000"/>
          <w:sz w:val="24"/>
          <w:szCs w:val="24"/>
        </w:rPr>
        <w:t>Nome do Município</w:t>
      </w:r>
    </w:p>
    <w:p w14:paraId="2553D96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3" w:firstLine="142"/>
        <w:jc w:val="center"/>
        <w:textAlignment w:val="auto"/>
        <w:rPr>
          <w:rFonts w:ascii="Arial" w:hAnsi="Arial" w:cs="Arial"/>
          <w:color w:val="FF0000"/>
          <w:sz w:val="24"/>
          <w:szCs w:val="24"/>
        </w:rPr>
      </w:pPr>
    </w:p>
    <w:p w14:paraId="0F4E4921">
      <w:pPr>
        <w:spacing w:before="500" w:after="60" w:line="259" w:lineRule="auto"/>
        <w:ind w:left="400" w:leftChars="200" w:firstLine="0" w:firstLineChars="0"/>
        <w:rPr>
          <w:rFonts w:hint="default" w:ascii="Arial" w:hAnsi="Arial" w:cs="Arial"/>
          <w:b/>
          <w:bCs/>
          <w:sz w:val="24"/>
          <w:szCs w:val="24"/>
          <w:lang w:val="pt-BR"/>
        </w:rPr>
      </w:pPr>
      <w:r>
        <w:rPr>
          <w:rFonts w:ascii="Arial" w:hAnsi="Arial" w:cs="Arial"/>
          <w:b/>
          <w:bCs/>
          <w:sz w:val="24"/>
          <w:szCs w:val="24"/>
        </w:rPr>
        <w:t>1</w:t>
      </w:r>
      <w:r>
        <w:rPr>
          <w:rFonts w:hint="default" w:ascii="Arial" w:hAnsi="Arial" w:cs="Arial"/>
          <w:b/>
          <w:bCs/>
          <w:sz w:val="24"/>
          <w:szCs w:val="24"/>
          <w:lang w:val="pt-BR"/>
        </w:rPr>
        <w:t>0</w:t>
      </w:r>
      <w:r>
        <w:rPr>
          <w:rFonts w:ascii="Arial" w:hAnsi="Arial" w:cs="Arial"/>
          <w:b/>
          <w:bCs/>
          <w:sz w:val="24"/>
          <w:szCs w:val="24"/>
        </w:rPr>
        <w:t xml:space="preserve"> – APROVAÇÃO D</w:t>
      </w:r>
      <w:r>
        <w:rPr>
          <w:rFonts w:hint="default" w:ascii="Arial" w:hAnsi="Arial" w:cs="Arial"/>
          <w:b/>
          <w:bCs/>
          <w:sz w:val="24"/>
          <w:szCs w:val="24"/>
          <w:lang w:val="pt-BR"/>
        </w:rPr>
        <w:t xml:space="preserve">A INTERVENIENTE  </w:t>
      </w:r>
      <w:r>
        <w:rPr>
          <w:rFonts w:ascii="Arial" w:hAnsi="Arial" w:cs="Arial"/>
          <w:b/>
          <w:bCs/>
          <w:color w:val="FF0000"/>
          <w:sz w:val="24"/>
          <w:szCs w:val="24"/>
          <w:highlight w:val="yellow"/>
        </w:rPr>
        <w:t>(-EXCLUIR SE NÃO FOR OBRA-)</w:t>
      </w:r>
    </w:p>
    <w:p w14:paraId="75DED22E">
      <w:pPr>
        <w:spacing w:before="500" w:after="60" w:line="259" w:lineRule="auto"/>
        <w:ind w:left="400" w:leftChars="200" w:firstLine="0" w:firstLineChars="0"/>
        <w:rPr>
          <w:rFonts w:ascii="Arial" w:hAnsi="Arial" w:cs="Arial"/>
          <w:b/>
          <w:bCs/>
          <w:sz w:val="24"/>
          <w:szCs w:val="24"/>
        </w:rPr>
      </w:pPr>
    </w:p>
    <w:p w14:paraId="5B77CB3F">
      <w:pPr>
        <w:spacing w:line="360" w:lineRule="auto"/>
        <w:ind w:left="284" w:firstLine="142"/>
        <w:jc w:val="center"/>
        <w:rPr>
          <w:rFonts w:ascii="Arial" w:hAnsi="Arial" w:cs="Arial"/>
          <w:color w:val="FF0000"/>
          <w:sz w:val="24"/>
          <w:szCs w:val="24"/>
        </w:rPr>
      </w:pPr>
    </w:p>
    <w:p w14:paraId="5AD4606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55" w:afterLines="20" w:afterAutospacing="0"/>
        <w:ind w:left="0" w:right="0"/>
        <w:jc w:val="center"/>
        <w:textAlignment w:val="auto"/>
        <w:rPr>
          <w:rFonts w:ascii="Arial" w:hAnsi="Arial" w:cs="Arial"/>
          <w:b/>
          <w:bCs/>
          <w:color w:val="FF0000"/>
          <w:sz w:val="24"/>
          <w:szCs w:val="24"/>
        </w:rPr>
      </w:pPr>
      <w:r>
        <w:rPr>
          <w:rStyle w:val="30"/>
          <w:rFonts w:hint="default" w:ascii="Arial" w:hAnsi="Arial" w:eastAsia="Times New Roman" w:cs="Arial"/>
          <w:b/>
          <w:bCs/>
          <w:color w:val="FF0000"/>
          <w:sz w:val="24"/>
          <w:szCs w:val="24"/>
          <w:shd w:val="clear" w:fill="FFFFFF"/>
          <w:lang w:val="en-US" w:eastAsia="zh-CN" w:bidi="ar"/>
        </w:rPr>
        <w:t>JOEL SANT’ANNA BRAGA FILHO</w:t>
      </w:r>
    </w:p>
    <w:p w14:paraId="7199B3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59" w:lineRule="auto"/>
        <w:ind w:left="200" w:leftChars="100" w:firstLine="0" w:firstLineChars="0"/>
        <w:jc w:val="center"/>
        <w:textAlignment w:val="auto"/>
        <w:rPr>
          <w:rFonts w:hint="default" w:ascii="Arial" w:hAnsi="Arial"/>
          <w:color w:val="FF0000"/>
          <w:sz w:val="24"/>
          <w:szCs w:val="24"/>
        </w:rPr>
      </w:pPr>
      <w:r>
        <w:rPr>
          <w:rFonts w:hint="default" w:ascii="Arial" w:hAnsi="Arial"/>
          <w:color w:val="FF0000"/>
          <w:sz w:val="24"/>
          <w:szCs w:val="24"/>
        </w:rPr>
        <w:t>Secretaria de Estado de Indústria, Comércio e Serviços</w:t>
      </w:r>
    </w:p>
    <w:p w14:paraId="780835A8">
      <w:pPr>
        <w:spacing w:line="360" w:lineRule="auto"/>
        <w:ind w:left="284" w:firstLine="142"/>
        <w:jc w:val="center"/>
        <w:rPr>
          <w:rFonts w:ascii="Arial" w:hAnsi="Arial" w:cs="Arial"/>
          <w:color w:val="FF0000"/>
          <w:sz w:val="24"/>
          <w:szCs w:val="24"/>
        </w:rPr>
      </w:pPr>
    </w:p>
    <w:p w14:paraId="6F527BDF">
      <w:pPr>
        <w:spacing w:before="500" w:after="60" w:line="259" w:lineRule="auto"/>
        <w:ind w:left="400" w:leftChars="200" w:firstLine="0" w:firstLineChars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</w:t>
      </w:r>
      <w:r>
        <w:rPr>
          <w:rFonts w:hint="default" w:ascii="Arial" w:hAnsi="Arial" w:cs="Arial"/>
          <w:b/>
          <w:bCs/>
          <w:sz w:val="24"/>
          <w:szCs w:val="24"/>
          <w:lang w:val="pt-BR"/>
        </w:rPr>
        <w:t>1</w:t>
      </w:r>
      <w:r>
        <w:rPr>
          <w:rFonts w:ascii="Arial" w:hAnsi="Arial" w:cs="Arial"/>
          <w:b/>
          <w:bCs/>
          <w:sz w:val="24"/>
          <w:szCs w:val="24"/>
        </w:rPr>
        <w:t xml:space="preserve"> – APROVAÇÃO D</w:t>
      </w:r>
      <w:r>
        <w:rPr>
          <w:rFonts w:hint="default" w:ascii="Arial" w:hAnsi="Arial" w:cs="Arial"/>
          <w:b/>
          <w:bCs/>
          <w:sz w:val="24"/>
          <w:szCs w:val="24"/>
          <w:lang w:val="pt-BR"/>
        </w:rPr>
        <w:t>A</w:t>
      </w:r>
      <w:r>
        <w:rPr>
          <w:rFonts w:ascii="Arial" w:hAnsi="Arial" w:cs="Arial"/>
          <w:b/>
          <w:bCs/>
          <w:sz w:val="24"/>
          <w:szCs w:val="24"/>
        </w:rPr>
        <w:t xml:space="preserve"> CONCEDENTE</w:t>
      </w:r>
    </w:p>
    <w:p w14:paraId="15EFED92">
      <w:pPr>
        <w:ind w:left="400" w:leftChars="200" w:firstLine="0" w:firstLineChars="0"/>
        <w:rPr>
          <w:rFonts w:ascii="Arial" w:hAnsi="Arial" w:cs="Arial"/>
          <w:sz w:val="24"/>
          <w:szCs w:val="24"/>
        </w:rPr>
      </w:pPr>
    </w:p>
    <w:p w14:paraId="793E7318">
      <w:pPr>
        <w:ind w:left="400" w:leftChars="200" w:firstLine="0" w:firstLineChars="0"/>
        <w:rPr>
          <w:rFonts w:ascii="Arial" w:hAnsi="Arial" w:cs="Arial"/>
          <w:sz w:val="24"/>
          <w:szCs w:val="24"/>
        </w:rPr>
      </w:pPr>
    </w:p>
    <w:p w14:paraId="65924DB5">
      <w:pPr>
        <w:rPr>
          <w:rFonts w:ascii="Arial" w:hAnsi="Arial" w:cs="Arial"/>
          <w:sz w:val="24"/>
          <w:szCs w:val="24"/>
        </w:rPr>
      </w:pPr>
    </w:p>
    <w:p w14:paraId="2C732EB2">
      <w:pPr>
        <w:ind w:left="400" w:leftChars="200" w:firstLine="0" w:firstLineChars="0"/>
        <w:rPr>
          <w:rFonts w:ascii="Arial" w:hAnsi="Arial" w:cs="Arial"/>
          <w:sz w:val="24"/>
          <w:szCs w:val="24"/>
        </w:rPr>
      </w:pPr>
    </w:p>
    <w:p w14:paraId="279F83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00" w:leftChars="200" w:firstLine="0" w:firstLineChars="0"/>
        <w:textAlignment w:val="auto"/>
        <w:rPr>
          <w:rFonts w:ascii="Arial" w:hAnsi="Arial" w:cs="Arial"/>
          <w:sz w:val="24"/>
          <w:szCs w:val="24"/>
        </w:rPr>
      </w:pPr>
    </w:p>
    <w:p w14:paraId="68C2A1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55" w:afterLines="20" w:line="240" w:lineRule="auto"/>
        <w:ind w:left="400" w:leftChars="200" w:firstLine="0" w:firstLineChars="0"/>
        <w:jc w:val="center"/>
        <w:textAlignment w:val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ARMANDO VERGILIO DOS SANTOS JUNIOR </w:t>
      </w:r>
    </w:p>
    <w:p w14:paraId="48F001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00" w:leftChars="200" w:firstLine="0" w:firstLineChars="0"/>
        <w:jc w:val="center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Secretário de Estado de Relações Institucionais</w:t>
      </w:r>
    </w:p>
    <w:p w14:paraId="145B127E">
      <w:pPr>
        <w:spacing w:line="360" w:lineRule="auto"/>
        <w:ind w:left="284" w:firstLine="142"/>
        <w:jc w:val="center"/>
        <w:rPr>
          <w:rFonts w:ascii="Arial" w:hAnsi="Arial" w:cs="Arial"/>
          <w:color w:val="FF0000"/>
          <w:sz w:val="24"/>
          <w:szCs w:val="24"/>
        </w:rPr>
      </w:pPr>
    </w:p>
    <w:p w14:paraId="3CCD7033">
      <w:pPr>
        <w:spacing w:line="360" w:lineRule="auto"/>
        <w:ind w:left="284" w:firstLine="142"/>
        <w:jc w:val="center"/>
        <w:rPr>
          <w:rFonts w:ascii="Arial" w:hAnsi="Arial" w:cs="Arial"/>
          <w:color w:val="FF0000"/>
          <w:sz w:val="24"/>
          <w:szCs w:val="24"/>
        </w:rPr>
      </w:pPr>
    </w:p>
    <w:p w14:paraId="048CED42">
      <w:pPr>
        <w:spacing w:line="360" w:lineRule="auto"/>
        <w:ind w:left="284"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b/>
          <w:bCs/>
          <w:color w:val="FF0000"/>
          <w:sz w:val="24"/>
          <w:szCs w:val="24"/>
          <w:highlight w:val="yellow"/>
          <w:u w:val="single"/>
        </w:rPr>
        <w:t>ATENÇÃO</w:t>
      </w:r>
      <w:r>
        <w:rPr>
          <w:rFonts w:ascii="Arial" w:hAnsi="Arial" w:cs="Arial"/>
          <w:b/>
          <w:bCs/>
          <w:color w:val="FF0000"/>
          <w:sz w:val="24"/>
          <w:szCs w:val="24"/>
        </w:rPr>
        <w:t>:</w:t>
      </w:r>
      <w:r>
        <w:rPr>
          <w:rFonts w:ascii="Arial" w:hAnsi="Arial" w:cs="Arial"/>
          <w:color w:val="FF0000"/>
          <w:sz w:val="24"/>
          <w:szCs w:val="24"/>
        </w:rPr>
        <w:t xml:space="preserve"> Após o preenchimento,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</w:rPr>
        <w:t>não é necessário assinar</w:t>
      </w:r>
      <w:r>
        <w:rPr>
          <w:rFonts w:ascii="Arial" w:hAnsi="Arial" w:cs="Arial"/>
          <w:b/>
          <w:bCs/>
          <w:color w:val="FF0000"/>
          <w:sz w:val="24"/>
          <w:szCs w:val="24"/>
        </w:rPr>
        <w:t>.</w:t>
      </w:r>
      <w:r>
        <w:rPr>
          <w:rFonts w:ascii="Arial" w:hAnsi="Arial" w:cs="Arial"/>
          <w:color w:val="FF0000"/>
          <w:sz w:val="24"/>
          <w:szCs w:val="24"/>
        </w:rPr>
        <w:t xml:space="preserve"> O Plano de Trabalho só será assinado no SEI! depois de aprovado. Este mesmo arquivo deverá ser enviado (</w:t>
      </w:r>
      <w:r>
        <w:rPr>
          <w:rFonts w:ascii="Arial" w:hAnsi="Arial" w:cs="Arial"/>
          <w:b/>
          <w:bCs/>
          <w:color w:val="FF0000"/>
          <w:sz w:val="24"/>
          <w:szCs w:val="24"/>
        </w:rPr>
        <w:t>em formato word</w:t>
      </w:r>
      <w:r>
        <w:rPr>
          <w:rFonts w:ascii="Arial" w:hAnsi="Arial" w:cs="Arial"/>
          <w:color w:val="FF0000"/>
          <w:sz w:val="24"/>
          <w:szCs w:val="24"/>
        </w:rPr>
        <w:t xml:space="preserve">) junto com a documentação completa do </w:t>
      </w:r>
      <w:r>
        <w:rPr>
          <w:rFonts w:ascii="Arial" w:hAnsi="Arial" w:cs="Arial"/>
          <w:b/>
          <w:bCs/>
          <w:color w:val="FF0000"/>
          <w:sz w:val="24"/>
          <w:szCs w:val="24"/>
        </w:rPr>
        <w:t>Checklist de Transferência Especial</w:t>
      </w:r>
      <w:r>
        <w:rPr>
          <w:rFonts w:ascii="Arial" w:hAnsi="Arial" w:cs="Arial"/>
          <w:color w:val="FF0000"/>
          <w:sz w:val="24"/>
          <w:szCs w:val="24"/>
        </w:rPr>
        <w:t xml:space="preserve">. </w:t>
      </w:r>
    </w:p>
    <w:p w14:paraId="33D00DE0">
      <w:pPr>
        <w:spacing w:line="360" w:lineRule="auto"/>
        <w:ind w:left="284"/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  <w:r>
        <w:rPr>
          <w:rFonts w:ascii="Arial" w:hAnsi="Arial" w:cs="Arial"/>
          <w:b/>
          <w:bCs/>
          <w:color w:val="FF0000"/>
          <w:sz w:val="24"/>
          <w:szCs w:val="24"/>
        </w:rPr>
        <w:fldChar w:fldCharType="begin"/>
      </w:r>
      <w:r>
        <w:rPr>
          <w:rFonts w:ascii="Arial" w:hAnsi="Arial" w:cs="Arial"/>
          <w:b/>
          <w:bCs/>
          <w:color w:val="FF0000"/>
          <w:sz w:val="24"/>
          <w:szCs w:val="24"/>
        </w:rPr>
        <w:instrText xml:space="preserve"> HYPERLINK "https://goias.gov.br/institucional/exercicio-2025/" </w:instrText>
      </w:r>
      <w:r>
        <w:rPr>
          <w:rFonts w:ascii="Arial" w:hAnsi="Arial" w:cs="Arial"/>
          <w:b/>
          <w:bCs/>
          <w:color w:val="FF0000"/>
          <w:sz w:val="24"/>
          <w:szCs w:val="24"/>
        </w:rPr>
        <w:fldChar w:fldCharType="separate"/>
      </w:r>
      <w:r>
        <w:rPr>
          <w:rStyle w:val="14"/>
          <w:rFonts w:ascii="Arial" w:hAnsi="Arial" w:cs="Arial"/>
          <w:b/>
          <w:bCs/>
          <w:sz w:val="24"/>
          <w:szCs w:val="24"/>
        </w:rPr>
        <w:t xml:space="preserve">CLIQUE AQUI PARA ACESSAR O CHECKLIST. </w:t>
      </w:r>
      <w:r>
        <w:rPr>
          <w:rFonts w:ascii="Arial" w:hAnsi="Arial" w:cs="Arial"/>
          <w:b/>
          <w:bCs/>
          <w:color w:val="FF0000"/>
          <w:sz w:val="24"/>
          <w:szCs w:val="24"/>
        </w:rPr>
        <w:fldChar w:fldCharType="end"/>
      </w:r>
    </w:p>
    <w:sectPr>
      <w:headerReference r:id="rId3" w:type="default"/>
      <w:footerReference r:id="rId5" w:type="default"/>
      <w:headerReference r:id="rId4" w:type="even"/>
      <w:pgSz w:w="11907" w:h="16840"/>
      <w:pgMar w:top="0" w:right="657" w:bottom="1134" w:left="810" w:header="873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G Times (W1)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1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150"/>
      <w:gridCol w:w="3150"/>
      <w:gridCol w:w="3150"/>
    </w:tblGrid>
    <w:tr w14:paraId="0F4E0A21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00" w:hRule="atLeast"/>
      </w:trPr>
      <w:tc>
        <w:tcPr>
          <w:tcW w:w="3150" w:type="dxa"/>
        </w:tcPr>
        <w:p w14:paraId="4688BDA9">
          <w:pPr>
            <w:pStyle w:val="22"/>
            <w:ind w:left="-115"/>
          </w:pPr>
        </w:p>
      </w:tc>
      <w:tc>
        <w:tcPr>
          <w:tcW w:w="3150" w:type="dxa"/>
        </w:tcPr>
        <w:p w14:paraId="082D05FA">
          <w:pPr>
            <w:pStyle w:val="22"/>
            <w:jc w:val="center"/>
          </w:pPr>
        </w:p>
      </w:tc>
      <w:tc>
        <w:tcPr>
          <w:tcW w:w="3150" w:type="dxa"/>
        </w:tcPr>
        <w:p w14:paraId="3AEEDDC3">
          <w:pPr>
            <w:pStyle w:val="22"/>
            <w:ind w:right="-115"/>
            <w:jc w:val="right"/>
          </w:pPr>
        </w:p>
      </w:tc>
    </w:tr>
  </w:tbl>
  <w:p w14:paraId="6E65AD86">
    <w:pPr>
      <w:pStyle w:val="2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1"/>
      <w:tblW w:w="9960" w:type="dxa"/>
      <w:tblInd w:w="0" w:type="dxa"/>
      <w:tblLayout w:type="autofit"/>
      <w:tblCellMar>
        <w:top w:w="0" w:type="dxa"/>
        <w:left w:w="70" w:type="dxa"/>
        <w:bottom w:w="0" w:type="dxa"/>
        <w:right w:w="70" w:type="dxa"/>
      </w:tblCellMar>
    </w:tblPr>
    <w:tblGrid>
      <w:gridCol w:w="9960"/>
    </w:tblGrid>
    <w:tr w14:paraId="331D4CD3">
      <w:tblPrEx>
        <w:tblCellMar>
          <w:top w:w="0" w:type="dxa"/>
          <w:left w:w="70" w:type="dxa"/>
          <w:bottom w:w="0" w:type="dxa"/>
          <w:right w:w="70" w:type="dxa"/>
        </w:tblCellMar>
      </w:tblPrEx>
      <w:trPr>
        <w:cantSplit/>
        <w:trHeight w:val="1290" w:hRule="atLeast"/>
      </w:trPr>
      <w:tc>
        <w:tcPr>
          <w:tcW w:w="9960" w:type="dxa"/>
          <w:vAlign w:val="center"/>
        </w:tcPr>
        <w:p w14:paraId="1C5CA76B">
          <w:pPr>
            <w:pStyle w:val="22"/>
            <w:ind w:left="630"/>
            <w:jc w:val="center"/>
          </w:pPr>
          <w:r>
            <w:drawing>
              <wp:inline distT="0" distB="0" distL="0" distR="0">
                <wp:extent cx="409575" cy="561975"/>
                <wp:effectExtent l="0" t="0" r="0" b="0"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9575" cy="5619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09B30040">
          <w:pPr>
            <w:pStyle w:val="22"/>
            <w:ind w:left="630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b/>
              <w:bCs/>
              <w:sz w:val="24"/>
              <w:szCs w:val="24"/>
            </w:rPr>
            <w:t xml:space="preserve"> PLANO DE TRABALHO</w:t>
          </w:r>
        </w:p>
      </w:tc>
    </w:tr>
  </w:tbl>
  <w:p w14:paraId="06190FA0">
    <w:pPr>
      <w:jc w:val="both"/>
      <w:rPr>
        <w:b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40FAC1">
    <w:pPr>
      <w:pStyle w:val="22"/>
      <w:framePr w:wrap="around" w:vAnchor="text" w:hAnchor="margin" w:xAlign="right" w:y="1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end"/>
    </w:r>
  </w:p>
  <w:p w14:paraId="1FE09C00">
    <w:pPr>
      <w:pStyle w:val="22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7B0DDC"/>
    <w:multiLevelType w:val="multilevel"/>
    <w:tmpl w:val="307B0DD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42432B89"/>
    <w:multiLevelType w:val="multilevel"/>
    <w:tmpl w:val="42432B8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isplayHorizontalDrawingGridEvery w:val="0"/>
  <w:displayVerticalDrawingGridEvery w:val="0"/>
  <w:doNotUseMarginsForDrawingGridOrigin w:val="1"/>
  <w:drawingGridHorizontalOrigin w:val="1800"/>
  <w:drawingGridVerticalOrigin w:val="1440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DDB"/>
    <w:rsid w:val="00000F90"/>
    <w:rsid w:val="00003479"/>
    <w:rsid w:val="00005105"/>
    <w:rsid w:val="00006DC6"/>
    <w:rsid w:val="0001389A"/>
    <w:rsid w:val="00015A20"/>
    <w:rsid w:val="00015E19"/>
    <w:rsid w:val="000212DB"/>
    <w:rsid w:val="00030477"/>
    <w:rsid w:val="00035CFC"/>
    <w:rsid w:val="00041CBE"/>
    <w:rsid w:val="000425AA"/>
    <w:rsid w:val="000538C8"/>
    <w:rsid w:val="0006741E"/>
    <w:rsid w:val="000726ED"/>
    <w:rsid w:val="00073B39"/>
    <w:rsid w:val="0007796E"/>
    <w:rsid w:val="00081BF4"/>
    <w:rsid w:val="0008239D"/>
    <w:rsid w:val="00082638"/>
    <w:rsid w:val="00083137"/>
    <w:rsid w:val="00084700"/>
    <w:rsid w:val="0009142B"/>
    <w:rsid w:val="000A3973"/>
    <w:rsid w:val="000A47B1"/>
    <w:rsid w:val="000B4DE9"/>
    <w:rsid w:val="000B5884"/>
    <w:rsid w:val="000C5178"/>
    <w:rsid w:val="000D666D"/>
    <w:rsid w:val="000D69BE"/>
    <w:rsid w:val="000F2515"/>
    <w:rsid w:val="000F594F"/>
    <w:rsid w:val="000F7220"/>
    <w:rsid w:val="00102833"/>
    <w:rsid w:val="00105D34"/>
    <w:rsid w:val="001062A0"/>
    <w:rsid w:val="001106AE"/>
    <w:rsid w:val="00110A30"/>
    <w:rsid w:val="00115EFA"/>
    <w:rsid w:val="0012047B"/>
    <w:rsid w:val="001323AE"/>
    <w:rsid w:val="001326CA"/>
    <w:rsid w:val="00133A57"/>
    <w:rsid w:val="00134D69"/>
    <w:rsid w:val="00134E4D"/>
    <w:rsid w:val="0014115A"/>
    <w:rsid w:val="00142475"/>
    <w:rsid w:val="00146705"/>
    <w:rsid w:val="00150493"/>
    <w:rsid w:val="00153644"/>
    <w:rsid w:val="00164F9B"/>
    <w:rsid w:val="00167DB2"/>
    <w:rsid w:val="00170D9B"/>
    <w:rsid w:val="00186F37"/>
    <w:rsid w:val="0019444E"/>
    <w:rsid w:val="00194673"/>
    <w:rsid w:val="00197B8F"/>
    <w:rsid w:val="001A586A"/>
    <w:rsid w:val="001B4468"/>
    <w:rsid w:val="001B6809"/>
    <w:rsid w:val="001C6CF2"/>
    <w:rsid w:val="001E04C3"/>
    <w:rsid w:val="001F3025"/>
    <w:rsid w:val="001F4CD1"/>
    <w:rsid w:val="00200A4B"/>
    <w:rsid w:val="0020434A"/>
    <w:rsid w:val="00216990"/>
    <w:rsid w:val="00221CEC"/>
    <w:rsid w:val="00223789"/>
    <w:rsid w:val="00232664"/>
    <w:rsid w:val="00236D25"/>
    <w:rsid w:val="00237474"/>
    <w:rsid w:val="00241539"/>
    <w:rsid w:val="0024304F"/>
    <w:rsid w:val="0026168B"/>
    <w:rsid w:val="00264AD8"/>
    <w:rsid w:val="00270D54"/>
    <w:rsid w:val="0027785F"/>
    <w:rsid w:val="00285A25"/>
    <w:rsid w:val="00285B43"/>
    <w:rsid w:val="0028657B"/>
    <w:rsid w:val="00286F2B"/>
    <w:rsid w:val="00290960"/>
    <w:rsid w:val="00292111"/>
    <w:rsid w:val="002951E8"/>
    <w:rsid w:val="00296697"/>
    <w:rsid w:val="002A02AF"/>
    <w:rsid w:val="002A06A1"/>
    <w:rsid w:val="002A31E8"/>
    <w:rsid w:val="002A3F25"/>
    <w:rsid w:val="002B6DB0"/>
    <w:rsid w:val="002C59B0"/>
    <w:rsid w:val="002C7313"/>
    <w:rsid w:val="002D18FE"/>
    <w:rsid w:val="002D1CCA"/>
    <w:rsid w:val="002D5BCB"/>
    <w:rsid w:val="002D72C8"/>
    <w:rsid w:val="002E1D41"/>
    <w:rsid w:val="002F0BC5"/>
    <w:rsid w:val="002F7201"/>
    <w:rsid w:val="002F7F31"/>
    <w:rsid w:val="00300E31"/>
    <w:rsid w:val="003049F4"/>
    <w:rsid w:val="00304A98"/>
    <w:rsid w:val="00306535"/>
    <w:rsid w:val="00321843"/>
    <w:rsid w:val="00323377"/>
    <w:rsid w:val="003255E3"/>
    <w:rsid w:val="00330710"/>
    <w:rsid w:val="0033228A"/>
    <w:rsid w:val="00333047"/>
    <w:rsid w:val="003336DB"/>
    <w:rsid w:val="00333FC9"/>
    <w:rsid w:val="00343C0C"/>
    <w:rsid w:val="00345FB8"/>
    <w:rsid w:val="00352B96"/>
    <w:rsid w:val="003567C6"/>
    <w:rsid w:val="00357FF6"/>
    <w:rsid w:val="00364564"/>
    <w:rsid w:val="003667E8"/>
    <w:rsid w:val="00375820"/>
    <w:rsid w:val="003827F1"/>
    <w:rsid w:val="00382A3C"/>
    <w:rsid w:val="00384ECA"/>
    <w:rsid w:val="003858CC"/>
    <w:rsid w:val="00385B89"/>
    <w:rsid w:val="00392D45"/>
    <w:rsid w:val="0039301A"/>
    <w:rsid w:val="0039432C"/>
    <w:rsid w:val="0039785E"/>
    <w:rsid w:val="003A0D4C"/>
    <w:rsid w:val="003A287B"/>
    <w:rsid w:val="003A2E40"/>
    <w:rsid w:val="003A571B"/>
    <w:rsid w:val="003B3DFA"/>
    <w:rsid w:val="003E1E81"/>
    <w:rsid w:val="003E4ED4"/>
    <w:rsid w:val="004000C5"/>
    <w:rsid w:val="00404FE2"/>
    <w:rsid w:val="00410DEE"/>
    <w:rsid w:val="00412437"/>
    <w:rsid w:val="00422502"/>
    <w:rsid w:val="00424195"/>
    <w:rsid w:val="00424F22"/>
    <w:rsid w:val="004323F8"/>
    <w:rsid w:val="00432436"/>
    <w:rsid w:val="004335CB"/>
    <w:rsid w:val="0045210A"/>
    <w:rsid w:val="004566D5"/>
    <w:rsid w:val="00457CA4"/>
    <w:rsid w:val="00463254"/>
    <w:rsid w:val="00465833"/>
    <w:rsid w:val="00466A3E"/>
    <w:rsid w:val="00472EAB"/>
    <w:rsid w:val="004738A8"/>
    <w:rsid w:val="004762EA"/>
    <w:rsid w:val="00494EC7"/>
    <w:rsid w:val="00495DB8"/>
    <w:rsid w:val="004A1CF2"/>
    <w:rsid w:val="004A3C6A"/>
    <w:rsid w:val="004AB05E"/>
    <w:rsid w:val="004B6244"/>
    <w:rsid w:val="004C2A19"/>
    <w:rsid w:val="004D0E2F"/>
    <w:rsid w:val="004D1C17"/>
    <w:rsid w:val="004D42E7"/>
    <w:rsid w:val="004E2F9D"/>
    <w:rsid w:val="004E3B6A"/>
    <w:rsid w:val="004E4641"/>
    <w:rsid w:val="004E559A"/>
    <w:rsid w:val="004E65D1"/>
    <w:rsid w:val="004F1656"/>
    <w:rsid w:val="004F57CA"/>
    <w:rsid w:val="004F60D4"/>
    <w:rsid w:val="004F63B0"/>
    <w:rsid w:val="00501695"/>
    <w:rsid w:val="00502754"/>
    <w:rsid w:val="00506C11"/>
    <w:rsid w:val="00512BD9"/>
    <w:rsid w:val="0051555B"/>
    <w:rsid w:val="00521067"/>
    <w:rsid w:val="005275AA"/>
    <w:rsid w:val="005323EB"/>
    <w:rsid w:val="00533B27"/>
    <w:rsid w:val="005343A9"/>
    <w:rsid w:val="00542143"/>
    <w:rsid w:val="00544136"/>
    <w:rsid w:val="005476F3"/>
    <w:rsid w:val="00547B14"/>
    <w:rsid w:val="00551FE9"/>
    <w:rsid w:val="00552825"/>
    <w:rsid w:val="00555F78"/>
    <w:rsid w:val="00557011"/>
    <w:rsid w:val="005600A9"/>
    <w:rsid w:val="00577B6A"/>
    <w:rsid w:val="00582004"/>
    <w:rsid w:val="00582883"/>
    <w:rsid w:val="00585159"/>
    <w:rsid w:val="00587E92"/>
    <w:rsid w:val="00595DDB"/>
    <w:rsid w:val="005A0BB1"/>
    <w:rsid w:val="005A3A26"/>
    <w:rsid w:val="005B7093"/>
    <w:rsid w:val="005C56C1"/>
    <w:rsid w:val="005D265D"/>
    <w:rsid w:val="005D273F"/>
    <w:rsid w:val="005E0FA0"/>
    <w:rsid w:val="005E1169"/>
    <w:rsid w:val="005E3564"/>
    <w:rsid w:val="005E3EA9"/>
    <w:rsid w:val="005E4367"/>
    <w:rsid w:val="005F02D1"/>
    <w:rsid w:val="005F227A"/>
    <w:rsid w:val="005F311E"/>
    <w:rsid w:val="005F5827"/>
    <w:rsid w:val="00605FF8"/>
    <w:rsid w:val="00606433"/>
    <w:rsid w:val="00611281"/>
    <w:rsid w:val="00613105"/>
    <w:rsid w:val="00623DC4"/>
    <w:rsid w:val="00635A21"/>
    <w:rsid w:val="006364EB"/>
    <w:rsid w:val="00641789"/>
    <w:rsid w:val="00646408"/>
    <w:rsid w:val="00667290"/>
    <w:rsid w:val="0067360D"/>
    <w:rsid w:val="00680F7E"/>
    <w:rsid w:val="0068193D"/>
    <w:rsid w:val="00685687"/>
    <w:rsid w:val="00685C87"/>
    <w:rsid w:val="00686386"/>
    <w:rsid w:val="006905BA"/>
    <w:rsid w:val="00691189"/>
    <w:rsid w:val="00691C6E"/>
    <w:rsid w:val="00694F6D"/>
    <w:rsid w:val="00697671"/>
    <w:rsid w:val="006A2878"/>
    <w:rsid w:val="006A5F2B"/>
    <w:rsid w:val="006B1878"/>
    <w:rsid w:val="006B2C92"/>
    <w:rsid w:val="006C1B75"/>
    <w:rsid w:val="006E350B"/>
    <w:rsid w:val="006F0449"/>
    <w:rsid w:val="006F0B3E"/>
    <w:rsid w:val="006F3140"/>
    <w:rsid w:val="006F3D3B"/>
    <w:rsid w:val="006F7169"/>
    <w:rsid w:val="006F7C81"/>
    <w:rsid w:val="006F7D1A"/>
    <w:rsid w:val="00701253"/>
    <w:rsid w:val="00704718"/>
    <w:rsid w:val="00705A7B"/>
    <w:rsid w:val="0070662C"/>
    <w:rsid w:val="00713B8C"/>
    <w:rsid w:val="00720E8A"/>
    <w:rsid w:val="00730FE5"/>
    <w:rsid w:val="00741972"/>
    <w:rsid w:val="00742E59"/>
    <w:rsid w:val="00765BD8"/>
    <w:rsid w:val="0076658A"/>
    <w:rsid w:val="007667AA"/>
    <w:rsid w:val="00783540"/>
    <w:rsid w:val="007838DD"/>
    <w:rsid w:val="00784346"/>
    <w:rsid w:val="00785087"/>
    <w:rsid w:val="0079466A"/>
    <w:rsid w:val="007A239E"/>
    <w:rsid w:val="007B1A96"/>
    <w:rsid w:val="007B1F25"/>
    <w:rsid w:val="007B6505"/>
    <w:rsid w:val="007C160B"/>
    <w:rsid w:val="007C3ABB"/>
    <w:rsid w:val="007E0799"/>
    <w:rsid w:val="007E2381"/>
    <w:rsid w:val="007E5D37"/>
    <w:rsid w:val="007E7965"/>
    <w:rsid w:val="007E798B"/>
    <w:rsid w:val="007F39F1"/>
    <w:rsid w:val="0080483D"/>
    <w:rsid w:val="008052EF"/>
    <w:rsid w:val="008058BF"/>
    <w:rsid w:val="00805C9C"/>
    <w:rsid w:val="0081259D"/>
    <w:rsid w:val="008241E9"/>
    <w:rsid w:val="008318C1"/>
    <w:rsid w:val="00841F4C"/>
    <w:rsid w:val="008429C9"/>
    <w:rsid w:val="00844252"/>
    <w:rsid w:val="00847735"/>
    <w:rsid w:val="008520C3"/>
    <w:rsid w:val="0087028A"/>
    <w:rsid w:val="0087288E"/>
    <w:rsid w:val="00876672"/>
    <w:rsid w:val="0087764A"/>
    <w:rsid w:val="00880BA0"/>
    <w:rsid w:val="008848E1"/>
    <w:rsid w:val="00887A8F"/>
    <w:rsid w:val="00893331"/>
    <w:rsid w:val="00894593"/>
    <w:rsid w:val="008A0D7E"/>
    <w:rsid w:val="008A38DB"/>
    <w:rsid w:val="008A5B0A"/>
    <w:rsid w:val="008B5F84"/>
    <w:rsid w:val="008C17EA"/>
    <w:rsid w:val="008C5CFF"/>
    <w:rsid w:val="008D024C"/>
    <w:rsid w:val="008D1DA2"/>
    <w:rsid w:val="008D489B"/>
    <w:rsid w:val="008D57E4"/>
    <w:rsid w:val="008E4F1A"/>
    <w:rsid w:val="008E69BE"/>
    <w:rsid w:val="008E786C"/>
    <w:rsid w:val="008F1BB4"/>
    <w:rsid w:val="00902137"/>
    <w:rsid w:val="00903ACC"/>
    <w:rsid w:val="00913FD2"/>
    <w:rsid w:val="00931A78"/>
    <w:rsid w:val="00935D54"/>
    <w:rsid w:val="00942C8B"/>
    <w:rsid w:val="00942DCA"/>
    <w:rsid w:val="009936B6"/>
    <w:rsid w:val="00994AAB"/>
    <w:rsid w:val="009A0FF4"/>
    <w:rsid w:val="009A14D7"/>
    <w:rsid w:val="009B4553"/>
    <w:rsid w:val="009B6A1B"/>
    <w:rsid w:val="009B7376"/>
    <w:rsid w:val="009C225A"/>
    <w:rsid w:val="009C36F4"/>
    <w:rsid w:val="009C4A03"/>
    <w:rsid w:val="009C6254"/>
    <w:rsid w:val="009D308B"/>
    <w:rsid w:val="009D373A"/>
    <w:rsid w:val="009D6DBA"/>
    <w:rsid w:val="009F17DE"/>
    <w:rsid w:val="009F3A1D"/>
    <w:rsid w:val="00A012BF"/>
    <w:rsid w:val="00A01652"/>
    <w:rsid w:val="00A07071"/>
    <w:rsid w:val="00A12F47"/>
    <w:rsid w:val="00A1381F"/>
    <w:rsid w:val="00A16A72"/>
    <w:rsid w:val="00A2047A"/>
    <w:rsid w:val="00A27CA3"/>
    <w:rsid w:val="00A27ED3"/>
    <w:rsid w:val="00A31D71"/>
    <w:rsid w:val="00A4717F"/>
    <w:rsid w:val="00A4789E"/>
    <w:rsid w:val="00A50E32"/>
    <w:rsid w:val="00A531C6"/>
    <w:rsid w:val="00A57B38"/>
    <w:rsid w:val="00A629E1"/>
    <w:rsid w:val="00A645FE"/>
    <w:rsid w:val="00A71469"/>
    <w:rsid w:val="00A74934"/>
    <w:rsid w:val="00A74973"/>
    <w:rsid w:val="00A76AD8"/>
    <w:rsid w:val="00A83CB8"/>
    <w:rsid w:val="00A90621"/>
    <w:rsid w:val="00A91844"/>
    <w:rsid w:val="00A95F2C"/>
    <w:rsid w:val="00AA7349"/>
    <w:rsid w:val="00AB6532"/>
    <w:rsid w:val="00AC1187"/>
    <w:rsid w:val="00AC6132"/>
    <w:rsid w:val="00AD0752"/>
    <w:rsid w:val="00AD45E5"/>
    <w:rsid w:val="00AD5559"/>
    <w:rsid w:val="00AD63E3"/>
    <w:rsid w:val="00AE02C6"/>
    <w:rsid w:val="00AE4574"/>
    <w:rsid w:val="00AF6203"/>
    <w:rsid w:val="00B05D53"/>
    <w:rsid w:val="00B07CA2"/>
    <w:rsid w:val="00B07DD9"/>
    <w:rsid w:val="00B14165"/>
    <w:rsid w:val="00B22741"/>
    <w:rsid w:val="00B24697"/>
    <w:rsid w:val="00B33A59"/>
    <w:rsid w:val="00B4015C"/>
    <w:rsid w:val="00B46637"/>
    <w:rsid w:val="00B51BEA"/>
    <w:rsid w:val="00B5240D"/>
    <w:rsid w:val="00B547E9"/>
    <w:rsid w:val="00B55F0E"/>
    <w:rsid w:val="00B630A8"/>
    <w:rsid w:val="00B72120"/>
    <w:rsid w:val="00B85708"/>
    <w:rsid w:val="00BA246B"/>
    <w:rsid w:val="00BA326B"/>
    <w:rsid w:val="00BA66EE"/>
    <w:rsid w:val="00BA6931"/>
    <w:rsid w:val="00BB0276"/>
    <w:rsid w:val="00BC25D0"/>
    <w:rsid w:val="00BC3EAC"/>
    <w:rsid w:val="00BD5818"/>
    <w:rsid w:val="00BE09A5"/>
    <w:rsid w:val="00BE3BDC"/>
    <w:rsid w:val="00BE6855"/>
    <w:rsid w:val="00BF11D2"/>
    <w:rsid w:val="00BF2312"/>
    <w:rsid w:val="00C04F47"/>
    <w:rsid w:val="00C07472"/>
    <w:rsid w:val="00C11D20"/>
    <w:rsid w:val="00C12218"/>
    <w:rsid w:val="00C14BE7"/>
    <w:rsid w:val="00C16517"/>
    <w:rsid w:val="00C248D9"/>
    <w:rsid w:val="00C3442E"/>
    <w:rsid w:val="00C34B59"/>
    <w:rsid w:val="00C37797"/>
    <w:rsid w:val="00C42231"/>
    <w:rsid w:val="00C46A4F"/>
    <w:rsid w:val="00C50FAA"/>
    <w:rsid w:val="00C6041A"/>
    <w:rsid w:val="00C61606"/>
    <w:rsid w:val="00C7536F"/>
    <w:rsid w:val="00C76809"/>
    <w:rsid w:val="00C769E4"/>
    <w:rsid w:val="00C92D8D"/>
    <w:rsid w:val="00CA1E6D"/>
    <w:rsid w:val="00CA634B"/>
    <w:rsid w:val="00CB2870"/>
    <w:rsid w:val="00CB3201"/>
    <w:rsid w:val="00CB693A"/>
    <w:rsid w:val="00CB7D2F"/>
    <w:rsid w:val="00CC0A49"/>
    <w:rsid w:val="00CC1AEB"/>
    <w:rsid w:val="00CC1D09"/>
    <w:rsid w:val="00CC5620"/>
    <w:rsid w:val="00CD2A39"/>
    <w:rsid w:val="00CD686D"/>
    <w:rsid w:val="00CE55ED"/>
    <w:rsid w:val="00CE6A1B"/>
    <w:rsid w:val="00D00CD6"/>
    <w:rsid w:val="00D02E2A"/>
    <w:rsid w:val="00D128EA"/>
    <w:rsid w:val="00D12ACB"/>
    <w:rsid w:val="00D173AC"/>
    <w:rsid w:val="00D20136"/>
    <w:rsid w:val="00D20656"/>
    <w:rsid w:val="00D22668"/>
    <w:rsid w:val="00D2722A"/>
    <w:rsid w:val="00D316A9"/>
    <w:rsid w:val="00D33379"/>
    <w:rsid w:val="00D57660"/>
    <w:rsid w:val="00D62576"/>
    <w:rsid w:val="00D6512D"/>
    <w:rsid w:val="00D672A2"/>
    <w:rsid w:val="00D6750E"/>
    <w:rsid w:val="00D763B7"/>
    <w:rsid w:val="00D82825"/>
    <w:rsid w:val="00D86C09"/>
    <w:rsid w:val="00D91D3B"/>
    <w:rsid w:val="00D94051"/>
    <w:rsid w:val="00DA3FB6"/>
    <w:rsid w:val="00DA5C14"/>
    <w:rsid w:val="00DA6482"/>
    <w:rsid w:val="00DB5260"/>
    <w:rsid w:val="00DC6F4F"/>
    <w:rsid w:val="00DD2ACF"/>
    <w:rsid w:val="00DD3823"/>
    <w:rsid w:val="00DD50EF"/>
    <w:rsid w:val="00DE057D"/>
    <w:rsid w:val="00DE10D7"/>
    <w:rsid w:val="00DE13D6"/>
    <w:rsid w:val="00DE7A5E"/>
    <w:rsid w:val="00DF28B3"/>
    <w:rsid w:val="00DF5BD7"/>
    <w:rsid w:val="00E11441"/>
    <w:rsid w:val="00E16835"/>
    <w:rsid w:val="00E30C42"/>
    <w:rsid w:val="00E46E33"/>
    <w:rsid w:val="00E47A2E"/>
    <w:rsid w:val="00E50EC2"/>
    <w:rsid w:val="00E55E4D"/>
    <w:rsid w:val="00E56016"/>
    <w:rsid w:val="00E56A87"/>
    <w:rsid w:val="00E5783D"/>
    <w:rsid w:val="00E72097"/>
    <w:rsid w:val="00E7738F"/>
    <w:rsid w:val="00E826CF"/>
    <w:rsid w:val="00E83E31"/>
    <w:rsid w:val="00E9180C"/>
    <w:rsid w:val="00E944B7"/>
    <w:rsid w:val="00E95505"/>
    <w:rsid w:val="00E960E5"/>
    <w:rsid w:val="00E961EF"/>
    <w:rsid w:val="00EA0787"/>
    <w:rsid w:val="00EA0AD0"/>
    <w:rsid w:val="00EA1607"/>
    <w:rsid w:val="00EA19BE"/>
    <w:rsid w:val="00EA3E37"/>
    <w:rsid w:val="00EB43C7"/>
    <w:rsid w:val="00EB5F9D"/>
    <w:rsid w:val="00EB6510"/>
    <w:rsid w:val="00EB7A39"/>
    <w:rsid w:val="00EC5101"/>
    <w:rsid w:val="00EC56E9"/>
    <w:rsid w:val="00EE6FBE"/>
    <w:rsid w:val="00EF1606"/>
    <w:rsid w:val="00EF6C0A"/>
    <w:rsid w:val="00EF7603"/>
    <w:rsid w:val="00F00B1C"/>
    <w:rsid w:val="00F0156E"/>
    <w:rsid w:val="00F0297B"/>
    <w:rsid w:val="00F03D30"/>
    <w:rsid w:val="00F06698"/>
    <w:rsid w:val="00F12E84"/>
    <w:rsid w:val="00F13F92"/>
    <w:rsid w:val="00F161DA"/>
    <w:rsid w:val="00F239DA"/>
    <w:rsid w:val="00F25EAF"/>
    <w:rsid w:val="00F26030"/>
    <w:rsid w:val="00F26B6B"/>
    <w:rsid w:val="00F31487"/>
    <w:rsid w:val="00F341A5"/>
    <w:rsid w:val="00F368FC"/>
    <w:rsid w:val="00F36E2A"/>
    <w:rsid w:val="00F40893"/>
    <w:rsid w:val="00F454DF"/>
    <w:rsid w:val="00F505C5"/>
    <w:rsid w:val="00F532F7"/>
    <w:rsid w:val="00F55CC9"/>
    <w:rsid w:val="00F60305"/>
    <w:rsid w:val="00F62BE0"/>
    <w:rsid w:val="00F6339A"/>
    <w:rsid w:val="00F643EB"/>
    <w:rsid w:val="00F714EA"/>
    <w:rsid w:val="00F727B3"/>
    <w:rsid w:val="00F7616B"/>
    <w:rsid w:val="00F81076"/>
    <w:rsid w:val="00F8436F"/>
    <w:rsid w:val="00F849E2"/>
    <w:rsid w:val="00F9653E"/>
    <w:rsid w:val="00FA1AD7"/>
    <w:rsid w:val="00FA3209"/>
    <w:rsid w:val="00FA52AD"/>
    <w:rsid w:val="00FA601B"/>
    <w:rsid w:val="00FA7C45"/>
    <w:rsid w:val="00FB2B2A"/>
    <w:rsid w:val="00FB5A1C"/>
    <w:rsid w:val="00FB5EC4"/>
    <w:rsid w:val="00FC1B93"/>
    <w:rsid w:val="00FC5E03"/>
    <w:rsid w:val="00FD1E9F"/>
    <w:rsid w:val="00FD3480"/>
    <w:rsid w:val="00FD455A"/>
    <w:rsid w:val="00FD475F"/>
    <w:rsid w:val="00FD51DF"/>
    <w:rsid w:val="00FD6260"/>
    <w:rsid w:val="00FD6954"/>
    <w:rsid w:val="00FD7DFB"/>
    <w:rsid w:val="00FE4EF8"/>
    <w:rsid w:val="00FE6B2F"/>
    <w:rsid w:val="00FF494C"/>
    <w:rsid w:val="00FF77FB"/>
    <w:rsid w:val="01C8C670"/>
    <w:rsid w:val="01E29EED"/>
    <w:rsid w:val="02495348"/>
    <w:rsid w:val="0270ADB9"/>
    <w:rsid w:val="02BE7B02"/>
    <w:rsid w:val="02C3D067"/>
    <w:rsid w:val="037BAD9A"/>
    <w:rsid w:val="038F49CF"/>
    <w:rsid w:val="03C38200"/>
    <w:rsid w:val="04112BAA"/>
    <w:rsid w:val="0441651D"/>
    <w:rsid w:val="045B4AE6"/>
    <w:rsid w:val="04D7DDBC"/>
    <w:rsid w:val="05CF9775"/>
    <w:rsid w:val="061F5C71"/>
    <w:rsid w:val="0660C620"/>
    <w:rsid w:val="0725F125"/>
    <w:rsid w:val="0732A630"/>
    <w:rsid w:val="0785A0CE"/>
    <w:rsid w:val="08395676"/>
    <w:rsid w:val="085275E8"/>
    <w:rsid w:val="08FA9EB6"/>
    <w:rsid w:val="096AFD81"/>
    <w:rsid w:val="09E31021"/>
    <w:rsid w:val="09EBA35F"/>
    <w:rsid w:val="09EFF899"/>
    <w:rsid w:val="0A4F6B52"/>
    <w:rsid w:val="0AD9B2AA"/>
    <w:rsid w:val="0B032818"/>
    <w:rsid w:val="0C70B2E6"/>
    <w:rsid w:val="0CDAAB87"/>
    <w:rsid w:val="0CF41691"/>
    <w:rsid w:val="0D3099C2"/>
    <w:rsid w:val="0D713146"/>
    <w:rsid w:val="0D7C294A"/>
    <w:rsid w:val="0D8293AF"/>
    <w:rsid w:val="0DBD195B"/>
    <w:rsid w:val="0DC98618"/>
    <w:rsid w:val="0DFB6E70"/>
    <w:rsid w:val="0E343C3A"/>
    <w:rsid w:val="0E56B564"/>
    <w:rsid w:val="0E850231"/>
    <w:rsid w:val="0EF41315"/>
    <w:rsid w:val="0F3DF700"/>
    <w:rsid w:val="0FB5B8DA"/>
    <w:rsid w:val="10755305"/>
    <w:rsid w:val="11063B1F"/>
    <w:rsid w:val="115BA864"/>
    <w:rsid w:val="120045C3"/>
    <w:rsid w:val="12922244"/>
    <w:rsid w:val="129E64F5"/>
    <w:rsid w:val="12FF2227"/>
    <w:rsid w:val="136EF4CF"/>
    <w:rsid w:val="13BEED86"/>
    <w:rsid w:val="13FF80A0"/>
    <w:rsid w:val="1431A3A2"/>
    <w:rsid w:val="144FDEAE"/>
    <w:rsid w:val="14508F3A"/>
    <w:rsid w:val="14BA51EE"/>
    <w:rsid w:val="14F80081"/>
    <w:rsid w:val="160A0CAD"/>
    <w:rsid w:val="164E20A4"/>
    <w:rsid w:val="173A5255"/>
    <w:rsid w:val="1793B478"/>
    <w:rsid w:val="179A84C5"/>
    <w:rsid w:val="183353E5"/>
    <w:rsid w:val="18DE8484"/>
    <w:rsid w:val="1930B2F5"/>
    <w:rsid w:val="198BE9B5"/>
    <w:rsid w:val="198C1487"/>
    <w:rsid w:val="19F6DA83"/>
    <w:rsid w:val="1A01F5E6"/>
    <w:rsid w:val="1A55DEF3"/>
    <w:rsid w:val="1A643F1A"/>
    <w:rsid w:val="1A848804"/>
    <w:rsid w:val="1AB012B1"/>
    <w:rsid w:val="1AFBA500"/>
    <w:rsid w:val="1B642334"/>
    <w:rsid w:val="1B9DACB7"/>
    <w:rsid w:val="1BB25948"/>
    <w:rsid w:val="1C9A4A67"/>
    <w:rsid w:val="1CBF8B1A"/>
    <w:rsid w:val="1D1CA5DA"/>
    <w:rsid w:val="1D65D3A4"/>
    <w:rsid w:val="1D6784B5"/>
    <w:rsid w:val="1DCDE185"/>
    <w:rsid w:val="1DFC6668"/>
    <w:rsid w:val="1E19AD01"/>
    <w:rsid w:val="1E7C6713"/>
    <w:rsid w:val="1EA84749"/>
    <w:rsid w:val="1EEBBCD2"/>
    <w:rsid w:val="1F6CDAE9"/>
    <w:rsid w:val="1FB33240"/>
    <w:rsid w:val="20953982"/>
    <w:rsid w:val="20A70D9F"/>
    <w:rsid w:val="20E138BA"/>
    <w:rsid w:val="212AB304"/>
    <w:rsid w:val="21555271"/>
    <w:rsid w:val="21C3B4FF"/>
    <w:rsid w:val="22B34434"/>
    <w:rsid w:val="23AD9E98"/>
    <w:rsid w:val="23FA4619"/>
    <w:rsid w:val="24048743"/>
    <w:rsid w:val="246178D4"/>
    <w:rsid w:val="24FB9779"/>
    <w:rsid w:val="251693CE"/>
    <w:rsid w:val="2559ACA6"/>
    <w:rsid w:val="26EA5759"/>
    <w:rsid w:val="27C1BA80"/>
    <w:rsid w:val="28AFA49F"/>
    <w:rsid w:val="2906144A"/>
    <w:rsid w:val="2948C048"/>
    <w:rsid w:val="29548F61"/>
    <w:rsid w:val="29AB1CC9"/>
    <w:rsid w:val="29F3A231"/>
    <w:rsid w:val="2A0E0711"/>
    <w:rsid w:val="2A477FDD"/>
    <w:rsid w:val="2A92D92D"/>
    <w:rsid w:val="2AB55A8B"/>
    <w:rsid w:val="2B20E66E"/>
    <w:rsid w:val="2B30AA4A"/>
    <w:rsid w:val="2B4DA17D"/>
    <w:rsid w:val="2B9336C5"/>
    <w:rsid w:val="2BAA8FB7"/>
    <w:rsid w:val="2BC89E79"/>
    <w:rsid w:val="2BFD3D03"/>
    <w:rsid w:val="2C30D503"/>
    <w:rsid w:val="2C6120D6"/>
    <w:rsid w:val="2D20ADCF"/>
    <w:rsid w:val="2D41096D"/>
    <w:rsid w:val="2D4700B2"/>
    <w:rsid w:val="2D47FF55"/>
    <w:rsid w:val="2DA5C136"/>
    <w:rsid w:val="2E419631"/>
    <w:rsid w:val="2E681F53"/>
    <w:rsid w:val="2EA89D3E"/>
    <w:rsid w:val="2ED093E4"/>
    <w:rsid w:val="2EED1373"/>
    <w:rsid w:val="2F121381"/>
    <w:rsid w:val="2F250BBD"/>
    <w:rsid w:val="2F2F1392"/>
    <w:rsid w:val="2F777E27"/>
    <w:rsid w:val="2FE3BB86"/>
    <w:rsid w:val="2FEB8AF3"/>
    <w:rsid w:val="307D9132"/>
    <w:rsid w:val="30DB2ED7"/>
    <w:rsid w:val="31152CFF"/>
    <w:rsid w:val="3119B35E"/>
    <w:rsid w:val="31370268"/>
    <w:rsid w:val="31F84E45"/>
    <w:rsid w:val="325F7061"/>
    <w:rsid w:val="3276140B"/>
    <w:rsid w:val="32985F49"/>
    <w:rsid w:val="33115861"/>
    <w:rsid w:val="33E3D0B7"/>
    <w:rsid w:val="340A215D"/>
    <w:rsid w:val="345CE5A4"/>
    <w:rsid w:val="34A14D45"/>
    <w:rsid w:val="35403F63"/>
    <w:rsid w:val="3566CC25"/>
    <w:rsid w:val="35D620A5"/>
    <w:rsid w:val="3611B9F6"/>
    <w:rsid w:val="37602A6D"/>
    <w:rsid w:val="37BE2E33"/>
    <w:rsid w:val="386A30FB"/>
    <w:rsid w:val="38A02520"/>
    <w:rsid w:val="38AC38BB"/>
    <w:rsid w:val="38AF7962"/>
    <w:rsid w:val="39E6B245"/>
    <w:rsid w:val="3AB47C67"/>
    <w:rsid w:val="3ABD79D1"/>
    <w:rsid w:val="3AC4B487"/>
    <w:rsid w:val="3ACCFFBD"/>
    <w:rsid w:val="3B336F19"/>
    <w:rsid w:val="3C37F9B5"/>
    <w:rsid w:val="3C922507"/>
    <w:rsid w:val="3E1B5BCC"/>
    <w:rsid w:val="3F2FA816"/>
    <w:rsid w:val="403FF611"/>
    <w:rsid w:val="415E174B"/>
    <w:rsid w:val="4160A126"/>
    <w:rsid w:val="41B1A9BA"/>
    <w:rsid w:val="41CB25E1"/>
    <w:rsid w:val="41D82CE8"/>
    <w:rsid w:val="41E2424D"/>
    <w:rsid w:val="42E82592"/>
    <w:rsid w:val="43359FCB"/>
    <w:rsid w:val="4354EBB3"/>
    <w:rsid w:val="43F12655"/>
    <w:rsid w:val="444C702D"/>
    <w:rsid w:val="45DD5C1F"/>
    <w:rsid w:val="46380CEB"/>
    <w:rsid w:val="4655C959"/>
    <w:rsid w:val="468F9398"/>
    <w:rsid w:val="46A82D66"/>
    <w:rsid w:val="46E3CA9D"/>
    <w:rsid w:val="46F93D94"/>
    <w:rsid w:val="470A5E36"/>
    <w:rsid w:val="478AD013"/>
    <w:rsid w:val="4855FE47"/>
    <w:rsid w:val="485AEFBC"/>
    <w:rsid w:val="48E09404"/>
    <w:rsid w:val="490CE530"/>
    <w:rsid w:val="498754C6"/>
    <w:rsid w:val="4A148995"/>
    <w:rsid w:val="4AC8D698"/>
    <w:rsid w:val="4ADCAD88"/>
    <w:rsid w:val="4AF35DEC"/>
    <w:rsid w:val="4B18C299"/>
    <w:rsid w:val="4BBA051B"/>
    <w:rsid w:val="4CB1BC91"/>
    <w:rsid w:val="4D4DB527"/>
    <w:rsid w:val="4D5F048E"/>
    <w:rsid w:val="4D658495"/>
    <w:rsid w:val="4D7AF8EF"/>
    <w:rsid w:val="4D7DA14F"/>
    <w:rsid w:val="4DD6F8E9"/>
    <w:rsid w:val="4E7344CF"/>
    <w:rsid w:val="4EDDE036"/>
    <w:rsid w:val="4FE2E5F2"/>
    <w:rsid w:val="50016366"/>
    <w:rsid w:val="501F56CC"/>
    <w:rsid w:val="507E07CB"/>
    <w:rsid w:val="50ACA792"/>
    <w:rsid w:val="50DA2B99"/>
    <w:rsid w:val="50EA0FF4"/>
    <w:rsid w:val="515695D1"/>
    <w:rsid w:val="51AD6A22"/>
    <w:rsid w:val="51E12A02"/>
    <w:rsid w:val="52098B24"/>
    <w:rsid w:val="527DB192"/>
    <w:rsid w:val="52D3E726"/>
    <w:rsid w:val="52F81229"/>
    <w:rsid w:val="5317794A"/>
    <w:rsid w:val="53458BDA"/>
    <w:rsid w:val="5387B3EC"/>
    <w:rsid w:val="53BB991E"/>
    <w:rsid w:val="53E99890"/>
    <w:rsid w:val="5405ED75"/>
    <w:rsid w:val="540AF44F"/>
    <w:rsid w:val="5554F4CC"/>
    <w:rsid w:val="556876AD"/>
    <w:rsid w:val="55796D70"/>
    <w:rsid w:val="55ABFBB4"/>
    <w:rsid w:val="55CB3C62"/>
    <w:rsid w:val="55D505FF"/>
    <w:rsid w:val="55DF3DB2"/>
    <w:rsid w:val="56160BC4"/>
    <w:rsid w:val="564AD96A"/>
    <w:rsid w:val="566B654E"/>
    <w:rsid w:val="56941D59"/>
    <w:rsid w:val="579162ED"/>
    <w:rsid w:val="57ACE1A4"/>
    <w:rsid w:val="58038F4E"/>
    <w:rsid w:val="58195947"/>
    <w:rsid w:val="58247ECE"/>
    <w:rsid w:val="587727C4"/>
    <w:rsid w:val="58A5CA59"/>
    <w:rsid w:val="58C63457"/>
    <w:rsid w:val="594369D0"/>
    <w:rsid w:val="59DB6103"/>
    <w:rsid w:val="5ACFFAD1"/>
    <w:rsid w:val="5B6A61AD"/>
    <w:rsid w:val="5C9C2270"/>
    <w:rsid w:val="5CF3357B"/>
    <w:rsid w:val="5CF58137"/>
    <w:rsid w:val="5D0167BE"/>
    <w:rsid w:val="5D18C989"/>
    <w:rsid w:val="5D4CB2E5"/>
    <w:rsid w:val="5DB142C0"/>
    <w:rsid w:val="5E30F306"/>
    <w:rsid w:val="5E67BB06"/>
    <w:rsid w:val="5E889DAF"/>
    <w:rsid w:val="5EF9BD5C"/>
    <w:rsid w:val="5F0295CC"/>
    <w:rsid w:val="5F3D046F"/>
    <w:rsid w:val="5F4E482E"/>
    <w:rsid w:val="5F8AB526"/>
    <w:rsid w:val="5FCD6705"/>
    <w:rsid w:val="6035C087"/>
    <w:rsid w:val="6059240C"/>
    <w:rsid w:val="60EA9D39"/>
    <w:rsid w:val="611D8A25"/>
    <w:rsid w:val="6193EE5D"/>
    <w:rsid w:val="623359CF"/>
    <w:rsid w:val="623D18D9"/>
    <w:rsid w:val="627A7CBA"/>
    <w:rsid w:val="62B2D840"/>
    <w:rsid w:val="62C5BF99"/>
    <w:rsid w:val="62C7D9C4"/>
    <w:rsid w:val="62DF2A5C"/>
    <w:rsid w:val="62EA4A22"/>
    <w:rsid w:val="639EFDBB"/>
    <w:rsid w:val="645A707C"/>
    <w:rsid w:val="64741D19"/>
    <w:rsid w:val="64CDFCBD"/>
    <w:rsid w:val="64F110F4"/>
    <w:rsid w:val="651DB3D1"/>
    <w:rsid w:val="652142A0"/>
    <w:rsid w:val="6539FC3C"/>
    <w:rsid w:val="65CC9BD5"/>
    <w:rsid w:val="65D7E1A6"/>
    <w:rsid w:val="66E9555E"/>
    <w:rsid w:val="66EDE68C"/>
    <w:rsid w:val="67641408"/>
    <w:rsid w:val="67C425C9"/>
    <w:rsid w:val="67D48C40"/>
    <w:rsid w:val="681CC4E7"/>
    <w:rsid w:val="68200768"/>
    <w:rsid w:val="68399F35"/>
    <w:rsid w:val="6889E3BD"/>
    <w:rsid w:val="68A94781"/>
    <w:rsid w:val="68F0B2F9"/>
    <w:rsid w:val="68F57660"/>
    <w:rsid w:val="693C84E5"/>
    <w:rsid w:val="69476220"/>
    <w:rsid w:val="698C69B9"/>
    <w:rsid w:val="69C8BDAC"/>
    <w:rsid w:val="6A2A2513"/>
    <w:rsid w:val="6AAA7FAB"/>
    <w:rsid w:val="6B297E0C"/>
    <w:rsid w:val="6B2F6F27"/>
    <w:rsid w:val="6BABE1D8"/>
    <w:rsid w:val="6BD1DA3C"/>
    <w:rsid w:val="6BD1E299"/>
    <w:rsid w:val="6BE70766"/>
    <w:rsid w:val="6BEDCAD2"/>
    <w:rsid w:val="6C0A85D5"/>
    <w:rsid w:val="6C2E710A"/>
    <w:rsid w:val="6C5C946F"/>
    <w:rsid w:val="6C65358D"/>
    <w:rsid w:val="6C9BF654"/>
    <w:rsid w:val="6CF34791"/>
    <w:rsid w:val="6D248DC2"/>
    <w:rsid w:val="6DC2E880"/>
    <w:rsid w:val="6DD73563"/>
    <w:rsid w:val="6DF0BAC0"/>
    <w:rsid w:val="6E645D3D"/>
    <w:rsid w:val="6EA3E713"/>
    <w:rsid w:val="6EDCC9D1"/>
    <w:rsid w:val="6F44031F"/>
    <w:rsid w:val="6F983359"/>
    <w:rsid w:val="6FA5BC97"/>
    <w:rsid w:val="702C9D13"/>
    <w:rsid w:val="706DF1DB"/>
    <w:rsid w:val="707BA389"/>
    <w:rsid w:val="709A0EEB"/>
    <w:rsid w:val="70B29781"/>
    <w:rsid w:val="70F64A0C"/>
    <w:rsid w:val="71143247"/>
    <w:rsid w:val="714E1058"/>
    <w:rsid w:val="718937CC"/>
    <w:rsid w:val="723E0F2B"/>
    <w:rsid w:val="72588242"/>
    <w:rsid w:val="7452C2FF"/>
    <w:rsid w:val="746352F0"/>
    <w:rsid w:val="75205809"/>
    <w:rsid w:val="756B6CC1"/>
    <w:rsid w:val="75DA7A74"/>
    <w:rsid w:val="776DC517"/>
    <w:rsid w:val="784EE3D7"/>
    <w:rsid w:val="7855B482"/>
    <w:rsid w:val="7898AF49"/>
    <w:rsid w:val="799C0E42"/>
    <w:rsid w:val="79EF6ACF"/>
    <w:rsid w:val="7A229805"/>
    <w:rsid w:val="7A7BBE00"/>
    <w:rsid w:val="7A8A5EC5"/>
    <w:rsid w:val="7A926E17"/>
    <w:rsid w:val="7AAD6D5A"/>
    <w:rsid w:val="7AEB122E"/>
    <w:rsid w:val="7B056648"/>
    <w:rsid w:val="7D122867"/>
    <w:rsid w:val="7D6924CE"/>
    <w:rsid w:val="7DA747BC"/>
    <w:rsid w:val="7DD2645C"/>
    <w:rsid w:val="7F580092"/>
    <w:rsid w:val="7FF898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uiPriority="0" w:name="Body Text Indent 2"/>
    <w:lsdException w:uiPriority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</w:rPr>
  </w:style>
  <w:style w:type="paragraph" w:styleId="3">
    <w:name w:val="heading 2"/>
    <w:basedOn w:val="1"/>
    <w:next w:val="1"/>
    <w:qFormat/>
    <w:uiPriority w:val="0"/>
    <w:pPr>
      <w:keepNext/>
      <w:jc w:val="center"/>
      <w:outlineLvl w:val="1"/>
    </w:pPr>
    <w:rPr>
      <w:b/>
    </w:rPr>
  </w:style>
  <w:style w:type="paragraph" w:styleId="4">
    <w:name w:val="heading 3"/>
    <w:basedOn w:val="1"/>
    <w:next w:val="1"/>
    <w:qFormat/>
    <w:uiPriority w:val="0"/>
    <w:pPr>
      <w:keepNext/>
      <w:jc w:val="right"/>
      <w:outlineLvl w:val="2"/>
    </w:pPr>
    <w:rPr>
      <w:b/>
    </w:rPr>
  </w:style>
  <w:style w:type="paragraph" w:styleId="5">
    <w:name w:val="heading 4"/>
    <w:basedOn w:val="1"/>
    <w:next w:val="1"/>
    <w:qFormat/>
    <w:uiPriority w:val="0"/>
    <w:pPr>
      <w:keepNext/>
      <w:jc w:val="center"/>
      <w:outlineLvl w:val="3"/>
    </w:pPr>
    <w:rPr>
      <w:b/>
      <w:color w:val="333333"/>
    </w:rPr>
  </w:style>
  <w:style w:type="paragraph" w:styleId="6">
    <w:name w:val="heading 5"/>
    <w:basedOn w:val="1"/>
    <w:next w:val="1"/>
    <w:qFormat/>
    <w:uiPriority w:val="0"/>
    <w:pPr>
      <w:keepNext/>
      <w:jc w:val="center"/>
      <w:outlineLvl w:val="4"/>
    </w:pPr>
    <w:rPr>
      <w:b/>
      <w:color w:val="333333"/>
      <w:sz w:val="22"/>
    </w:rPr>
  </w:style>
  <w:style w:type="paragraph" w:styleId="7">
    <w:name w:val="heading 6"/>
    <w:basedOn w:val="1"/>
    <w:next w:val="1"/>
    <w:qFormat/>
    <w:uiPriority w:val="0"/>
    <w:pPr>
      <w:keepNext/>
      <w:outlineLvl w:val="5"/>
    </w:pPr>
    <w:rPr>
      <w:bCs/>
      <w:color w:val="333333"/>
      <w:sz w:val="24"/>
    </w:rPr>
  </w:style>
  <w:style w:type="paragraph" w:styleId="8">
    <w:name w:val="heading 7"/>
    <w:basedOn w:val="1"/>
    <w:next w:val="1"/>
    <w:qFormat/>
    <w:uiPriority w:val="0"/>
    <w:pPr>
      <w:keepNext/>
      <w:jc w:val="center"/>
      <w:outlineLvl w:val="6"/>
    </w:pPr>
    <w:rPr>
      <w:rFonts w:ascii="CG Times (W1)" w:hAnsi="CG Times (W1)"/>
      <w:b/>
      <w:color w:val="333333"/>
      <w:sz w:val="28"/>
    </w:rPr>
  </w:style>
  <w:style w:type="paragraph" w:styleId="9">
    <w:name w:val="heading 8"/>
    <w:basedOn w:val="1"/>
    <w:next w:val="1"/>
    <w:qFormat/>
    <w:uiPriority w:val="0"/>
    <w:pPr>
      <w:keepNext/>
      <w:outlineLvl w:val="7"/>
    </w:pPr>
    <w:rPr>
      <w:b/>
      <w:color w:val="333333"/>
      <w:sz w:val="2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qFormat/>
    <w:uiPriority w:val="22"/>
    <w:rPr>
      <w:b/>
      <w:bCs/>
    </w:rPr>
  </w:style>
  <w:style w:type="character" w:styleId="13">
    <w:name w:val="FollowedHyperlink"/>
    <w:basedOn w:val="10"/>
    <w:semiHidden/>
    <w:unhideWhenUsed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basedOn w:val="10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page number"/>
    <w:basedOn w:val="10"/>
    <w:qFormat/>
    <w:uiPriority w:val="0"/>
  </w:style>
  <w:style w:type="paragraph" w:styleId="16">
    <w:name w:val="List"/>
    <w:basedOn w:val="1"/>
    <w:qFormat/>
    <w:uiPriority w:val="0"/>
    <w:pPr>
      <w:ind w:left="283" w:hanging="283"/>
      <w:contextualSpacing/>
    </w:pPr>
  </w:style>
  <w:style w:type="paragraph" w:styleId="17">
    <w:name w:val="Body Text"/>
    <w:basedOn w:val="1"/>
    <w:qFormat/>
    <w:uiPriority w:val="0"/>
    <w:pPr>
      <w:jc w:val="both"/>
    </w:pPr>
  </w:style>
  <w:style w:type="paragraph" w:styleId="18">
    <w:name w:val="Block Text"/>
    <w:basedOn w:val="1"/>
    <w:qFormat/>
    <w:uiPriority w:val="0"/>
    <w:pPr>
      <w:ind w:left="-709" w:right="-705"/>
      <w:jc w:val="both"/>
    </w:pPr>
    <w:rPr>
      <w:b/>
    </w:rPr>
  </w:style>
  <w:style w:type="paragraph" w:styleId="19">
    <w:name w:val="Title"/>
    <w:basedOn w:val="1"/>
    <w:qFormat/>
    <w:uiPriority w:val="0"/>
    <w:pPr>
      <w:jc w:val="center"/>
    </w:pPr>
    <w:rPr>
      <w:b/>
      <w:bCs/>
      <w:sz w:val="24"/>
    </w:rPr>
  </w:style>
  <w:style w:type="paragraph" w:styleId="20">
    <w:name w:val="Body Text 3"/>
    <w:basedOn w:val="1"/>
    <w:qFormat/>
    <w:uiPriority w:val="0"/>
    <w:pPr>
      <w:jc w:val="both"/>
    </w:pPr>
    <w:rPr>
      <w:sz w:val="16"/>
    </w:rPr>
  </w:style>
  <w:style w:type="paragraph" w:styleId="21">
    <w:name w:val="Body Text 2"/>
    <w:basedOn w:val="1"/>
    <w:qFormat/>
    <w:uiPriority w:val="0"/>
    <w:rPr>
      <w:color w:val="333333"/>
    </w:rPr>
  </w:style>
  <w:style w:type="paragraph" w:styleId="22">
    <w:name w:val="header"/>
    <w:basedOn w:val="1"/>
    <w:qFormat/>
    <w:uiPriority w:val="0"/>
    <w:pPr>
      <w:tabs>
        <w:tab w:val="center" w:pos="4419"/>
        <w:tab w:val="right" w:pos="8838"/>
      </w:tabs>
    </w:pPr>
  </w:style>
  <w:style w:type="paragraph" w:styleId="23">
    <w:name w:val="footer"/>
    <w:basedOn w:val="1"/>
    <w:qFormat/>
    <w:uiPriority w:val="0"/>
    <w:pPr>
      <w:tabs>
        <w:tab w:val="center" w:pos="4419"/>
        <w:tab w:val="right" w:pos="8838"/>
      </w:tabs>
    </w:pPr>
  </w:style>
  <w:style w:type="paragraph" w:styleId="24">
    <w:name w:val="Balloon Text"/>
    <w:basedOn w:val="1"/>
    <w:link w:val="27"/>
    <w:semiHidden/>
    <w:unhideWhenUsed/>
    <w:qFormat/>
    <w:uiPriority w:val="0"/>
    <w:rPr>
      <w:rFonts w:ascii="Segoe UI" w:hAnsi="Segoe UI" w:cs="Segoe UI"/>
      <w:sz w:val="18"/>
      <w:szCs w:val="18"/>
    </w:rPr>
  </w:style>
  <w:style w:type="table" w:styleId="25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6">
    <w:name w:val="Numeração1"/>
    <w:basedOn w:val="16"/>
    <w:qFormat/>
    <w:uiPriority w:val="0"/>
    <w:pPr>
      <w:suppressAutoHyphens/>
      <w:spacing w:after="120"/>
      <w:ind w:left="360" w:hanging="360"/>
      <w:contextualSpacing w:val="0"/>
      <w:jc w:val="both"/>
    </w:pPr>
    <w:rPr>
      <w:rFonts w:cs="Tahoma"/>
      <w:sz w:val="24"/>
      <w:szCs w:val="24"/>
      <w:lang w:eastAsia="ar-SA"/>
    </w:rPr>
  </w:style>
  <w:style w:type="character" w:customStyle="1" w:styleId="27">
    <w:name w:val="Texto de balão Char"/>
    <w:basedOn w:val="10"/>
    <w:link w:val="24"/>
    <w:semiHidden/>
    <w:qFormat/>
    <w:uiPriority w:val="0"/>
    <w:rPr>
      <w:rFonts w:ascii="Segoe UI" w:hAnsi="Segoe UI" w:cs="Segoe UI"/>
      <w:sz w:val="18"/>
      <w:szCs w:val="18"/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0">
    <w:name w:val="16"/>
    <w:qFormat/>
    <w:uiPriority w:val="0"/>
    <w:rPr>
      <w:rFonts w:hint="default"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B575D1-FD93-4CCF-932B-E8FCDB0475F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SEPLAN</Company>
  <Pages>6</Pages>
  <TotalTime>8</TotalTime>
  <ScaleCrop>false</ScaleCrop>
  <LinksUpToDate>false</LinksUpToDate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2023-12-13T20:17:00Z</dcterms:created>
  <dc:creator>SAF-DECOFE-03</dc:creator>
  <cp:lastModifiedBy>Gerência de Convênios e Elaboração de In</cp:lastModifiedBy>
  <cp:lastPrinted>2018-04-19T18:17:00Z</cp:lastPrinted>
  <dcterms:modified xsi:type="dcterms:W3CDTF">2025-04-07T22:50:09Z</dcterms:modified>
  <dc:title>ESTADO DE GOIÁS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1046-12.2.0.20782</vt:lpwstr>
  </property>
  <property fmtid="{D5CDD505-2E9C-101B-9397-08002B2CF9AE}" pid="3" name="ICV">
    <vt:lpwstr>205475F017C94CA98E0DB3A72049DF45_13</vt:lpwstr>
  </property>
</Properties>
</file>