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widowControl/>
        <w:bidi w:val="0"/>
        <w:spacing w:lineRule="auto" w:line="384" w:before="0" w:after="0"/>
        <w:ind w:start="0" w:end="0" w:hanging="0"/>
        <w:jc w:val="center"/>
        <w:rPr>
          <w:rFonts w:ascii="Arial;sans-serif" w:hAnsi="Arial;sans-serif"/>
          <w:b/>
          <w:b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rial;sans-serif" w:hAnsi="Arial;sans-serif"/>
          <w:b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center"/>
        <w:rPr>
          <w:rFonts w:ascii="Arial" w:hAnsi="Arial"/>
          <w:b/>
          <w:b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ascii="Arial" w:hAnsi="Arial"/>
          <w:b/>
          <w:i w:val="false"/>
          <w:caps w:val="false"/>
          <w:smallCaps w:val="false"/>
          <w:color w:val="000000"/>
          <w:spacing w:val="0"/>
          <w:sz w:val="24"/>
          <w:szCs w:val="24"/>
        </w:rPr>
        <w:t>CARTA PARA APRESENTAÇÃO E JUSTIFICATIVA PARA EMENDA AO PROJETO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8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8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CAAE N°: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TÍTULO DA PESQUISA: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PESQUISADOR PRINCIPAL: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firstLine="624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Senhor(a) Coordenador(a),</w:t>
      </w:r>
    </w:p>
    <w:p>
      <w:pPr>
        <w:pStyle w:val="Corpodotexto"/>
        <w:widowControl/>
        <w:bidi w:val="0"/>
        <w:spacing w:lineRule="auto" w:line="384" w:before="0" w:after="0"/>
        <w:ind w:start="0" w:end="0" w:firstLine="624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firstLine="624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Solicito Emenda para:</w:t>
      </w:r>
    </w:p>
    <w:p>
      <w:pPr>
        <w:pStyle w:val="Corpodotexto"/>
        <w:widowControl/>
        <w:numPr>
          <w:ilvl w:val="0"/>
          <w:numId w:val="1"/>
        </w:numPr>
        <w:tabs>
          <w:tab w:val="clear" w:pos="709"/>
          <w:tab w:val="left" w:pos="0" w:leader="none"/>
        </w:tabs>
        <w:bidi w:val="0"/>
        <w:spacing w:lineRule="auto" w:line="384" w:before="0" w:after="0"/>
        <w:ind w:start="0" w:end="0" w:firstLine="624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Qual(is) alteração(ões)? </w:t>
      </w: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22"/>
          <w:szCs w:val="22"/>
        </w:rPr>
        <w:t>Descriminar item a item (exemplos: alteração/ampliação no método, inclusão/exclusão de pesquisadores (equipe), cronograma, etc):</w:t>
      </w:r>
    </w:p>
    <w:p>
      <w:pPr>
        <w:pStyle w:val="Corpodotexto"/>
        <w:widowControl/>
        <w:numPr>
          <w:ilvl w:val="0"/>
          <w:numId w:val="1"/>
        </w:numPr>
        <w:tabs>
          <w:tab w:val="clear" w:pos="709"/>
          <w:tab w:val="left" w:pos="0" w:leader="none"/>
        </w:tabs>
        <w:bidi w:val="0"/>
        <w:spacing w:lineRule="auto" w:line="384" w:before="0" w:after="0"/>
        <w:ind w:start="0" w:end="0" w:firstLine="624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Itens a serem contemplados:</w:t>
      </w:r>
    </w:p>
    <w:p>
      <w:pPr>
        <w:pStyle w:val="Corpodotexto"/>
        <w:widowControl/>
        <w:numPr>
          <w:ilvl w:val="0"/>
          <w:numId w:val="2"/>
        </w:numPr>
        <w:tabs>
          <w:tab w:val="clear" w:pos="709"/>
          <w:tab w:val="left" w:pos="0" w:leader="none"/>
        </w:tabs>
        <w:bidi w:val="0"/>
        <w:spacing w:lineRule="auto" w:line="384" w:before="0" w:after="0"/>
        <w:ind w:start="0" w:end="0" w:firstLine="624"/>
        <w:jc w:val="start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Justificativa da emenda</w:t>
      </w:r>
    </w:p>
    <w:p>
      <w:pPr>
        <w:pStyle w:val="Corpodotexto"/>
        <w:widowControl/>
        <w:numPr>
          <w:ilvl w:val="0"/>
          <w:numId w:val="2"/>
        </w:numPr>
        <w:tabs>
          <w:tab w:val="clear" w:pos="709"/>
          <w:tab w:val="left" w:pos="0" w:leader="none"/>
        </w:tabs>
        <w:bidi w:val="0"/>
        <w:spacing w:lineRule="auto" w:line="384" w:before="0" w:after="0"/>
        <w:ind w:start="0" w:end="0" w:firstLine="624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Proposta da emenda:</w:t>
      </w:r>
    </w:p>
    <w:p>
      <w:pPr>
        <w:pStyle w:val="Corpodotexto"/>
        <w:widowControl/>
        <w:numPr>
          <w:ilvl w:val="0"/>
          <w:numId w:val="2"/>
        </w:numPr>
        <w:tabs>
          <w:tab w:val="clear" w:pos="709"/>
          <w:tab w:val="left" w:pos="0" w:leader="none"/>
        </w:tabs>
        <w:bidi w:val="0"/>
        <w:spacing w:lineRule="auto" w:line="384" w:before="0" w:after="0"/>
        <w:ind w:start="0" w:end="0" w:firstLine="624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 xml:space="preserve"> </w:t>
      </w: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Qual é a opinião e o posicionamento do pesquisador principal em relação ao desenvolvimento da pesquisa, frente ao documento apresentado:</w:t>
      </w:r>
    </w:p>
    <w:p>
      <w:pPr>
        <w:pStyle w:val="Corpodotexto"/>
        <w:widowControl/>
        <w:bidi w:val="0"/>
        <w:spacing w:lineRule="auto" w:line="384" w:before="0" w:after="0"/>
        <w:ind w:start="0" w:end="0" w:firstLine="624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firstLine="624"/>
        <w:jc w:val="both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Declaro estar ciente e de acordo com as informações presentes nesta carta/emenda.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end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Local, ____/____/____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end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center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___________________________________________________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center"/>
        <w:rPr>
          <w:sz w:val="22"/>
          <w:szCs w:val="22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00"/>
          <w:spacing w:val="0"/>
          <w:sz w:val="22"/>
          <w:szCs w:val="22"/>
        </w:rPr>
        <w:t>Nome por extenso – função na pesquisa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rFonts w:ascii="Arial" w:hAnsi="Arial"/>
          <w:b/>
          <w:b/>
          <w:i w:val="false"/>
          <w:i w:val="false"/>
          <w:caps w:val="false"/>
          <w:smallCaps w:val="false"/>
          <w:color w:val="0000FF"/>
          <w:spacing w:val="0"/>
          <w:sz w:val="22"/>
          <w:szCs w:val="22"/>
        </w:rPr>
      </w:pPr>
      <w:r>
        <w:rPr>
          <w:rFonts w:ascii="Arial" w:hAnsi="Arial"/>
          <w:b/>
          <w:i w:val="false"/>
          <w:caps w:val="false"/>
          <w:smallCaps w:val="false"/>
          <w:color w:val="0000FF"/>
          <w:spacing w:val="0"/>
          <w:sz w:val="22"/>
          <w:szCs w:val="22"/>
        </w:rPr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/>
      </w:pPr>
      <w:r>
        <w:rPr>
          <w:rStyle w:val="Strong"/>
          <w:rFonts w:ascii="Arial" w:hAnsi="Arial"/>
          <w:b/>
          <w:i w:val="false"/>
          <w:caps w:val="false"/>
          <w:smallCaps w:val="false"/>
          <w:color w:val="0000FF"/>
          <w:spacing w:val="0"/>
          <w:sz w:val="14"/>
          <w:szCs w:val="14"/>
        </w:rPr>
        <w:t>Importante:</w:t>
      </w:r>
      <w:r>
        <w:rPr>
          <w:rStyle w:val="Strong"/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 xml:space="preserve"> P</w:t>
      </w: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ara inserção de novos participantes da equipe de pesquisa é necessário anexar seguintes documentos para fins de atualização:</w:t>
      </w:r>
    </w:p>
    <w:p>
      <w:pPr>
        <w:pStyle w:val="Corpodotexto"/>
        <w:widowControl/>
        <w:numPr>
          <w:ilvl w:val="0"/>
          <w:numId w:val="0"/>
        </w:numPr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a) Declaração de compromisso da equipe de pesquisa;</w:t>
      </w:r>
    </w:p>
    <w:p>
      <w:pPr>
        <w:pStyle w:val="Corpodotexto"/>
        <w:widowControl/>
        <w:numPr>
          <w:ilvl w:val="0"/>
          <w:numId w:val="0"/>
        </w:numPr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b) Novo TCLE e/ou TALE, caso este novo integrante venha a aplicar questionários, ou realizar coleta de dados, etc.;</w:t>
      </w:r>
    </w:p>
    <w:p>
      <w:pPr>
        <w:pStyle w:val="Corpodotexto"/>
        <w:widowControl/>
        <w:numPr>
          <w:ilvl w:val="0"/>
          <w:numId w:val="0"/>
        </w:numPr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c) Projeto atualizado, caso haja atividades/metodologias novas para este integrante;</w:t>
      </w:r>
    </w:p>
    <w:p>
      <w:pPr>
        <w:pStyle w:val="Corpodotexto"/>
        <w:widowControl/>
        <w:numPr>
          <w:ilvl w:val="0"/>
          <w:numId w:val="0"/>
        </w:numPr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** Para Projeto, TCLE e TALE, se enviados, as modificações e inserções devem ser destacadas, enviar no formato PDF (pdf).</w:t>
      </w:r>
    </w:p>
    <w:p>
      <w:pPr>
        <w:pStyle w:val="Corpodotexto"/>
        <w:widowControl/>
        <w:numPr>
          <w:ilvl w:val="0"/>
          <w:numId w:val="0"/>
        </w:numPr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d) Carta de emenda enviar no formato PDF (pdf).</w:t>
      </w:r>
    </w:p>
    <w:p>
      <w:pPr>
        <w:pStyle w:val="Corpodotexto"/>
        <w:widowControl/>
        <w:numPr>
          <w:ilvl w:val="0"/>
          <w:numId w:val="0"/>
        </w:numPr>
        <w:bidi w:val="0"/>
        <w:spacing w:lineRule="auto" w:line="384" w:before="0" w:after="0"/>
        <w:ind w:start="0" w:end="0" w:hanging="0"/>
        <w:jc w:val="start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As modificações devem estar em destaque.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/>
          <w:bCs/>
          <w:i w:val="false"/>
          <w:caps w:val="false"/>
          <w:smallCaps w:val="false"/>
          <w:color w:val="0000FF"/>
          <w:spacing w:val="0"/>
          <w:sz w:val="14"/>
          <w:szCs w:val="14"/>
        </w:rPr>
        <w:t>OBS:</w:t>
      </w: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 xml:space="preserve"> Quando houver arquivos do protocolo que sofreram modificação ou arquivos adicionais relacionados ao pedido de emenda, o(s) arquivo(s) deve(m) ser inserido(s) na Plataforma Brasil, em acréscimo à carta de solicitação de emenda). </w:t>
      </w:r>
    </w:p>
    <w:p>
      <w:pPr>
        <w:pStyle w:val="Corpodotexto"/>
        <w:widowControl/>
        <w:bidi w:val="0"/>
        <w:spacing w:lineRule="auto" w:line="384" w:before="0" w:after="0"/>
        <w:ind w:start="0" w:end="0" w:hanging="0"/>
        <w:jc w:val="both"/>
        <w:rPr>
          <w:rFonts w:ascii="Arial" w:hAnsi="Arial"/>
          <w:b w:val="false"/>
          <w:b w:val="false"/>
          <w:i w:val="false"/>
          <w:i w:val="false"/>
          <w:caps w:val="false"/>
          <w:smallCaps w:val="false"/>
          <w:color w:val="0000FF"/>
          <w:spacing w:val="0"/>
          <w:sz w:val="14"/>
          <w:szCs w:val="14"/>
        </w:rPr>
      </w:pPr>
      <w:r>
        <w:rPr>
          <w:rFonts w:ascii="Arial" w:hAnsi="Arial"/>
          <w:b w:val="false"/>
          <w:i w:val="false"/>
          <w:caps w:val="false"/>
          <w:smallCaps w:val="false"/>
          <w:color w:val="0000FF"/>
          <w:spacing w:val="0"/>
          <w:sz w:val="14"/>
          <w:szCs w:val="14"/>
        </w:rPr>
        <w:t>Em caso de dúvida entrar em contato com o CEP-LNF (62-3201-3408) ou por e-mail (cep.ceepp@gmail.com).</w:t>
      </w:r>
    </w:p>
    <w:p>
      <w:pPr>
        <w:pStyle w:val="Normal"/>
        <w:bidi w:val="0"/>
        <w:jc w:val="center"/>
        <w:rPr>
          <w:rFonts w:ascii="Arial" w:hAnsi="Arial"/>
          <w:sz w:val="14"/>
          <w:szCs w:val="14"/>
        </w:rPr>
      </w:pPr>
      <w:r>
        <w:rPr>
          <w:color w:val="C9211E"/>
          <w:sz w:val="14"/>
          <w:szCs w:val="14"/>
        </w:rPr>
        <w:t>Inserir informações da Instituição Proponente (Endereço, telefone, e-mail, site etc.)</w:t>
      </w:r>
    </w:p>
    <w:sectPr>
      <w:headerReference w:type="default" r:id="rId2"/>
      <w:footerReference w:type="default" r:id="rId3"/>
      <w:type w:val="nextPage"/>
      <w:pgSz w:w="11906" w:h="16838"/>
      <w:pgMar w:left="1134" w:right="1134" w:gutter="0" w:header="1425" w:top="1984" w:footer="1134" w:bottom="1693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0" w:characterSet="windows-1252"/>
    <w:family w:val="roman"/>
    <w:pitch w:val="variable"/>
  </w:font>
  <w:font w:name="Cambria">
    <w:charset w:val="00" w:characterSet="windows-1252"/>
    <w:family w:val="roman"/>
    <w:pitch w:val="variable"/>
  </w:font>
  <w:font w:name="Arial">
    <w:charset w:val="00" w:characterSet="windows-1252"/>
    <w:family w:val="roman"/>
    <w:pitch w:val="variable"/>
  </w:font>
  <w:font w:name="Courier New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Tahoma">
    <w:charset w:val="00" w:characterSet="windows-1252"/>
    <w:family w:val="roman"/>
    <w:pitch w:val="variable"/>
  </w:font>
  <w:font w:name="Arial">
    <w:altName w:val="sans-serif"/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Rodap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uppressLineNumbers/>
      <w:bidi w:val="0"/>
      <w:jc w:val="start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1409065</wp:posOffset>
          </wp:positionH>
          <wp:positionV relativeFrom="paragraph">
            <wp:posOffset>-486410</wp:posOffset>
          </wp:positionV>
          <wp:extent cx="3302000" cy="810260"/>
          <wp:effectExtent l="0" t="0" r="0" b="0"/>
          <wp:wrapSquare wrapText="largest"/>
          <wp:docPr id="1" name="Figura2" descr="" title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 descr="" title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302000" cy="810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suff w:val="nothing"/>
      <w:lvlText w:val="%1.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decimal"/>
      <w:lvlText w:val="%2."/>
      <w:lvlJc w:val="start"/>
      <w:pPr>
        <w:tabs>
          <w:tab w:val="num" w:pos="1414"/>
        </w:tabs>
        <w:ind w:start="1414" w:hanging="283"/>
      </w:pPr>
      <w:rPr/>
    </w:lvl>
    <w:lvl w:ilvl="2">
      <w:start w:val="1"/>
      <w:numFmt w:val="decimal"/>
      <w:lvlText w:val="%3."/>
      <w:lvlJc w:val="start"/>
      <w:pPr>
        <w:tabs>
          <w:tab w:val="num" w:pos="2121"/>
        </w:tabs>
        <w:ind w:start="2121" w:hanging="283"/>
      </w:pPr>
      <w:rPr/>
    </w:lvl>
    <w:lvl w:ilvl="3">
      <w:start w:val="1"/>
      <w:numFmt w:val="decimal"/>
      <w:lvlText w:val="%4."/>
      <w:lvlJc w:val="start"/>
      <w:pPr>
        <w:tabs>
          <w:tab w:val="num" w:pos="2828"/>
        </w:tabs>
        <w:ind w:start="2828" w:hanging="283"/>
      </w:pPr>
      <w:rPr/>
    </w:lvl>
    <w:lvl w:ilvl="4">
      <w:start w:val="1"/>
      <w:numFmt w:val="decimal"/>
      <w:lvlText w:val="%5."/>
      <w:lvlJc w:val="start"/>
      <w:pPr>
        <w:tabs>
          <w:tab w:val="num" w:pos="3535"/>
        </w:tabs>
        <w:ind w:start="3535" w:hanging="283"/>
      </w:pPr>
      <w:rPr/>
    </w:lvl>
    <w:lvl w:ilvl="5">
      <w:start w:val="1"/>
      <w:numFmt w:val="decimal"/>
      <w:lvlText w:val="%6."/>
      <w:lvlJc w:val="start"/>
      <w:pPr>
        <w:tabs>
          <w:tab w:val="num" w:pos="4242"/>
        </w:tabs>
        <w:ind w:start="4242" w:hanging="283"/>
      </w:pPr>
      <w:rPr/>
    </w:lvl>
    <w:lvl w:ilvl="6">
      <w:start w:val="1"/>
      <w:numFmt w:val="decimal"/>
      <w:lvlText w:val="%7."/>
      <w:lvlJc w:val="start"/>
      <w:pPr>
        <w:tabs>
          <w:tab w:val="num" w:pos="4949"/>
        </w:tabs>
        <w:ind w:start="4949" w:hanging="283"/>
      </w:pPr>
      <w:rPr/>
    </w:lvl>
    <w:lvl w:ilvl="7">
      <w:start w:val="1"/>
      <w:numFmt w:val="decimal"/>
      <w:lvlText w:val="%8."/>
      <w:lvlJc w:val="start"/>
      <w:pPr>
        <w:tabs>
          <w:tab w:val="num" w:pos="5656"/>
        </w:tabs>
        <w:ind w:start="5656" w:hanging="283"/>
      </w:pPr>
      <w:rPr/>
    </w:lvl>
    <w:lvl w:ilvl="8">
      <w:start w:val="1"/>
      <w:numFmt w:val="decimal"/>
      <w:lvlText w:val="%9."/>
      <w:lvlJc w:val="start"/>
      <w:pPr>
        <w:tabs>
          <w:tab w:val="num" w:pos="6363"/>
        </w:tabs>
        <w:ind w:start="6363" w:hanging="283"/>
      </w:pPr>
      <w:rPr/>
    </w:lvl>
  </w:abstractNum>
  <w:abstractNum w:abstractNumId="2">
    <w:lvl w:ilvl="0">
      <w:start w:val="1"/>
      <w:numFmt w:val="lowerLetter"/>
      <w:suff w:val="nothing"/>
      <w:lvlText w:val="%1."/>
      <w:lvlJc w:val="start"/>
      <w:pPr>
        <w:tabs>
          <w:tab w:val="num" w:pos="0"/>
        </w:tabs>
        <w:ind w:start="0" w:hanging="0"/>
      </w:pPr>
      <w:rPr/>
    </w:lvl>
    <w:lvl w:ilvl="1">
      <w:start w:val="1"/>
      <w:numFmt w:val="lowerLetter"/>
      <w:lvlText w:val="%2."/>
      <w:lvlJc w:val="start"/>
      <w:pPr>
        <w:tabs>
          <w:tab w:val="num" w:pos="1414"/>
        </w:tabs>
        <w:ind w:start="1414" w:hanging="283"/>
      </w:pPr>
      <w:rPr/>
    </w:lvl>
    <w:lvl w:ilvl="2">
      <w:start w:val="1"/>
      <w:numFmt w:val="lowerLetter"/>
      <w:lvlText w:val="%3."/>
      <w:lvlJc w:val="start"/>
      <w:pPr>
        <w:tabs>
          <w:tab w:val="num" w:pos="2121"/>
        </w:tabs>
        <w:ind w:start="2121" w:hanging="283"/>
      </w:pPr>
      <w:rPr/>
    </w:lvl>
    <w:lvl w:ilvl="3">
      <w:start w:val="1"/>
      <w:numFmt w:val="lowerLetter"/>
      <w:lvlText w:val="%4."/>
      <w:lvlJc w:val="start"/>
      <w:pPr>
        <w:tabs>
          <w:tab w:val="num" w:pos="2828"/>
        </w:tabs>
        <w:ind w:start="2828" w:hanging="283"/>
      </w:pPr>
      <w:rPr/>
    </w:lvl>
    <w:lvl w:ilvl="4">
      <w:start w:val="1"/>
      <w:numFmt w:val="lowerLetter"/>
      <w:lvlText w:val="%5."/>
      <w:lvlJc w:val="start"/>
      <w:pPr>
        <w:tabs>
          <w:tab w:val="num" w:pos="3535"/>
        </w:tabs>
        <w:ind w:start="3535" w:hanging="283"/>
      </w:pPr>
      <w:rPr/>
    </w:lvl>
    <w:lvl w:ilvl="5">
      <w:start w:val="1"/>
      <w:numFmt w:val="lowerLetter"/>
      <w:lvlText w:val="%6."/>
      <w:lvlJc w:val="start"/>
      <w:pPr>
        <w:tabs>
          <w:tab w:val="num" w:pos="4242"/>
        </w:tabs>
        <w:ind w:start="4242" w:hanging="283"/>
      </w:pPr>
      <w:rPr/>
    </w:lvl>
    <w:lvl w:ilvl="6">
      <w:start w:val="1"/>
      <w:numFmt w:val="lowerLetter"/>
      <w:lvlText w:val="%7."/>
      <w:lvlJc w:val="start"/>
      <w:pPr>
        <w:tabs>
          <w:tab w:val="num" w:pos="4949"/>
        </w:tabs>
        <w:ind w:start="4949" w:hanging="283"/>
      </w:pPr>
      <w:rPr/>
    </w:lvl>
    <w:lvl w:ilvl="7">
      <w:start w:val="1"/>
      <w:numFmt w:val="lowerLetter"/>
      <w:lvlText w:val="%8."/>
      <w:lvlJc w:val="start"/>
      <w:pPr>
        <w:tabs>
          <w:tab w:val="num" w:pos="5656"/>
        </w:tabs>
        <w:ind w:start="5656" w:hanging="283"/>
      </w:pPr>
      <w:rPr/>
    </w:lvl>
    <w:lvl w:ilvl="8">
      <w:start w:val="1"/>
      <w:numFmt w:val="lowerLetter"/>
      <w:lvlText w:val="%9."/>
      <w:lvlJc w:val="start"/>
      <w:pPr>
        <w:tabs>
          <w:tab w:val="num" w:pos="6363"/>
        </w:tabs>
        <w:ind w:start="6363" w:hanging="283"/>
      </w:pPr>
      <w:rPr/>
    </w:lvl>
  </w:abstractNum>
  <w:abstractNum w:abstractNumId="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character" w:styleId="Smbolosdenumerao">
    <w:name w:val="Símbolos de numeração"/>
    <w:qFormat/>
    <w:rPr/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Ttulo4Char">
    <w:name w:val="Título 4 Char"/>
    <w:qFormat/>
    <w:rPr>
      <w:rFonts w:ascii="Cambria" w:hAnsi="Cambria" w:eastAsia="Times New Roman" w:cs="Times New Roman"/>
      <w:b/>
      <w:bCs/>
      <w:i/>
      <w:iCs/>
      <w:color w:val="4F81BD"/>
      <w:sz w:val="24"/>
      <w:szCs w:val="24"/>
    </w:rPr>
  </w:style>
  <w:style w:type="character" w:styleId="Rodape">
    <w:name w:val="rodape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RodapChar">
    <w:name w:val="Rodapé Char"/>
    <w:qFormat/>
    <w:rPr>
      <w:sz w:val="24"/>
      <w:szCs w:val="24"/>
    </w:rPr>
  </w:style>
  <w:style w:type="character" w:styleId="CabealhoChar">
    <w:name w:val="Cabeçalho Char"/>
    <w:qFormat/>
    <w:rPr>
      <w:sz w:val="24"/>
      <w:szCs w:val="24"/>
    </w:rPr>
  </w:style>
  <w:style w:type="character" w:styleId="Ttulo1Char">
    <w:name w:val="Título 1 Char"/>
    <w:qFormat/>
    <w:rPr>
      <w:rFonts w:ascii="Arial" w:hAnsi="Arial" w:cs="Arial"/>
      <w:b/>
    </w:rPr>
  </w:style>
  <w:style w:type="character" w:styleId="Corpodetexto2Char">
    <w:name w:val="Corpo de texto 2 Char"/>
    <w:qFormat/>
    <w:rPr>
      <w:sz w:val="24"/>
      <w:szCs w:val="24"/>
    </w:rPr>
  </w:style>
  <w:style w:type="character" w:styleId="Appleconvertedspace">
    <w:name w:val="apple-converted-space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Texto">
    <w:name w:val="texto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Applestylespan">
    <w:name w:val="apple-style-span"/>
    <w:qFormat/>
    <w:rPr>
      <w:rFonts w:ascii="Times New Roman" w:hAnsi="Times New Roman" w:eastAsia="Times New Roman" w:cs="Times New Roman"/>
      <w:color w:val="000000"/>
      <w:sz w:val="24"/>
      <w:szCs w:val="24"/>
    </w:rPr>
  </w:style>
  <w:style w:type="character" w:styleId="Ttulo3Char">
    <w:name w:val="Título 3 Char"/>
    <w:qFormat/>
    <w:rPr>
      <w:rFonts w:ascii="Arial" w:hAnsi="Arial" w:cs="Arial"/>
      <w:b/>
      <w:bCs/>
      <w:color w:val="000000"/>
      <w:sz w:val="28"/>
    </w:rPr>
  </w:style>
  <w:style w:type="character" w:styleId="TextodenotaderodapChar">
    <w:name w:val="Texto de nota de rodapé Char"/>
    <w:qFormat/>
    <w:rPr>
      <w:rFonts w:eastAsia="SimSun"/>
      <w:lang w:eastAsia="zh-CN"/>
    </w:rPr>
  </w:style>
  <w:style w:type="character" w:styleId="Fontepargpadro">
    <w:name w:val="Fonte parág. padrão"/>
    <w:qFormat/>
    <w:rPr/>
  </w:style>
  <w:style w:type="character" w:styleId="WW8Num31z1">
    <w:name w:val="WW8Num31z1"/>
    <w:qFormat/>
    <w:rPr>
      <w:rFonts w:ascii="Courier New" w:hAnsi="Courier New" w:cs="Arial"/>
    </w:rPr>
  </w:style>
  <w:style w:type="character" w:styleId="WW8Num30z1">
    <w:name w:val="WW8Num30z1"/>
    <w:qFormat/>
    <w:rPr>
      <w:rFonts w:ascii="Courier New" w:hAnsi="Courier New" w:cs="Arial"/>
    </w:rPr>
  </w:style>
  <w:style w:type="character" w:styleId="WW8Num29z1">
    <w:name w:val="WW8Num29z1"/>
    <w:qFormat/>
    <w:rPr>
      <w:rFonts w:ascii="Courier New" w:hAnsi="Courier New" w:cs="Arial"/>
    </w:rPr>
  </w:style>
  <w:style w:type="character" w:styleId="WW8Num28z0">
    <w:name w:val="WW8Num28z0"/>
    <w:qFormat/>
    <w:rPr>
      <w:rFonts w:ascii="Courier New" w:hAnsi="Courier New" w:cs="Arial"/>
    </w:rPr>
  </w:style>
  <w:style w:type="character" w:styleId="WW8Num27z0">
    <w:name w:val="WW8Num27z0"/>
    <w:qFormat/>
    <w:rPr/>
  </w:style>
  <w:style w:type="character" w:styleId="WW8Num25z1">
    <w:name w:val="WW8Num25z1"/>
    <w:qFormat/>
    <w:rPr>
      <w:rFonts w:ascii="Courier New" w:hAnsi="Courier New" w:cs="Courier New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3z8">
    <w:name w:val="WW8Num23z8"/>
    <w:qFormat/>
    <w:rPr/>
  </w:style>
  <w:style w:type="character" w:styleId="WW8Num23z7">
    <w:name w:val="WW8Num23z7"/>
    <w:qFormat/>
    <w:rPr/>
  </w:style>
  <w:style w:type="character" w:styleId="WW8Num23z6">
    <w:name w:val="WW8Num23z6"/>
    <w:qFormat/>
    <w:rPr/>
  </w:style>
  <w:style w:type="character" w:styleId="WW8Num23z5">
    <w:name w:val="WW8Num23z5"/>
    <w:qFormat/>
    <w:rPr/>
  </w:style>
  <w:style w:type="character" w:styleId="WW8Num23z4">
    <w:name w:val="WW8Num23z4"/>
    <w:qFormat/>
    <w:rPr/>
  </w:style>
  <w:style w:type="character" w:styleId="WW8Num23z3">
    <w:name w:val="WW8Num23z3"/>
    <w:qFormat/>
    <w:rPr/>
  </w:style>
  <w:style w:type="character" w:styleId="WW8Num23z2">
    <w:name w:val="WW8Num23z2"/>
    <w:qFormat/>
    <w:rPr/>
  </w:style>
  <w:style w:type="character" w:styleId="WW8Num23z1">
    <w:name w:val="WW8Num23z1"/>
    <w:qFormat/>
    <w:rPr/>
  </w:style>
  <w:style w:type="character" w:styleId="WW8Num23z0">
    <w:name w:val="WW8Num23z0"/>
    <w:qFormat/>
    <w:rPr/>
  </w:style>
  <w:style w:type="character" w:styleId="WW8Num22z1">
    <w:name w:val="WW8Num22z1"/>
    <w:qFormat/>
    <w:rPr>
      <w:rFonts w:ascii="Courier New" w:hAnsi="Courier New" w:cs="Courier New"/>
    </w:rPr>
  </w:style>
  <w:style w:type="character" w:styleId="WW8Num21z1">
    <w:name w:val="WW8Num21z1"/>
    <w:qFormat/>
    <w:rPr>
      <w:rFonts w:ascii="Courier New" w:hAnsi="Courier New" w:cs="Arial"/>
    </w:rPr>
  </w:style>
  <w:style w:type="character" w:styleId="WW8Num20z1">
    <w:name w:val="WW8Num20z1"/>
    <w:qFormat/>
    <w:rPr>
      <w:rFonts w:ascii="Courier New" w:hAnsi="Courier New" w:cs="Courier New"/>
    </w:rPr>
  </w:style>
  <w:style w:type="character" w:styleId="WW8Num19z1">
    <w:name w:val="WW8Num19z1"/>
    <w:qFormat/>
    <w:rPr>
      <w:rFonts w:ascii="Courier New" w:hAnsi="Courier New" w:cs="Arial"/>
    </w:rPr>
  </w:style>
  <w:style w:type="character" w:styleId="WW8Num18z1">
    <w:name w:val="WW8Num18z1"/>
    <w:qFormat/>
    <w:rPr>
      <w:rFonts w:ascii="Courier New" w:hAnsi="Courier New" w:cs="Arial"/>
    </w:rPr>
  </w:style>
  <w:style w:type="character" w:styleId="WW8Num17z1">
    <w:name w:val="WW8Num17z1"/>
    <w:qFormat/>
    <w:rPr>
      <w:rFonts w:ascii="Courier New" w:hAnsi="Courier New" w:cs="Courier New"/>
    </w:rPr>
  </w:style>
  <w:style w:type="character" w:styleId="WW8Num16z1">
    <w:name w:val="WW8Num16z1"/>
    <w:qFormat/>
    <w:rPr>
      <w:rFonts w:ascii="Courier New" w:hAnsi="Courier New" w:cs="Arial"/>
    </w:rPr>
  </w:style>
  <w:style w:type="character" w:styleId="WW8Num15z1">
    <w:name w:val="WW8Num15z1"/>
    <w:qFormat/>
    <w:rPr>
      <w:rFonts w:ascii="Courier New" w:hAnsi="Courier New" w:cs="Arial"/>
    </w:rPr>
  </w:style>
  <w:style w:type="character" w:styleId="WW8Num14z0">
    <w:name w:val="WW8Num14z0"/>
    <w:qFormat/>
    <w:rPr>
      <w:b/>
    </w:rPr>
  </w:style>
  <w:style w:type="character" w:styleId="WW8Num13z1">
    <w:name w:val="WW8Num13z1"/>
    <w:qFormat/>
    <w:rPr>
      <w:rFonts w:ascii="Courier New" w:hAnsi="Courier New" w:cs="Arial"/>
    </w:rPr>
  </w:style>
  <w:style w:type="character" w:styleId="WW8Num12z1">
    <w:name w:val="WW8Num12z1"/>
    <w:qFormat/>
    <w:rPr>
      <w:rFonts w:ascii="Courier New" w:hAnsi="Courier New" w:cs="Arial"/>
    </w:rPr>
  </w:style>
  <w:style w:type="character" w:styleId="WW8Num11z1">
    <w:name w:val="WW8Num11z1"/>
    <w:qFormat/>
    <w:rPr>
      <w:rFonts w:ascii="Courier New" w:hAnsi="Courier New" w:cs="Arial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9z8">
    <w:name w:val="WW8Num9z8"/>
    <w:qFormat/>
    <w:rPr/>
  </w:style>
  <w:style w:type="character" w:styleId="WW8Num9z7">
    <w:name w:val="WW8Num9z7"/>
    <w:qFormat/>
    <w:rPr/>
  </w:style>
  <w:style w:type="character" w:styleId="WW8Num9z6">
    <w:name w:val="WW8Num9z6"/>
    <w:qFormat/>
    <w:rPr/>
  </w:style>
  <w:style w:type="character" w:styleId="WW8Num9z5">
    <w:name w:val="WW8Num9z5"/>
    <w:qFormat/>
    <w:rPr/>
  </w:style>
  <w:style w:type="character" w:styleId="WW8Num9z4">
    <w:name w:val="WW8Num9z4"/>
    <w:qFormat/>
    <w:rPr/>
  </w:style>
  <w:style w:type="character" w:styleId="WW8Num9z3">
    <w:name w:val="WW8Num9z3"/>
    <w:qFormat/>
    <w:rPr/>
  </w:style>
  <w:style w:type="character" w:styleId="WW8Num9z2">
    <w:name w:val="WW8Num9z2"/>
    <w:qFormat/>
    <w:rPr/>
  </w:style>
  <w:style w:type="character" w:styleId="WW8Num9z1">
    <w:name w:val="WW8Num9z1"/>
    <w:qFormat/>
    <w:rPr/>
  </w:style>
  <w:style w:type="character" w:styleId="WW8Num9z0">
    <w:name w:val="WW8Num9z0"/>
    <w:qFormat/>
    <w:rPr>
      <w:b/>
    </w:rPr>
  </w:style>
  <w:style w:type="character" w:styleId="WW8Num8z0">
    <w:name w:val="WW8Num8z0"/>
    <w:qFormat/>
    <w:rPr>
      <w:rFonts w:ascii="Courier New" w:hAnsi="Courier New" w:cs="Arial"/>
    </w:rPr>
  </w:style>
  <w:style w:type="character" w:styleId="WW8Num7z0">
    <w:name w:val="WW8Num7z0"/>
    <w:qFormat/>
    <w:rPr/>
  </w:style>
  <w:style w:type="character" w:styleId="WW8Num6z1">
    <w:name w:val="WW8Num6z1"/>
    <w:qFormat/>
    <w:rPr>
      <w:rFonts w:ascii="Courier New" w:hAnsi="Courier New" w:cs="Arial"/>
    </w:rPr>
  </w:style>
  <w:style w:type="character" w:styleId="WW8Num6z0">
    <w:name w:val="WW8Num6z0"/>
    <w:qFormat/>
    <w:rPr>
      <w:rFonts w:ascii="Courier New" w:hAnsi="Courier New" w:cs="Arial"/>
      <w:sz w:val="20"/>
    </w:rPr>
  </w:style>
  <w:style w:type="character" w:styleId="WW8Num5z1">
    <w:name w:val="WW8Num5z1"/>
    <w:qFormat/>
    <w:rPr>
      <w:rFonts w:ascii="Courier New" w:hAnsi="Courier New" w:cs="Arial"/>
    </w:rPr>
  </w:style>
  <w:style w:type="character" w:styleId="WW8Num4z1">
    <w:name w:val="WW8Num4z1"/>
    <w:qFormat/>
    <w:rPr>
      <w:rFonts w:ascii="Courier New" w:hAnsi="Courier New" w:cs="Arial"/>
    </w:rPr>
  </w:style>
  <w:style w:type="character" w:styleId="WW8Num3z1">
    <w:name w:val="WW8Num3z1"/>
    <w:qFormat/>
    <w:rPr>
      <w:rFonts w:ascii="Courier New" w:hAnsi="Courier New" w:cs="Courier New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">
    <w:name w:val="Header"/>
    <w:basedOn w:val="CabealhoeRodap"/>
    <w:pPr>
      <w:suppressLineNumbers/>
    </w:pPr>
    <w:rPr/>
  </w:style>
  <w:style w:type="paragraph" w:styleId="NormalWeb">
    <w:name w:val="Normal (Web)"/>
    <w:basedOn w:val="Normal"/>
    <w:qFormat/>
    <w:pPr>
      <w:spacing w:before="280" w:after="280"/>
    </w:pPr>
    <w:rPr>
      <w:color w:val="000000"/>
    </w:rPr>
  </w:style>
  <w:style w:type="paragraph" w:styleId="PargrafodaLista">
    <w:name w:val="Parágrafo da Lista"/>
    <w:basedOn w:val="Normal"/>
    <w:qFormat/>
    <w:pPr>
      <w:spacing w:before="0" w:after="0"/>
      <w:ind w:start="720" w:hanging="0"/>
      <w:contextualSpacing/>
    </w:pPr>
    <w:rPr>
      <w:color w:val="000000"/>
    </w:rPr>
  </w:style>
  <w:style w:type="paragraph" w:styleId="Corpodetexto2">
    <w:name w:val="Corpo de texto 2"/>
    <w:basedOn w:val="Normal"/>
    <w:qFormat/>
    <w:pPr>
      <w:spacing w:lineRule="auto" w:line="480" w:before="0" w:after="120"/>
    </w:pPr>
    <w:rPr>
      <w:color w:val="000000"/>
    </w:rPr>
  </w:style>
  <w:style w:type="paragraph" w:styleId="ListaColoridanfase11">
    <w:name w:val="Lista Colorida - Ênfase 11"/>
    <w:basedOn w:val="Normal"/>
    <w:qFormat/>
    <w:pPr>
      <w:spacing w:before="0" w:after="0"/>
      <w:ind w:start="720" w:hanging="0"/>
      <w:contextualSpacing/>
    </w:pPr>
    <w:rPr>
      <w:color w:val="000000"/>
    </w:rPr>
  </w:style>
  <w:style w:type="paragraph" w:styleId="Textodebalo">
    <w:name w:val="Texto de balão"/>
    <w:basedOn w:val="Normal"/>
    <w:qFormat/>
    <w:pPr/>
    <w:rPr>
      <w:rFonts w:ascii="Tahoma" w:hAnsi="Tahoma" w:cs="Tahoma"/>
      <w:color w:val="000000"/>
      <w:sz w:val="16"/>
      <w:szCs w:val="16"/>
    </w:rPr>
  </w:style>
  <w:style w:type="paragraph" w:styleId="Rodap">
    <w:name w:val="Footer"/>
    <w:basedOn w:val="CabealhoeRodap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25</TotalTime>
  <Application>LibreOffice/7.3.1.3$Windows_X86_64 LibreOffice_project/a69ca51ded25f3eefd52d7bf9a5fad8c90b87951</Application>
  <AppVersion>15.0000</AppVersion>
  <Pages>1</Pages>
  <Words>243</Words>
  <Characters>1516</Characters>
  <CharactersWithSpaces>1735</CharactersWithSpaces>
  <Paragraphs>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2024-08-28T08:57:12Z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