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8D4E3D" w14:textId="77777777" w:rsidR="00E05F83" w:rsidRPr="00B4051E" w:rsidRDefault="00E05F83" w:rsidP="00E05F83">
      <w:pPr>
        <w:pStyle w:val="ParEmenta"/>
        <w:spacing w:before="0" w:after="0"/>
        <w:rPr>
          <w:rFonts w:asciiTheme="minorHAnsi" w:hAnsiTheme="minorHAnsi" w:cstheme="minorHAnsi"/>
          <w:sz w:val="24"/>
          <w:szCs w:val="24"/>
        </w:rPr>
      </w:pPr>
    </w:p>
    <w:tbl>
      <w:tblPr>
        <w:tblW w:w="9220" w:type="dxa"/>
        <w:tblInd w:w="-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0" w:type="dxa"/>
          <w:right w:w="60" w:type="dxa"/>
        </w:tblCellMar>
        <w:tblLook w:val="04A0" w:firstRow="1" w:lastRow="0" w:firstColumn="1" w:lastColumn="0" w:noHBand="0" w:noVBand="1"/>
      </w:tblPr>
      <w:tblGrid>
        <w:gridCol w:w="1801"/>
        <w:gridCol w:w="15"/>
        <w:gridCol w:w="1817"/>
        <w:gridCol w:w="449"/>
        <w:gridCol w:w="528"/>
        <w:gridCol w:w="299"/>
        <w:gridCol w:w="850"/>
        <w:gridCol w:w="2268"/>
        <w:gridCol w:w="1193"/>
      </w:tblGrid>
      <w:tr w:rsidR="00E05F83" w:rsidRPr="00B4051E" w14:paraId="265B7169" w14:textId="77777777" w:rsidTr="004F7161">
        <w:trPr>
          <w:trHeight w:val="1111"/>
        </w:trPr>
        <w:tc>
          <w:tcPr>
            <w:tcW w:w="4909" w:type="dxa"/>
            <w:gridSpan w:val="6"/>
            <w:vAlign w:val="center"/>
          </w:tcPr>
          <w:p w14:paraId="6E9AEC2C" w14:textId="77777777" w:rsidR="00B4051E" w:rsidRPr="00B4051E" w:rsidRDefault="00B4051E" w:rsidP="00B4051E">
            <w:pPr>
              <w:spacing w:before="120" w:after="0" w:line="288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B4051E">
              <w:rPr>
                <w:rFonts w:cstheme="minorHAnsi"/>
                <w:noProof/>
                <w:color w:val="000000"/>
                <w:lang w:eastAsia="pt-BR"/>
              </w:rPr>
              <w:drawing>
                <wp:anchor distT="0" distB="0" distL="114300" distR="71755" simplePos="0" relativeHeight="251659264" behindDoc="0" locked="0" layoutInCell="1" allowOverlap="1" wp14:anchorId="0054F8D5" wp14:editId="56DAB20F">
                  <wp:simplePos x="0" y="0"/>
                  <wp:positionH relativeFrom="column">
                    <wp:posOffset>32947</wp:posOffset>
                  </wp:positionH>
                  <wp:positionV relativeFrom="paragraph">
                    <wp:posOffset>50800</wp:posOffset>
                  </wp:positionV>
                  <wp:extent cx="961200" cy="597600"/>
                  <wp:effectExtent l="0" t="0" r="0" b="0"/>
                  <wp:wrapSquare wrapText="bothSides"/>
                  <wp:docPr id="1" name="Imagem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200" cy="59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4051E">
              <w:rPr>
                <w:rFonts w:cstheme="minorHAnsi"/>
                <w:color w:val="000000"/>
                <w:shd w:val="clear" w:color="auto" w:fill="FFFFFF"/>
              </w:rPr>
              <w:t>Estado de Goiás</w:t>
            </w:r>
          </w:p>
          <w:p w14:paraId="48633F5B" w14:textId="77777777" w:rsidR="00B4051E" w:rsidRPr="00B4051E" w:rsidRDefault="00B4051E" w:rsidP="00B4051E">
            <w:pPr>
              <w:spacing w:after="0" w:line="288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B4051E">
              <w:rPr>
                <w:rFonts w:cstheme="minorHAnsi"/>
                <w:color w:val="000000"/>
                <w:shd w:val="clear" w:color="auto" w:fill="FFFFFF"/>
              </w:rPr>
              <w:t>Secretaria de Estado da Economia</w:t>
            </w:r>
          </w:p>
          <w:p w14:paraId="124ABF3C" w14:textId="22826B24" w:rsidR="00E05F83" w:rsidRPr="00B4051E" w:rsidRDefault="00B4051E" w:rsidP="00B4051E">
            <w:pPr>
              <w:spacing w:after="120" w:line="240" w:lineRule="auto"/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</w:pPr>
            <w:r w:rsidRPr="00B4051E">
              <w:rPr>
                <w:rFonts w:cstheme="minorHAnsi"/>
                <w:color w:val="000000"/>
                <w:shd w:val="clear" w:color="auto" w:fill="FFFFFF"/>
              </w:rPr>
              <w:t>Subsecretaria da Receita Estadual</w:t>
            </w:r>
          </w:p>
        </w:tc>
        <w:tc>
          <w:tcPr>
            <w:tcW w:w="4311" w:type="dxa"/>
            <w:gridSpan w:val="3"/>
            <w:vAlign w:val="center"/>
          </w:tcPr>
          <w:p w14:paraId="46A6982E" w14:textId="77777777" w:rsidR="00B4051E" w:rsidRDefault="00E05F83" w:rsidP="00B4051E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</w:pPr>
            <w:r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TERMO DE DECLARAÇÃO DE DÉBITO</w:t>
            </w:r>
          </w:p>
          <w:p w14:paraId="350501F3" w14:textId="0029022B" w:rsidR="00B4051E" w:rsidRDefault="00B4051E" w:rsidP="00B4051E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</w:pPr>
            <w:r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 xml:space="preserve">DO </w:t>
            </w:r>
            <w:r>
              <w:rPr>
                <w:rFonts w:cstheme="minorHAnsi"/>
                <w:b/>
                <w:szCs w:val="20"/>
                <w:shd w:val="clear" w:color="auto" w:fill="FFFFFF"/>
              </w:rPr>
              <w:t>P</w:t>
            </w:r>
            <w:r w:rsidR="00E05F83"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 xml:space="preserve">ROTEGE </w:t>
            </w:r>
            <w:r w:rsidR="00164A95"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GOIÁS</w:t>
            </w:r>
          </w:p>
          <w:p w14:paraId="58A75457" w14:textId="5B2098A5" w:rsidR="00E05F83" w:rsidRPr="00B4051E" w:rsidRDefault="00E05F83" w:rsidP="00B4051E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 xml:space="preserve">CONVALIDAÇÃO – </w:t>
            </w:r>
            <w:r w:rsid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LEI</w:t>
            </w:r>
            <w:r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 xml:space="preserve"> </w:t>
            </w:r>
            <w:r w:rsid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N</w:t>
            </w:r>
            <w:r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º 2</w:t>
            </w:r>
            <w:r w:rsidR="004F7161"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3</w:t>
            </w:r>
            <w:r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.9</w:t>
            </w:r>
            <w:r w:rsidR="00693025"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7</w:t>
            </w:r>
            <w:r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5/202</w:t>
            </w:r>
            <w:r w:rsidR="00693025" w:rsidRPr="00B4051E">
              <w:rPr>
                <w:rFonts w:cstheme="minorHAnsi"/>
                <w:b/>
                <w:color w:val="000000"/>
                <w:szCs w:val="20"/>
                <w:shd w:val="clear" w:color="auto" w:fill="FFFFFF"/>
              </w:rPr>
              <w:t>5</w:t>
            </w:r>
          </w:p>
        </w:tc>
      </w:tr>
      <w:tr w:rsidR="00E05F83" w:rsidRPr="00B4051E" w14:paraId="219AF2D8" w14:textId="77777777" w:rsidTr="0098363C">
        <w:trPr>
          <w:trHeight w:val="254"/>
        </w:trPr>
        <w:tc>
          <w:tcPr>
            <w:tcW w:w="9220" w:type="dxa"/>
            <w:gridSpan w:val="9"/>
            <w:hideMark/>
          </w:tcPr>
          <w:p w14:paraId="1D1AA0E3" w14:textId="36791CDC" w:rsidR="00E05F83" w:rsidRPr="00B4051E" w:rsidRDefault="00E05F83" w:rsidP="00B4051E">
            <w:pPr>
              <w:spacing w:after="120" w:line="240" w:lineRule="auto"/>
              <w:ind w:left="29"/>
              <w:rPr>
                <w:rFonts w:cstheme="minorHAnsi"/>
                <w:sz w:val="20"/>
              </w:rPr>
            </w:pPr>
            <w:r w:rsidRPr="00B4051E">
              <w:rPr>
                <w:rFonts w:cstheme="minorHAnsi"/>
                <w:b/>
                <w:bCs/>
                <w:sz w:val="20"/>
              </w:rPr>
              <w:t>IDENTIFICAÇÃO DO CONTRIBUINTE</w:t>
            </w:r>
            <w:r w:rsidR="00693025" w:rsidRPr="00B4051E">
              <w:rPr>
                <w:rFonts w:cstheme="minorHAnsi"/>
                <w:b/>
                <w:bCs/>
                <w:sz w:val="20"/>
              </w:rPr>
              <w:t xml:space="preserve"> </w:t>
            </w:r>
          </w:p>
        </w:tc>
      </w:tr>
      <w:tr w:rsidR="00E05F83" w:rsidRPr="00B4051E" w14:paraId="5E8F3419" w14:textId="77777777" w:rsidTr="0098363C">
        <w:trPr>
          <w:trHeight w:val="228"/>
        </w:trPr>
        <w:tc>
          <w:tcPr>
            <w:tcW w:w="4082" w:type="dxa"/>
            <w:gridSpan w:val="4"/>
            <w:hideMark/>
          </w:tcPr>
          <w:p w14:paraId="5062FBCB" w14:textId="77777777" w:rsidR="00E05F83" w:rsidRPr="00B4051E" w:rsidRDefault="00E05F83" w:rsidP="00B4051E">
            <w:pPr>
              <w:spacing w:after="120" w:line="240" w:lineRule="auto"/>
              <w:ind w:left="29"/>
              <w:rPr>
                <w:rFonts w:cstheme="minorHAnsi"/>
                <w:sz w:val="20"/>
              </w:rPr>
            </w:pPr>
            <w:r w:rsidRPr="00B4051E">
              <w:rPr>
                <w:rFonts w:cstheme="minorHAnsi"/>
                <w:sz w:val="20"/>
              </w:rPr>
              <w:t>CCE:</w:t>
            </w:r>
          </w:p>
        </w:tc>
        <w:tc>
          <w:tcPr>
            <w:tcW w:w="5138" w:type="dxa"/>
            <w:gridSpan w:val="5"/>
            <w:hideMark/>
          </w:tcPr>
          <w:p w14:paraId="006284D9" w14:textId="77777777" w:rsidR="00E05F83" w:rsidRPr="00B4051E" w:rsidRDefault="00E05F83" w:rsidP="00B4051E">
            <w:pPr>
              <w:pStyle w:val="ParEmenta"/>
              <w:spacing w:before="0" w:after="120"/>
              <w:ind w:left="0" w:firstLine="56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CPF/CNPJ:</w:t>
            </w:r>
          </w:p>
        </w:tc>
      </w:tr>
      <w:tr w:rsidR="00E05F83" w:rsidRPr="00B4051E" w14:paraId="2E80BCEB" w14:textId="77777777" w:rsidTr="0098363C">
        <w:trPr>
          <w:trHeight w:val="227"/>
        </w:trPr>
        <w:tc>
          <w:tcPr>
            <w:tcW w:w="9220" w:type="dxa"/>
            <w:gridSpan w:val="9"/>
            <w:hideMark/>
          </w:tcPr>
          <w:p w14:paraId="36CE96EC" w14:textId="77777777" w:rsidR="00E05F83" w:rsidRPr="00B4051E" w:rsidRDefault="00E05F83" w:rsidP="00B4051E">
            <w:pPr>
              <w:pStyle w:val="ParEmenta"/>
              <w:spacing w:before="0" w:after="120"/>
              <w:ind w:left="3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Razão Social:</w:t>
            </w:r>
          </w:p>
        </w:tc>
      </w:tr>
      <w:tr w:rsidR="00E05F83" w:rsidRPr="00B4051E" w14:paraId="6D922D93" w14:textId="77777777" w:rsidTr="0098363C">
        <w:trPr>
          <w:trHeight w:val="217"/>
        </w:trPr>
        <w:tc>
          <w:tcPr>
            <w:tcW w:w="9220" w:type="dxa"/>
            <w:gridSpan w:val="9"/>
            <w:hideMark/>
          </w:tcPr>
          <w:p w14:paraId="1BDC4D67" w14:textId="77777777" w:rsidR="00E05F83" w:rsidRPr="00B4051E" w:rsidRDefault="00E05F83" w:rsidP="00B4051E">
            <w:pPr>
              <w:pStyle w:val="ParEmenta"/>
              <w:spacing w:before="0" w:after="120"/>
              <w:ind w:left="30"/>
              <w:rPr>
                <w:rFonts w:asciiTheme="minorHAnsi" w:hAnsiTheme="minorHAnsi" w:cstheme="minorHAnsi"/>
                <w:b/>
                <w:bCs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b/>
                <w:bCs/>
                <w:sz w:val="20"/>
                <w:szCs w:val="22"/>
              </w:rPr>
              <w:t>DADOS PARA CORRESPONDÊNCIA</w:t>
            </w:r>
          </w:p>
        </w:tc>
      </w:tr>
      <w:tr w:rsidR="00E05F83" w:rsidRPr="00B4051E" w14:paraId="2DE92306" w14:textId="77777777" w:rsidTr="0098363C">
        <w:trPr>
          <w:trHeight w:val="227"/>
        </w:trPr>
        <w:tc>
          <w:tcPr>
            <w:tcW w:w="9220" w:type="dxa"/>
            <w:gridSpan w:val="9"/>
            <w:hideMark/>
          </w:tcPr>
          <w:p w14:paraId="1BEB5358" w14:textId="77777777" w:rsidR="00E05F83" w:rsidRPr="00B4051E" w:rsidRDefault="00E05F83" w:rsidP="00B4051E">
            <w:pPr>
              <w:pStyle w:val="ParEmenta"/>
              <w:spacing w:before="0" w:after="120"/>
              <w:ind w:left="3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Logradouro:</w:t>
            </w:r>
          </w:p>
        </w:tc>
      </w:tr>
      <w:tr w:rsidR="00E05F83" w:rsidRPr="00B4051E" w14:paraId="504811EE" w14:textId="77777777" w:rsidTr="0098363C">
        <w:trPr>
          <w:cantSplit/>
          <w:trHeight w:val="227"/>
        </w:trPr>
        <w:tc>
          <w:tcPr>
            <w:tcW w:w="1816" w:type="dxa"/>
            <w:gridSpan w:val="2"/>
            <w:hideMark/>
          </w:tcPr>
          <w:p w14:paraId="63F15EAA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Nº</w:t>
            </w:r>
          </w:p>
        </w:tc>
        <w:tc>
          <w:tcPr>
            <w:tcW w:w="1817" w:type="dxa"/>
          </w:tcPr>
          <w:p w14:paraId="3DC99685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Quadra:</w:t>
            </w:r>
          </w:p>
        </w:tc>
        <w:tc>
          <w:tcPr>
            <w:tcW w:w="2126" w:type="dxa"/>
            <w:gridSpan w:val="4"/>
            <w:hideMark/>
          </w:tcPr>
          <w:p w14:paraId="79A04255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Lote:</w:t>
            </w:r>
          </w:p>
        </w:tc>
        <w:tc>
          <w:tcPr>
            <w:tcW w:w="3461" w:type="dxa"/>
            <w:gridSpan w:val="2"/>
            <w:hideMark/>
          </w:tcPr>
          <w:p w14:paraId="141DA4CD" w14:textId="77777777" w:rsidR="00E05F83" w:rsidRPr="00B4051E" w:rsidRDefault="00E05F83" w:rsidP="00B4051E">
            <w:pPr>
              <w:pStyle w:val="ParEmenta"/>
              <w:spacing w:before="0" w:after="120"/>
              <w:ind w:left="42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Complemento:</w:t>
            </w:r>
          </w:p>
        </w:tc>
      </w:tr>
      <w:tr w:rsidR="00E05F83" w:rsidRPr="00B4051E" w14:paraId="08498069" w14:textId="77777777" w:rsidTr="0098363C">
        <w:trPr>
          <w:trHeight w:val="227"/>
        </w:trPr>
        <w:tc>
          <w:tcPr>
            <w:tcW w:w="3633" w:type="dxa"/>
            <w:gridSpan w:val="3"/>
            <w:hideMark/>
          </w:tcPr>
          <w:p w14:paraId="77E4BFE8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Bairro:</w:t>
            </w:r>
          </w:p>
        </w:tc>
        <w:tc>
          <w:tcPr>
            <w:tcW w:w="2126" w:type="dxa"/>
            <w:gridSpan w:val="4"/>
            <w:hideMark/>
          </w:tcPr>
          <w:p w14:paraId="1DA32F6E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CEP:</w:t>
            </w:r>
          </w:p>
        </w:tc>
        <w:tc>
          <w:tcPr>
            <w:tcW w:w="2268" w:type="dxa"/>
            <w:hideMark/>
          </w:tcPr>
          <w:p w14:paraId="185F4416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Município:</w:t>
            </w:r>
          </w:p>
        </w:tc>
        <w:tc>
          <w:tcPr>
            <w:tcW w:w="1193" w:type="dxa"/>
            <w:hideMark/>
          </w:tcPr>
          <w:p w14:paraId="19C3D184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UF:</w:t>
            </w:r>
          </w:p>
        </w:tc>
      </w:tr>
      <w:tr w:rsidR="00E05F83" w:rsidRPr="00B4051E" w14:paraId="4B140895" w14:textId="77777777" w:rsidTr="0098363C">
        <w:trPr>
          <w:trHeight w:val="227"/>
        </w:trPr>
        <w:tc>
          <w:tcPr>
            <w:tcW w:w="1801" w:type="dxa"/>
            <w:hideMark/>
          </w:tcPr>
          <w:p w14:paraId="06CFEC41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Telefone:</w:t>
            </w:r>
          </w:p>
        </w:tc>
        <w:tc>
          <w:tcPr>
            <w:tcW w:w="1832" w:type="dxa"/>
            <w:gridSpan w:val="2"/>
            <w:hideMark/>
          </w:tcPr>
          <w:p w14:paraId="71A71E40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Celular:</w:t>
            </w:r>
          </w:p>
        </w:tc>
        <w:tc>
          <w:tcPr>
            <w:tcW w:w="5587" w:type="dxa"/>
            <w:gridSpan w:val="6"/>
            <w:hideMark/>
          </w:tcPr>
          <w:p w14:paraId="334076A3" w14:textId="77777777" w:rsidR="00E05F83" w:rsidRPr="00B4051E" w:rsidRDefault="00E05F83" w:rsidP="00B4051E">
            <w:pPr>
              <w:pStyle w:val="ParEmenta"/>
              <w:spacing w:before="0" w:after="120"/>
              <w:ind w:left="0"/>
              <w:rPr>
                <w:rFonts w:asciiTheme="minorHAnsi" w:hAnsiTheme="minorHAnsi" w:cstheme="minorHAnsi"/>
                <w:sz w:val="20"/>
                <w:szCs w:val="22"/>
              </w:rPr>
            </w:pPr>
            <w:r w:rsidRPr="00B4051E">
              <w:rPr>
                <w:rFonts w:asciiTheme="minorHAnsi" w:hAnsiTheme="minorHAnsi" w:cstheme="minorHAnsi"/>
                <w:sz w:val="20"/>
                <w:szCs w:val="22"/>
              </w:rPr>
              <w:t>E-mail:</w:t>
            </w:r>
          </w:p>
        </w:tc>
      </w:tr>
      <w:tr w:rsidR="00E05F83" w:rsidRPr="00B4051E" w14:paraId="28AF80E9" w14:textId="77777777" w:rsidTr="0098363C">
        <w:trPr>
          <w:cantSplit/>
          <w:trHeight w:val="1767"/>
        </w:trPr>
        <w:tc>
          <w:tcPr>
            <w:tcW w:w="9220" w:type="dxa"/>
            <w:gridSpan w:val="9"/>
          </w:tcPr>
          <w:p w14:paraId="5A9A0CE6" w14:textId="77777777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color w:val="000000"/>
                <w:sz w:val="20"/>
                <w:shd w:val="clear" w:color="auto" w:fill="FFFFFF"/>
              </w:rPr>
            </w:pP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OCORRÊNCIA</w:t>
            </w:r>
          </w:p>
          <w:p w14:paraId="62EDCC6A" w14:textId="719A6522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color w:val="000000"/>
                <w:sz w:val="20"/>
                <w:shd w:val="clear" w:color="auto" w:fill="FFFFFF"/>
              </w:rPr>
            </w:pP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   O contribuinte acima qualificado, atendendo aos procedimentos previstos na Instrução Normativa</w:t>
            </w:r>
            <w:r w:rsidR="001B626D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 </w:t>
            </w:r>
            <w:proofErr w:type="spellStart"/>
            <w:r w:rsidR="001B626D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Intersecretarial</w:t>
            </w:r>
            <w:proofErr w:type="spellEnd"/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 </w:t>
            </w:r>
            <w:r w:rsidR="00E96163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nº 0</w:t>
            </w:r>
            <w:r w:rsidR="00DC5050">
              <w:rPr>
                <w:rFonts w:cstheme="minorHAnsi"/>
                <w:color w:val="000000"/>
                <w:sz w:val="20"/>
                <w:shd w:val="clear" w:color="auto" w:fill="FFFFFF"/>
              </w:rPr>
              <w:t>1</w:t>
            </w:r>
            <w:r w:rsidR="00E96163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/2026-ECONOMIA/INDÚSTRIA, COMÉRCIO E SERVIÇOS</w:t>
            </w: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, vem requerer a celebração de acordo de parcelamento para pagamento da contribuição para o Fundo de Proteção Social do Estado de Goiás – PROTEGE GOIÁS, instituído pela Lei nº 14.469, de 16 de julho de 2003, </w:t>
            </w:r>
            <w:r w:rsidR="009D3B95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conforme exigido no art. 3º, inciso II, da Lei nº 20.367, de 11 de dezembro de 2018, </w:t>
            </w: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para efeito </w:t>
            </w:r>
            <w:r w:rsidR="00CA451E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de </w:t>
            </w:r>
            <w:r w:rsidR="00164A95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utilização de incentivo financeiro-fiscal, </w:t>
            </w:r>
            <w:r w:rsidR="009D3B95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nos termos d</w:t>
            </w: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a </w:t>
            </w:r>
            <w:r w:rsidR="00693025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Lei nº 23.975, de 23 de dezembro de 2025</w:t>
            </w:r>
            <w:r w:rsidR="006E45C2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.</w:t>
            </w:r>
          </w:p>
          <w:p w14:paraId="57C7D7D2" w14:textId="59C8C32E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color w:val="000000"/>
                <w:sz w:val="20"/>
                <w:shd w:val="clear" w:color="auto" w:fill="FFFFFF"/>
              </w:rPr>
            </w:pP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    Para tanto, declara, para os devidos fins, os valores devidos a título de contribuição ao PROTEGE, discriminados por período de apuração, conforme disposto abaixo.</w:t>
            </w:r>
          </w:p>
        </w:tc>
      </w:tr>
      <w:tr w:rsidR="00E05F83" w:rsidRPr="00B4051E" w14:paraId="145ECBEC" w14:textId="77777777" w:rsidTr="0098363C">
        <w:trPr>
          <w:cantSplit/>
          <w:trHeight w:val="340"/>
        </w:trPr>
        <w:tc>
          <w:tcPr>
            <w:tcW w:w="9220" w:type="dxa"/>
            <w:gridSpan w:val="9"/>
            <w:vAlign w:val="center"/>
          </w:tcPr>
          <w:p w14:paraId="6FF13A84" w14:textId="13AD070E" w:rsidR="00E05F83" w:rsidRPr="00B4051E" w:rsidRDefault="00E05F83" w:rsidP="00B4051E">
            <w:pPr>
              <w:spacing w:after="120" w:line="240" w:lineRule="auto"/>
              <w:rPr>
                <w:rFonts w:cstheme="minorHAnsi"/>
                <w:bCs/>
                <w:sz w:val="20"/>
              </w:rPr>
            </w:pPr>
            <w:r w:rsidRPr="00B4051E">
              <w:rPr>
                <w:rFonts w:cstheme="minorHAnsi"/>
                <w:b/>
                <w:bCs/>
                <w:sz w:val="20"/>
              </w:rPr>
              <w:t>Número</w:t>
            </w:r>
            <w:r w:rsidR="00B4051E">
              <w:rPr>
                <w:rFonts w:cstheme="minorHAnsi"/>
                <w:b/>
                <w:bCs/>
                <w:sz w:val="20"/>
              </w:rPr>
              <w:t>s do</w:t>
            </w:r>
            <w:r w:rsidRPr="00B4051E">
              <w:rPr>
                <w:rFonts w:cstheme="minorHAnsi"/>
                <w:b/>
                <w:bCs/>
                <w:sz w:val="20"/>
              </w:rPr>
              <w:t>s</w:t>
            </w:r>
            <w:r w:rsidR="00B4051E">
              <w:rPr>
                <w:rFonts w:cstheme="minorHAnsi"/>
                <w:b/>
                <w:bCs/>
                <w:sz w:val="20"/>
              </w:rPr>
              <w:t xml:space="preserve"> autos</w:t>
            </w:r>
            <w:r w:rsidRPr="00B4051E">
              <w:rPr>
                <w:rFonts w:cstheme="minorHAnsi"/>
                <w:b/>
                <w:bCs/>
                <w:sz w:val="20"/>
              </w:rPr>
              <w:t xml:space="preserve"> de infração lavrado</w:t>
            </w:r>
            <w:r w:rsidR="00B4051E">
              <w:rPr>
                <w:rFonts w:cstheme="minorHAnsi"/>
                <w:b/>
                <w:bCs/>
                <w:sz w:val="20"/>
              </w:rPr>
              <w:t>s</w:t>
            </w:r>
            <w:r w:rsidRPr="00B4051E">
              <w:rPr>
                <w:rFonts w:cstheme="minorHAnsi"/>
                <w:b/>
                <w:bCs/>
                <w:sz w:val="20"/>
              </w:rPr>
              <w:t xml:space="preserve"> em decorrência do descumprimento da condicionante do </w:t>
            </w:r>
            <w:r w:rsidRPr="00B4051E">
              <w:rPr>
                <w:rFonts w:cstheme="minorHAnsi"/>
                <w:b/>
                <w:color w:val="000000"/>
                <w:sz w:val="20"/>
                <w:shd w:val="clear" w:color="auto" w:fill="FFFFFF"/>
              </w:rPr>
              <w:t>PROTEGE</w:t>
            </w:r>
            <w:r w:rsidR="00090A11" w:rsidRPr="00B4051E">
              <w:rPr>
                <w:rFonts w:cstheme="minorHAnsi"/>
                <w:b/>
                <w:color w:val="000000"/>
                <w:sz w:val="20"/>
                <w:shd w:val="clear" w:color="auto" w:fill="FFFFFF"/>
              </w:rPr>
              <w:t xml:space="preserve"> GOIÁS</w:t>
            </w:r>
            <w:r w:rsidRPr="00B4051E">
              <w:rPr>
                <w:rFonts w:cstheme="minorHAnsi"/>
                <w:b/>
                <w:color w:val="000000"/>
                <w:sz w:val="20"/>
                <w:shd w:val="clear" w:color="auto" w:fill="FFFFFF"/>
              </w:rPr>
              <w:t>:</w:t>
            </w:r>
          </w:p>
        </w:tc>
      </w:tr>
      <w:tr w:rsidR="00E05F83" w:rsidRPr="00B4051E" w14:paraId="0EF5A6EE" w14:textId="77777777" w:rsidTr="0098363C">
        <w:trPr>
          <w:cantSplit/>
          <w:trHeight w:val="283"/>
        </w:trPr>
        <w:tc>
          <w:tcPr>
            <w:tcW w:w="9220" w:type="dxa"/>
            <w:gridSpan w:val="9"/>
          </w:tcPr>
          <w:p w14:paraId="13C1DADA" w14:textId="77777777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Cs/>
                <w:sz w:val="20"/>
              </w:rPr>
            </w:pPr>
          </w:p>
        </w:tc>
      </w:tr>
      <w:tr w:rsidR="00E05F83" w:rsidRPr="00B4051E" w14:paraId="601E8736" w14:textId="77777777" w:rsidTr="0098363C">
        <w:trPr>
          <w:cantSplit/>
          <w:trHeight w:val="283"/>
        </w:trPr>
        <w:tc>
          <w:tcPr>
            <w:tcW w:w="9220" w:type="dxa"/>
            <w:gridSpan w:val="9"/>
          </w:tcPr>
          <w:p w14:paraId="1B4C7B2F" w14:textId="77777777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Cs/>
                <w:sz w:val="20"/>
              </w:rPr>
            </w:pPr>
          </w:p>
        </w:tc>
      </w:tr>
      <w:tr w:rsidR="00E05F83" w:rsidRPr="00B4051E" w14:paraId="4B01552C" w14:textId="77777777" w:rsidTr="0098363C">
        <w:trPr>
          <w:cantSplit/>
          <w:trHeight w:val="746"/>
        </w:trPr>
        <w:tc>
          <w:tcPr>
            <w:tcW w:w="9220" w:type="dxa"/>
            <w:gridSpan w:val="9"/>
            <w:vAlign w:val="center"/>
          </w:tcPr>
          <w:p w14:paraId="0CA7ECF0" w14:textId="27F2B6A6" w:rsidR="002B370D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Cs/>
                <w:sz w:val="20"/>
              </w:rPr>
            </w:pPr>
            <w:r w:rsidRPr="00B4051E">
              <w:rPr>
                <w:rFonts w:cstheme="minorHAnsi"/>
                <w:bCs/>
                <w:sz w:val="20"/>
              </w:rPr>
              <w:t>Atenção: o presente formulário não dispensa o</w:t>
            </w:r>
            <w:r w:rsidR="002B370D" w:rsidRPr="00B4051E">
              <w:rPr>
                <w:rFonts w:cstheme="minorHAnsi"/>
                <w:bCs/>
                <w:sz w:val="20"/>
              </w:rPr>
              <w:t>s</w:t>
            </w:r>
            <w:r w:rsidRPr="00B4051E">
              <w:rPr>
                <w:rFonts w:cstheme="minorHAnsi"/>
                <w:bCs/>
                <w:sz w:val="20"/>
              </w:rPr>
              <w:t xml:space="preserve"> </w:t>
            </w:r>
            <w:r w:rsidR="002B370D" w:rsidRPr="00B4051E">
              <w:rPr>
                <w:rFonts w:cstheme="minorHAnsi"/>
                <w:bCs/>
                <w:sz w:val="20"/>
              </w:rPr>
              <w:t>requerimentos a seguir discriminados, que devem ser anexados em PDP própria (Art. 3º, III</w:t>
            </w:r>
            <w:r w:rsidR="00E96163" w:rsidRPr="00B4051E">
              <w:rPr>
                <w:rFonts w:cstheme="minorHAnsi"/>
                <w:bCs/>
                <w:sz w:val="20"/>
              </w:rPr>
              <w:t xml:space="preserve">, IN INTERSECRETARIAL </w:t>
            </w:r>
            <w:r w:rsidR="00E96163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nº 0</w:t>
            </w:r>
            <w:r w:rsidR="00DC5050">
              <w:rPr>
                <w:rFonts w:cstheme="minorHAnsi"/>
                <w:color w:val="000000"/>
                <w:sz w:val="20"/>
                <w:shd w:val="clear" w:color="auto" w:fill="FFFFFF"/>
              </w:rPr>
              <w:t>1</w:t>
            </w:r>
            <w:r w:rsidR="00E96163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/2026-ECONOMIA/INDÚSTRIA, COMÉRCIO E SERVIÇOS</w:t>
            </w:r>
            <w:r w:rsidR="009F7C9A" w:rsidRPr="00B4051E">
              <w:rPr>
                <w:rFonts w:cstheme="minorHAnsi"/>
                <w:sz w:val="20"/>
                <w:shd w:val="clear" w:color="auto" w:fill="FFFFFF"/>
              </w:rPr>
              <w:t>)</w:t>
            </w:r>
            <w:r w:rsidR="002B370D" w:rsidRPr="00B4051E">
              <w:rPr>
                <w:rFonts w:cstheme="minorHAnsi"/>
                <w:bCs/>
                <w:sz w:val="20"/>
              </w:rPr>
              <w:t>:</w:t>
            </w:r>
          </w:p>
          <w:p w14:paraId="44FFA385" w14:textId="31D1A248" w:rsidR="00E05F83" w:rsidRPr="00B4051E" w:rsidRDefault="002B370D" w:rsidP="00B4051E">
            <w:pPr>
              <w:spacing w:after="120" w:line="240" w:lineRule="auto"/>
              <w:jc w:val="both"/>
              <w:rPr>
                <w:rFonts w:cstheme="minorHAnsi"/>
                <w:bCs/>
                <w:sz w:val="20"/>
              </w:rPr>
            </w:pPr>
            <w:r w:rsidRPr="00B4051E">
              <w:rPr>
                <w:rFonts w:cstheme="minorHAnsi"/>
                <w:bCs/>
                <w:sz w:val="20"/>
              </w:rPr>
              <w:t xml:space="preserve">1. de </w:t>
            </w:r>
            <w:r w:rsidR="00E05F83" w:rsidRPr="00B4051E">
              <w:rPr>
                <w:rFonts w:cstheme="minorHAnsi"/>
                <w:bCs/>
                <w:sz w:val="20"/>
              </w:rPr>
              <w:t>convalidação</w:t>
            </w:r>
            <w:r w:rsidRPr="00B4051E">
              <w:rPr>
                <w:rFonts w:cstheme="minorHAnsi"/>
                <w:bCs/>
                <w:sz w:val="20"/>
              </w:rPr>
              <w:t xml:space="preserve"> da utilização do incentivo financeiro-fiscal e da extinção do crédito tributário conexo, que </w:t>
            </w:r>
            <w:r w:rsidR="00E05F83" w:rsidRPr="00B4051E">
              <w:rPr>
                <w:rFonts w:cstheme="minorHAnsi"/>
                <w:bCs/>
                <w:sz w:val="20"/>
              </w:rPr>
              <w:t xml:space="preserve">deve ser solicitado </w:t>
            </w:r>
            <w:r w:rsidRPr="00B4051E">
              <w:rPr>
                <w:rFonts w:cstheme="minorHAnsi"/>
                <w:bCs/>
                <w:sz w:val="20"/>
              </w:rPr>
              <w:t>por meio</w:t>
            </w:r>
            <w:r w:rsidR="00E05F83" w:rsidRPr="00B4051E">
              <w:rPr>
                <w:rFonts w:cstheme="minorHAnsi"/>
                <w:bCs/>
                <w:sz w:val="20"/>
              </w:rPr>
              <w:t xml:space="preserve"> do formulário “REQUERIMENTO DE CONVALIDAÇÃO / EXTINÇÃO DE CRÉDITO TRIBUTÁRIO</w:t>
            </w:r>
            <w:r w:rsidRPr="00B4051E">
              <w:rPr>
                <w:rFonts w:cstheme="minorHAnsi"/>
                <w:bCs/>
                <w:sz w:val="20"/>
              </w:rPr>
              <w:t xml:space="preserve"> </w:t>
            </w:r>
            <w:r w:rsidR="00AE40B8" w:rsidRPr="00B4051E">
              <w:rPr>
                <w:rFonts w:cstheme="minorHAnsi"/>
                <w:bCs/>
                <w:sz w:val="20"/>
              </w:rPr>
              <w:t xml:space="preserve">CONEXO </w:t>
            </w:r>
            <w:r w:rsidRPr="00B4051E">
              <w:rPr>
                <w:rFonts w:cstheme="minorHAnsi"/>
                <w:bCs/>
                <w:sz w:val="20"/>
              </w:rPr>
              <w:t>-</w:t>
            </w:r>
            <w:r w:rsidR="00E05F83" w:rsidRPr="00B4051E">
              <w:rPr>
                <w:rFonts w:cstheme="minorHAnsi"/>
                <w:bCs/>
                <w:sz w:val="20"/>
              </w:rPr>
              <w:t xml:space="preserve"> LEI Nº 2</w:t>
            </w:r>
            <w:r w:rsidR="00B937B5" w:rsidRPr="00B4051E">
              <w:rPr>
                <w:rFonts w:cstheme="minorHAnsi"/>
                <w:bCs/>
                <w:sz w:val="20"/>
              </w:rPr>
              <w:t>3</w:t>
            </w:r>
            <w:r w:rsidR="00E05F83" w:rsidRPr="00B4051E">
              <w:rPr>
                <w:rFonts w:cstheme="minorHAnsi"/>
                <w:bCs/>
                <w:sz w:val="20"/>
              </w:rPr>
              <w:t>.9</w:t>
            </w:r>
            <w:r w:rsidR="00B937B5" w:rsidRPr="00B4051E">
              <w:rPr>
                <w:rFonts w:cstheme="minorHAnsi"/>
                <w:bCs/>
                <w:sz w:val="20"/>
              </w:rPr>
              <w:t>7</w:t>
            </w:r>
            <w:r w:rsidR="00E05F83" w:rsidRPr="00B4051E">
              <w:rPr>
                <w:rFonts w:cstheme="minorHAnsi"/>
                <w:bCs/>
                <w:sz w:val="20"/>
              </w:rPr>
              <w:t>5/202</w:t>
            </w:r>
            <w:r w:rsidR="00B937B5" w:rsidRPr="00B4051E">
              <w:rPr>
                <w:rFonts w:cstheme="minorHAnsi"/>
                <w:bCs/>
                <w:sz w:val="20"/>
              </w:rPr>
              <w:t>5</w:t>
            </w:r>
            <w:r w:rsidR="009F7C9A" w:rsidRPr="00B4051E">
              <w:rPr>
                <w:rFonts w:cstheme="minorHAnsi"/>
                <w:bCs/>
                <w:sz w:val="20"/>
              </w:rPr>
              <w:t>”;</w:t>
            </w:r>
          </w:p>
          <w:p w14:paraId="0E360F9B" w14:textId="5758AEE7" w:rsidR="002B370D" w:rsidRPr="00B4051E" w:rsidRDefault="002B370D" w:rsidP="00B4051E">
            <w:pPr>
              <w:spacing w:after="120" w:line="240" w:lineRule="auto"/>
              <w:jc w:val="both"/>
              <w:rPr>
                <w:rFonts w:cstheme="minorHAnsi"/>
                <w:bCs/>
                <w:sz w:val="20"/>
              </w:rPr>
            </w:pPr>
            <w:r w:rsidRPr="00B4051E">
              <w:rPr>
                <w:rFonts w:cstheme="minorHAnsi"/>
                <w:bCs/>
                <w:sz w:val="20"/>
              </w:rPr>
              <w:t>2. de regularização junto ao programa e ao seu agente financeiro, que deve ser solicitado por meio do formulário “REQUERIMENTO DE REGULARIZAÇÃO JUNTO AO PROGRAMA E AO SEU AGENTE FINANCEIRO - LEI Nº 23.975/2025</w:t>
            </w:r>
            <w:r w:rsidR="009F7C9A" w:rsidRPr="00B4051E">
              <w:rPr>
                <w:rFonts w:cstheme="minorHAnsi"/>
                <w:bCs/>
                <w:sz w:val="20"/>
              </w:rPr>
              <w:t>”.</w:t>
            </w:r>
          </w:p>
        </w:tc>
      </w:tr>
      <w:tr w:rsidR="00E05F83" w:rsidRPr="00B4051E" w14:paraId="0034182D" w14:textId="77777777" w:rsidTr="0074299F">
        <w:trPr>
          <w:cantSplit/>
          <w:trHeight w:val="607"/>
        </w:trPr>
        <w:tc>
          <w:tcPr>
            <w:tcW w:w="9220" w:type="dxa"/>
            <w:gridSpan w:val="9"/>
          </w:tcPr>
          <w:p w14:paraId="10ED71D1" w14:textId="6D145357" w:rsidR="00E05F83" w:rsidRPr="00B4051E" w:rsidRDefault="006E45C2" w:rsidP="00B4051E">
            <w:pPr>
              <w:spacing w:after="120" w:line="240" w:lineRule="auto"/>
              <w:jc w:val="both"/>
              <w:rPr>
                <w:rFonts w:cstheme="minorHAnsi"/>
                <w:color w:val="000000"/>
                <w:sz w:val="20"/>
                <w:shd w:val="clear" w:color="auto" w:fill="FFFFFF"/>
              </w:rPr>
            </w:pP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Observação: </w:t>
            </w:r>
            <w:r w:rsidR="0074299F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c</w:t>
            </w:r>
            <w:r w:rsidR="00E05F83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ódigo de receita </w:t>
            </w:r>
            <w:r w:rsidR="00E05F83" w:rsidRPr="00B4051E">
              <w:rPr>
                <w:rFonts w:cstheme="minorHAnsi"/>
                <w:color w:val="000000" w:themeColor="text1"/>
                <w:sz w:val="20"/>
                <w:shd w:val="clear" w:color="auto" w:fill="FFFFFF"/>
              </w:rPr>
              <w:t>4888 - Contribuição ao PROTEGE GOIÁS - Lei 20.367/2018 (Art. 3º, II) - FOMENTAR/PRODUZIR</w:t>
            </w:r>
          </w:p>
        </w:tc>
      </w:tr>
      <w:tr w:rsidR="00E05F83" w:rsidRPr="00B4051E" w14:paraId="026B3D9D" w14:textId="77777777" w:rsidTr="0098363C">
        <w:trPr>
          <w:cantSplit/>
          <w:trHeight w:val="283"/>
        </w:trPr>
        <w:tc>
          <w:tcPr>
            <w:tcW w:w="4610" w:type="dxa"/>
            <w:gridSpan w:val="5"/>
          </w:tcPr>
          <w:p w14:paraId="69902121" w14:textId="6AF410A7" w:rsidR="00E05F83" w:rsidRPr="00B4051E" w:rsidRDefault="00D35221" w:rsidP="00B4051E">
            <w:pPr>
              <w:spacing w:after="120" w:line="240" w:lineRule="auto"/>
              <w:jc w:val="center"/>
              <w:rPr>
                <w:rFonts w:cstheme="minorHAnsi"/>
                <w:b/>
                <w:bCs/>
                <w:sz w:val="20"/>
              </w:rPr>
            </w:pPr>
            <w:r w:rsidRPr="00B4051E">
              <w:rPr>
                <w:rFonts w:cstheme="minorHAnsi"/>
                <w:b/>
                <w:bCs/>
                <w:sz w:val="20"/>
              </w:rPr>
              <w:t>PERÍODO DE APURAÇÃO (MM/AAAA)</w:t>
            </w:r>
          </w:p>
        </w:tc>
        <w:tc>
          <w:tcPr>
            <w:tcW w:w="4610" w:type="dxa"/>
            <w:gridSpan w:val="4"/>
          </w:tcPr>
          <w:p w14:paraId="5953E454" w14:textId="63C3E415" w:rsidR="00E05F83" w:rsidRPr="00B4051E" w:rsidRDefault="00D35221" w:rsidP="00B4051E">
            <w:pPr>
              <w:spacing w:after="120" w:line="240" w:lineRule="auto"/>
              <w:jc w:val="center"/>
              <w:rPr>
                <w:rFonts w:cstheme="minorHAnsi"/>
                <w:b/>
                <w:bCs/>
                <w:sz w:val="20"/>
              </w:rPr>
            </w:pPr>
            <w:r w:rsidRPr="00B4051E">
              <w:rPr>
                <w:rFonts w:cstheme="minorHAnsi"/>
                <w:b/>
                <w:bCs/>
                <w:color w:val="000000"/>
                <w:sz w:val="20"/>
                <w:shd w:val="clear" w:color="auto" w:fill="FFFFFF"/>
              </w:rPr>
              <w:t xml:space="preserve">VALOR DA CONTRIBUIÇÃO </w:t>
            </w:r>
            <w:r w:rsidRPr="00B4051E">
              <w:rPr>
                <w:rFonts w:cstheme="minorHAnsi"/>
                <w:b/>
                <w:color w:val="000000"/>
                <w:sz w:val="20"/>
                <w:shd w:val="clear" w:color="auto" w:fill="FFFFFF"/>
              </w:rPr>
              <w:t xml:space="preserve">AO </w:t>
            </w:r>
            <w:r w:rsidR="00E05F83" w:rsidRPr="00B4051E">
              <w:rPr>
                <w:rFonts w:cstheme="minorHAnsi"/>
                <w:b/>
                <w:color w:val="000000"/>
                <w:sz w:val="20"/>
                <w:shd w:val="clear" w:color="auto" w:fill="FFFFFF"/>
              </w:rPr>
              <w:t>PROTEGE</w:t>
            </w:r>
            <w:r w:rsidR="006E45C2" w:rsidRPr="00B4051E">
              <w:rPr>
                <w:rFonts w:cstheme="minorHAnsi"/>
                <w:b/>
                <w:color w:val="000000"/>
                <w:sz w:val="20"/>
                <w:shd w:val="clear" w:color="auto" w:fill="FFFFFF"/>
              </w:rPr>
              <w:t xml:space="preserve"> GOIÁS</w:t>
            </w:r>
          </w:p>
        </w:tc>
      </w:tr>
      <w:tr w:rsidR="00E05F83" w:rsidRPr="00B4051E" w14:paraId="21D98E22" w14:textId="77777777" w:rsidTr="0098363C">
        <w:trPr>
          <w:cantSplit/>
          <w:trHeight w:val="283"/>
        </w:trPr>
        <w:tc>
          <w:tcPr>
            <w:tcW w:w="4610" w:type="dxa"/>
            <w:gridSpan w:val="5"/>
          </w:tcPr>
          <w:p w14:paraId="6727745E" w14:textId="77777777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/>
                <w:bCs/>
                <w:sz w:val="20"/>
              </w:rPr>
            </w:pPr>
          </w:p>
        </w:tc>
        <w:tc>
          <w:tcPr>
            <w:tcW w:w="4610" w:type="dxa"/>
            <w:gridSpan w:val="4"/>
          </w:tcPr>
          <w:p w14:paraId="6FA82D2A" w14:textId="77777777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/>
                <w:bCs/>
                <w:sz w:val="20"/>
              </w:rPr>
            </w:pPr>
          </w:p>
        </w:tc>
      </w:tr>
      <w:tr w:rsidR="00E05F83" w:rsidRPr="00B4051E" w14:paraId="349CAF5F" w14:textId="77777777" w:rsidTr="0098363C">
        <w:trPr>
          <w:cantSplit/>
          <w:trHeight w:val="283"/>
        </w:trPr>
        <w:tc>
          <w:tcPr>
            <w:tcW w:w="4610" w:type="dxa"/>
            <w:gridSpan w:val="5"/>
          </w:tcPr>
          <w:p w14:paraId="322E7B27" w14:textId="77777777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/>
                <w:bCs/>
                <w:sz w:val="20"/>
              </w:rPr>
            </w:pPr>
          </w:p>
        </w:tc>
        <w:tc>
          <w:tcPr>
            <w:tcW w:w="4610" w:type="dxa"/>
            <w:gridSpan w:val="4"/>
          </w:tcPr>
          <w:p w14:paraId="3C3767FA" w14:textId="77777777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/>
                <w:bCs/>
                <w:sz w:val="20"/>
              </w:rPr>
            </w:pPr>
          </w:p>
        </w:tc>
      </w:tr>
      <w:tr w:rsidR="00E05F83" w:rsidRPr="00B4051E" w14:paraId="1C7CF698" w14:textId="77777777" w:rsidTr="0098363C">
        <w:trPr>
          <w:cantSplit/>
          <w:trHeight w:val="985"/>
        </w:trPr>
        <w:tc>
          <w:tcPr>
            <w:tcW w:w="9220" w:type="dxa"/>
            <w:gridSpan w:val="9"/>
          </w:tcPr>
          <w:p w14:paraId="4C185C90" w14:textId="77777777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/>
                <w:bCs/>
                <w:sz w:val="20"/>
              </w:rPr>
            </w:pPr>
            <w:r w:rsidRPr="00B4051E">
              <w:rPr>
                <w:rFonts w:cstheme="minorHAnsi"/>
                <w:b/>
                <w:bCs/>
                <w:sz w:val="20"/>
              </w:rPr>
              <w:t>NOTA</w:t>
            </w:r>
          </w:p>
          <w:p w14:paraId="729014DA" w14:textId="65AB9F24" w:rsidR="00E05F83" w:rsidRPr="00B4051E" w:rsidRDefault="00E05F83" w:rsidP="00B4051E">
            <w:pPr>
              <w:spacing w:after="120" w:line="240" w:lineRule="auto"/>
              <w:jc w:val="both"/>
              <w:rPr>
                <w:rFonts w:cstheme="minorHAnsi"/>
                <w:b/>
                <w:bCs/>
                <w:sz w:val="20"/>
              </w:rPr>
            </w:pP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Nos termos da Instrução Normativa</w:t>
            </w:r>
            <w:r w:rsidR="001B626D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 </w:t>
            </w:r>
            <w:proofErr w:type="spellStart"/>
            <w:r w:rsidR="001B626D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Intersecretarial</w:t>
            </w:r>
            <w:proofErr w:type="spellEnd"/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 xml:space="preserve"> </w:t>
            </w:r>
            <w:r w:rsidRPr="00B4051E">
              <w:rPr>
                <w:rFonts w:cstheme="minorHAnsi"/>
                <w:sz w:val="20"/>
                <w:shd w:val="clear" w:color="auto" w:fill="FFFFFF"/>
              </w:rPr>
              <w:t>nº</w:t>
            </w:r>
            <w:r w:rsidR="00E96163" w:rsidRPr="00B4051E">
              <w:rPr>
                <w:rFonts w:cstheme="minorHAnsi"/>
                <w:sz w:val="20"/>
                <w:shd w:val="clear" w:color="auto" w:fill="FFFFFF"/>
              </w:rPr>
              <w:t xml:space="preserve"> </w:t>
            </w:r>
            <w:r w:rsidR="00DC5050">
              <w:rPr>
                <w:rFonts w:cstheme="minorHAnsi"/>
                <w:color w:val="000000"/>
                <w:sz w:val="20"/>
                <w:shd w:val="clear" w:color="auto" w:fill="FFFFFF"/>
              </w:rPr>
              <w:t>01</w:t>
            </w:r>
            <w:r w:rsidR="00E96163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/2026-ECONOMIA/INDÚSTRIA, COMÉRCIO E SERVIÇOS</w:t>
            </w:r>
            <w:r w:rsidR="00E96163" w:rsidRPr="00B4051E">
              <w:rPr>
                <w:rFonts w:cstheme="minorHAnsi"/>
                <w:sz w:val="20"/>
                <w:shd w:val="clear" w:color="auto" w:fill="FFFFFF"/>
              </w:rPr>
              <w:t xml:space="preserve">, </w:t>
            </w:r>
            <w:r w:rsidRPr="00B4051E">
              <w:rPr>
                <w:rFonts w:cstheme="minorHAnsi"/>
                <w:sz w:val="20"/>
                <w:shd w:val="clear" w:color="auto" w:fill="FFFFFF"/>
              </w:rPr>
              <w:t xml:space="preserve">o contribuinte acima identificado declara estar ciente de que deve efetivar o parcelamento do débito declarado, acrescido da multa apenas de caráter moratório e acréscimos legais, conforme previsto nos </w:t>
            </w:r>
            <w:proofErr w:type="spellStart"/>
            <w:r w:rsidRPr="00B4051E">
              <w:rPr>
                <w:rFonts w:cstheme="minorHAnsi"/>
                <w:sz w:val="20"/>
                <w:shd w:val="clear" w:color="auto" w:fill="FFFFFF"/>
              </w:rPr>
              <w:t>arts</w:t>
            </w:r>
            <w:proofErr w:type="spellEnd"/>
            <w:r w:rsidRPr="00B4051E">
              <w:rPr>
                <w:rFonts w:cstheme="minorHAnsi"/>
                <w:sz w:val="20"/>
                <w:shd w:val="clear" w:color="auto" w:fill="FFFFFF"/>
              </w:rPr>
              <w:t>. 167 e 169 da Lei nº 11.651, de 26 de dezembro de 1991</w:t>
            </w: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, e também do pagamento de sua primeira parcela, observado o limite de prazo de adesão previsto na Lei nº 2</w:t>
            </w:r>
            <w:r w:rsidR="00AC250C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3</w:t>
            </w: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.9</w:t>
            </w:r>
            <w:r w:rsidR="00AC250C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7</w:t>
            </w: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5, de 202</w:t>
            </w:r>
            <w:r w:rsidR="00AC250C"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5</w:t>
            </w:r>
            <w:r w:rsidRPr="00B4051E">
              <w:rPr>
                <w:rFonts w:cstheme="minorHAnsi"/>
                <w:color w:val="000000"/>
                <w:sz w:val="20"/>
                <w:shd w:val="clear" w:color="auto" w:fill="FFFFFF"/>
              </w:rPr>
              <w:t>.</w:t>
            </w:r>
          </w:p>
        </w:tc>
      </w:tr>
      <w:tr w:rsidR="00E05F83" w:rsidRPr="00B4051E" w14:paraId="5602EA10" w14:textId="77777777" w:rsidTr="0098363C">
        <w:trPr>
          <w:cantSplit/>
          <w:trHeight w:val="43"/>
        </w:trPr>
        <w:tc>
          <w:tcPr>
            <w:tcW w:w="9220" w:type="dxa"/>
            <w:gridSpan w:val="9"/>
            <w:vAlign w:val="center"/>
          </w:tcPr>
          <w:p w14:paraId="0DD4C36D" w14:textId="3659E7CB" w:rsidR="00B4051E" w:rsidRPr="00B4051E" w:rsidRDefault="00E05F83" w:rsidP="00B4051E">
            <w:pPr>
              <w:spacing w:after="360" w:line="240" w:lineRule="auto"/>
              <w:rPr>
                <w:rFonts w:cstheme="minorHAnsi"/>
                <w:b/>
                <w:bCs/>
                <w:sz w:val="20"/>
              </w:rPr>
            </w:pPr>
            <w:r w:rsidRPr="00B4051E">
              <w:rPr>
                <w:rFonts w:cstheme="minorHAnsi"/>
                <w:b/>
                <w:bCs/>
                <w:sz w:val="20"/>
              </w:rPr>
              <w:t xml:space="preserve">LOCAL/DATA </w:t>
            </w:r>
          </w:p>
          <w:p w14:paraId="439C15F3" w14:textId="77777777" w:rsidR="00E05F83" w:rsidRPr="00B4051E" w:rsidRDefault="00E05F83" w:rsidP="00B4051E">
            <w:pPr>
              <w:spacing w:after="360" w:line="240" w:lineRule="auto"/>
              <w:rPr>
                <w:rFonts w:cstheme="minorHAnsi"/>
                <w:b/>
                <w:bCs/>
                <w:sz w:val="20"/>
              </w:rPr>
            </w:pPr>
            <w:r w:rsidRPr="00B4051E">
              <w:rPr>
                <w:rFonts w:cstheme="minorHAnsi"/>
                <w:b/>
                <w:bCs/>
                <w:sz w:val="20"/>
              </w:rPr>
              <w:t>ASSINATURA DIGITAL E-CNPJ</w:t>
            </w:r>
            <w:bookmarkStart w:id="0" w:name="_GoBack"/>
            <w:bookmarkEnd w:id="0"/>
          </w:p>
        </w:tc>
      </w:tr>
    </w:tbl>
    <w:p w14:paraId="02DF194B" w14:textId="1CEF6955" w:rsidR="00B4051E" w:rsidRPr="00B4051E" w:rsidRDefault="00B4051E" w:rsidP="00B4051E">
      <w:pPr>
        <w:rPr>
          <w:rFonts w:cstheme="minorHAnsi"/>
        </w:rPr>
      </w:pPr>
    </w:p>
    <w:sectPr w:rsidR="00B4051E" w:rsidRPr="00B4051E" w:rsidSect="00E05F83">
      <w:footerReference w:type="default" r:id="rId7"/>
      <w:headerReference w:type="first" r:id="rId8"/>
      <w:footerReference w:type="first" r:id="rId9"/>
      <w:pgSz w:w="11907" w:h="16840" w:code="9"/>
      <w:pgMar w:top="142" w:right="1134" w:bottom="851" w:left="1701" w:header="680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89666A" w14:textId="77777777" w:rsidR="00E159B5" w:rsidRDefault="00E159B5">
      <w:pPr>
        <w:spacing w:after="0" w:line="240" w:lineRule="auto"/>
      </w:pPr>
      <w:r>
        <w:separator/>
      </w:r>
    </w:p>
  </w:endnote>
  <w:endnote w:type="continuationSeparator" w:id="0">
    <w:p w14:paraId="5A254186" w14:textId="77777777" w:rsidR="00E159B5" w:rsidRDefault="00E15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CAE436" w14:textId="77777777" w:rsidR="00E05F83" w:rsidRPr="00392711" w:rsidRDefault="00E05F83">
    <w:pPr>
      <w:pStyle w:val="Rodap"/>
      <w:jc w:val="right"/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8530DA" w14:textId="77777777" w:rsidR="00E05F83" w:rsidRDefault="00E05F83">
    <w:pPr>
      <w:pBdr>
        <w:top w:val="single" w:sz="4" w:space="4" w:color="000000"/>
      </w:pBdr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CBAB00" w14:textId="77777777" w:rsidR="00E159B5" w:rsidRDefault="00E159B5">
      <w:pPr>
        <w:spacing w:after="0" w:line="240" w:lineRule="auto"/>
      </w:pPr>
      <w:r>
        <w:separator/>
      </w:r>
    </w:p>
  </w:footnote>
  <w:footnote w:type="continuationSeparator" w:id="0">
    <w:p w14:paraId="0408A661" w14:textId="77777777" w:rsidR="00E159B5" w:rsidRDefault="00E159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131959" w14:textId="2FE1DDFB" w:rsidR="00E05F83" w:rsidRDefault="00E05F83">
    <w:pPr>
      <w:pStyle w:val="Cabealho"/>
      <w:jc w:val="center"/>
      <w:rPr>
        <w:rFonts w:ascii="Arial" w:hAnsi="Arial" w:cs="Arial"/>
      </w:rPr>
    </w:pPr>
    <w:r w:rsidRPr="00122CF8">
      <w:rPr>
        <w:noProof/>
      </w:rPr>
      <w:drawing>
        <wp:inline distT="0" distB="0" distL="0" distR="0" wp14:anchorId="3B17F4B2" wp14:editId="4315A182">
          <wp:extent cx="581025" cy="828675"/>
          <wp:effectExtent l="0" t="0" r="9525" b="9525"/>
          <wp:docPr id="60441092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C02626" w14:textId="77777777" w:rsidR="00E05F83" w:rsidRDefault="00E05F83">
    <w:pPr>
      <w:pStyle w:val="Cabealho"/>
      <w:jc w:val="center"/>
      <w:rPr>
        <w:rFonts w:ascii="Arial" w:hAnsi="Arial" w:cs="Arial"/>
        <w:sz w:val="22"/>
      </w:rPr>
    </w:pPr>
    <w:r>
      <w:rPr>
        <w:rFonts w:ascii="Arial" w:hAnsi="Arial" w:cs="Arial"/>
        <w:sz w:val="22"/>
      </w:rPr>
      <w:t xml:space="preserve">ESTADO DE GOIÁS </w:t>
    </w:r>
  </w:p>
  <w:p w14:paraId="0A847033" w14:textId="77777777" w:rsidR="00E05F83" w:rsidRDefault="00E05F83">
    <w:pPr>
      <w:pStyle w:val="Cabealho"/>
      <w:jc w:val="center"/>
      <w:rPr>
        <w:rFonts w:ascii="Arial" w:hAnsi="Arial" w:cs="Arial"/>
        <w:sz w:val="22"/>
      </w:rPr>
    </w:pPr>
    <w:r>
      <w:rPr>
        <w:rFonts w:ascii="Arial" w:hAnsi="Arial" w:cs="Arial"/>
        <w:sz w:val="22"/>
      </w:rPr>
      <w:t>SECRETARIA DE ESTADO DA FAZENDA</w:t>
    </w:r>
  </w:p>
  <w:p w14:paraId="15D119B0" w14:textId="77777777" w:rsidR="00E05F83" w:rsidRDefault="00E05F83">
    <w:pPr>
      <w:pStyle w:val="Cabealho"/>
      <w:jc w:val="center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2EE"/>
    <w:rsid w:val="000312A2"/>
    <w:rsid w:val="00090A11"/>
    <w:rsid w:val="00164A95"/>
    <w:rsid w:val="001A704B"/>
    <w:rsid w:val="001B626D"/>
    <w:rsid w:val="0024318A"/>
    <w:rsid w:val="002B370D"/>
    <w:rsid w:val="002D1BCF"/>
    <w:rsid w:val="003D1E05"/>
    <w:rsid w:val="00470A95"/>
    <w:rsid w:val="004A381C"/>
    <w:rsid w:val="004D1583"/>
    <w:rsid w:val="004F67D7"/>
    <w:rsid w:val="004F7161"/>
    <w:rsid w:val="00557653"/>
    <w:rsid w:val="00693025"/>
    <w:rsid w:val="006E45C2"/>
    <w:rsid w:val="006F6E25"/>
    <w:rsid w:val="006F7158"/>
    <w:rsid w:val="00712B8C"/>
    <w:rsid w:val="0074299F"/>
    <w:rsid w:val="00777ECF"/>
    <w:rsid w:val="007E0FD7"/>
    <w:rsid w:val="00872E24"/>
    <w:rsid w:val="008C274C"/>
    <w:rsid w:val="008E4B1F"/>
    <w:rsid w:val="0092131D"/>
    <w:rsid w:val="009702EE"/>
    <w:rsid w:val="009D3B95"/>
    <w:rsid w:val="009F7C9A"/>
    <w:rsid w:val="00A03135"/>
    <w:rsid w:val="00AC250C"/>
    <w:rsid w:val="00AE40B8"/>
    <w:rsid w:val="00B4051E"/>
    <w:rsid w:val="00B61523"/>
    <w:rsid w:val="00B937B5"/>
    <w:rsid w:val="00BA7C35"/>
    <w:rsid w:val="00C16D76"/>
    <w:rsid w:val="00CA451E"/>
    <w:rsid w:val="00CB06AA"/>
    <w:rsid w:val="00D35221"/>
    <w:rsid w:val="00D46FE7"/>
    <w:rsid w:val="00DB61A2"/>
    <w:rsid w:val="00DC5050"/>
    <w:rsid w:val="00E05F83"/>
    <w:rsid w:val="00E159B5"/>
    <w:rsid w:val="00E9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EBC06"/>
  <w15:chartTrackingRefBased/>
  <w15:docId w15:val="{DC16FCFE-0A9D-4721-8427-33912111B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Ementa">
    <w:name w:val="Par.Ementa*"/>
    <w:basedOn w:val="Normal"/>
    <w:qFormat/>
    <w:rsid w:val="009702EE"/>
    <w:pPr>
      <w:suppressAutoHyphens/>
      <w:spacing w:before="360" w:after="360" w:line="240" w:lineRule="auto"/>
      <w:ind w:left="567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ParNormal">
    <w:name w:val="Par.Normal*"/>
    <w:basedOn w:val="Normal"/>
    <w:qFormat/>
    <w:rsid w:val="006F7158"/>
    <w:pPr>
      <w:suppressAutoHyphens/>
      <w:spacing w:before="120" w:after="120" w:line="240" w:lineRule="auto"/>
      <w:ind w:firstLine="284"/>
      <w:jc w:val="both"/>
    </w:pPr>
    <w:rPr>
      <w:rFonts w:ascii="Arial" w:eastAsia="Times New Roman" w:hAnsi="Arial" w:cs="Times New Roman"/>
      <w:sz w:val="24"/>
      <w:szCs w:val="20"/>
      <w:lang w:eastAsia="ar-SA"/>
    </w:rPr>
  </w:style>
  <w:style w:type="paragraph" w:styleId="Cabealho">
    <w:name w:val="header"/>
    <w:basedOn w:val="Normal"/>
    <w:link w:val="CabealhoChar"/>
    <w:uiPriority w:val="99"/>
    <w:rsid w:val="00E05F83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E05F8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E05F83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E05F8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B37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410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Giovana Amorim Zanato</dc:creator>
  <cp:keywords/>
  <dc:description/>
  <cp:lastModifiedBy>Alyne Anteveli Osajima</cp:lastModifiedBy>
  <cp:revision>3</cp:revision>
  <dcterms:created xsi:type="dcterms:W3CDTF">2026-02-02T20:36:00Z</dcterms:created>
  <dcterms:modified xsi:type="dcterms:W3CDTF">2026-02-02T20:37:00Z</dcterms:modified>
</cp:coreProperties>
</file>