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ANEXO II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FORMULÁRIO DE INSCRIÇÃO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EDITAL PNAB 2º CICLO 2025-2026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MODELO DE FORMULÁRIO SISTEMA BARU DE EDITAIS</w:t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Atenção: este é um modelo para referência. As informações deverão ser preenchidas somente no Sistema Baru de Editais.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DADOS DA INSCRIÇÃO</w:t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5953"/>
        <w:tblGridChange w:id="0">
          <w:tblGrid>
            <w:gridCol w:w="3403"/>
            <w:gridCol w:w="5953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0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EDITAL</w:t>
            </w:r>
          </w:p>
        </w:tc>
      </w:tr>
      <w:tr>
        <w:trPr>
          <w:cantSplit w:val="0"/>
          <w:trHeight w:val="3864" w:hRule="atLeast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0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Infância e Cultura                </w:t>
            </w:r>
          </w:p>
          <w:p w:rsidR="00000000" w:rsidDel="00000000" w:rsidP="00000000" w:rsidRDefault="00000000" w:rsidRPr="00000000" w14:paraId="0000000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Formação Cultural</w:t>
            </w:r>
          </w:p>
          <w:p w:rsidR="00000000" w:rsidDel="00000000" w:rsidP="00000000" w:rsidRDefault="00000000" w:rsidRPr="00000000" w14:paraId="0000000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Audiovisual</w:t>
            </w:r>
          </w:p>
          <w:p w:rsidR="00000000" w:rsidDel="00000000" w:rsidP="00000000" w:rsidRDefault="00000000" w:rsidRPr="00000000" w14:paraId="0000000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Artesanato</w:t>
            </w:r>
          </w:p>
          <w:p w:rsidR="00000000" w:rsidDel="00000000" w:rsidP="00000000" w:rsidRDefault="00000000" w:rsidRPr="00000000" w14:paraId="0000001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Artes Visuais</w:t>
            </w:r>
          </w:p>
          <w:p w:rsidR="00000000" w:rsidDel="00000000" w:rsidP="00000000" w:rsidRDefault="00000000" w:rsidRPr="00000000" w14:paraId="0000001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Circo</w:t>
            </w:r>
          </w:p>
          <w:p w:rsidR="00000000" w:rsidDel="00000000" w:rsidP="00000000" w:rsidRDefault="00000000" w:rsidRPr="00000000" w14:paraId="0000001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Cultura Hip Hop</w:t>
            </w:r>
          </w:p>
          <w:p w:rsidR="00000000" w:rsidDel="00000000" w:rsidP="00000000" w:rsidRDefault="00000000" w:rsidRPr="00000000" w14:paraId="0000001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Literatura</w:t>
            </w:r>
          </w:p>
          <w:p w:rsidR="00000000" w:rsidDel="00000000" w:rsidP="00000000" w:rsidRDefault="00000000" w:rsidRPr="00000000" w14:paraId="0000001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Dança</w:t>
            </w:r>
          </w:p>
          <w:p w:rsidR="00000000" w:rsidDel="00000000" w:rsidP="00000000" w:rsidRDefault="00000000" w:rsidRPr="00000000" w14:paraId="0000001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Música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1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Teatro</w:t>
            </w:r>
          </w:p>
          <w:p w:rsidR="00000000" w:rsidDel="00000000" w:rsidP="00000000" w:rsidRDefault="00000000" w:rsidRPr="00000000" w14:paraId="0000001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Patrimônio Cultural</w:t>
            </w:r>
          </w:p>
          <w:p w:rsidR="00000000" w:rsidDel="00000000" w:rsidP="00000000" w:rsidRDefault="00000000" w:rsidRPr="00000000" w14:paraId="0000001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Ocupa Goiás</w:t>
            </w:r>
          </w:p>
          <w:p w:rsidR="00000000" w:rsidDel="00000000" w:rsidP="00000000" w:rsidRDefault="00000000" w:rsidRPr="00000000" w14:paraId="0000001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Goiás Mundo Afora</w:t>
            </w:r>
          </w:p>
          <w:p w:rsidR="00000000" w:rsidDel="00000000" w:rsidP="00000000" w:rsidRDefault="00000000" w:rsidRPr="00000000" w14:paraId="0000001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Manutenção de Espaços Culturais</w:t>
            </w:r>
          </w:p>
          <w:p w:rsidR="00000000" w:rsidDel="00000000" w:rsidP="00000000" w:rsidRDefault="00000000" w:rsidRPr="00000000" w14:paraId="0000001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Manutenção de Grupos e Companhias  </w:t>
            </w:r>
          </w:p>
          <w:p w:rsidR="00000000" w:rsidDel="00000000" w:rsidP="00000000" w:rsidRDefault="00000000" w:rsidRPr="00000000" w14:paraId="0000001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   Artísticas </w:t>
            </w:r>
          </w:p>
          <w:p w:rsidR="00000000" w:rsidDel="00000000" w:rsidP="00000000" w:rsidRDefault="00000000" w:rsidRPr="00000000" w14:paraId="0000001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Grupos Juninos</w:t>
            </w:r>
          </w:p>
          <w:p w:rsidR="00000000" w:rsidDel="00000000" w:rsidP="00000000" w:rsidRDefault="00000000" w:rsidRPr="00000000" w14:paraId="0000001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Pontos de Cultura</w:t>
            </w:r>
          </w:p>
          <w:p w:rsidR="00000000" w:rsidDel="00000000" w:rsidP="00000000" w:rsidRDefault="00000000" w:rsidRPr="00000000" w14:paraId="0000001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Pontões de Cultura</w:t>
            </w:r>
          </w:p>
          <w:p w:rsidR="00000000" w:rsidDel="00000000" w:rsidP="00000000" w:rsidRDefault="00000000" w:rsidRPr="00000000" w14:paraId="0000002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Outros</w:t>
            </w:r>
          </w:p>
          <w:p w:rsidR="00000000" w:rsidDel="00000000" w:rsidP="00000000" w:rsidRDefault="00000000" w:rsidRPr="00000000" w14:paraId="0000002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2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Informar aqui a categoria escolhida em seu edital com o respectivo valor.</w:t>
            </w:r>
          </w:p>
          <w:p w:rsidR="00000000" w:rsidDel="00000000" w:rsidP="00000000" w:rsidRDefault="00000000" w:rsidRPr="00000000" w14:paraId="0000002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CATEGORIA:</w:t>
            </w:r>
          </w:p>
          <w:p w:rsidR="00000000" w:rsidDel="00000000" w:rsidP="00000000" w:rsidRDefault="00000000" w:rsidRPr="00000000" w14:paraId="0000002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VALOR: </w:t>
            </w: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2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VOCÊ VAI CONCORRER COM A COTA: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2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)Pessoa Negra (preta ou parda) e Ampla Concorrência</w:t>
            </w:r>
          </w:p>
          <w:p w:rsidR="00000000" w:rsidDel="00000000" w:rsidP="00000000" w:rsidRDefault="00000000" w:rsidRPr="00000000" w14:paraId="0000002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Pessoa Indígena e Ampla Concorrência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2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Pessoa PcD e e Ampla Concorrência</w:t>
            </w:r>
          </w:p>
          <w:p w:rsidR="00000000" w:rsidDel="00000000" w:rsidP="00000000" w:rsidRDefault="00000000" w:rsidRPr="00000000" w14:paraId="0000002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Sistema Universal/ e Ampla Concorrência</w:t>
            </w:r>
          </w:p>
          <w:p w:rsidR="00000000" w:rsidDel="00000000" w:rsidP="00000000" w:rsidRDefault="00000000" w:rsidRPr="00000000" w14:paraId="0000002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2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PROPONENTE DO GÊNERO FEMININO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3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03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Não</w:t>
            </w:r>
          </w:p>
        </w:tc>
      </w:tr>
    </w:tbl>
    <w:p w:rsidR="00000000" w:rsidDel="00000000" w:rsidP="00000000" w:rsidRDefault="00000000" w:rsidRPr="00000000" w14:paraId="00000032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3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PROPONENTE RESIDENTE E DOMICILIADO NO INTERIOR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3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03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Não</w:t>
            </w:r>
          </w:p>
        </w:tc>
      </w:tr>
    </w:tbl>
    <w:p w:rsidR="00000000" w:rsidDel="00000000" w:rsidP="00000000" w:rsidRDefault="00000000" w:rsidRPr="00000000" w14:paraId="00000036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3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É PESSOA COM DEFICIÊNCIA (PcD)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3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)Não</w:t>
            </w:r>
          </w:p>
          <w:p w:rsidR="00000000" w:rsidDel="00000000" w:rsidP="00000000" w:rsidRDefault="00000000" w:rsidRPr="00000000" w14:paraId="0000003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Sim, Auditiva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Sim, Física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3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Sim, Intelectual</w:t>
            </w:r>
          </w:p>
          <w:p w:rsidR="00000000" w:rsidDel="00000000" w:rsidP="00000000" w:rsidRDefault="00000000" w:rsidRPr="00000000" w14:paraId="0000003D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Sim, Múltipla</w:t>
            </w:r>
          </w:p>
          <w:p w:rsidR="00000000" w:rsidDel="00000000" w:rsidP="00000000" w:rsidRDefault="00000000" w:rsidRPr="00000000" w14:paraId="0000003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Sim, Visual</w:t>
            </w:r>
          </w:p>
        </w:tc>
      </w:tr>
    </w:tbl>
    <w:p w:rsidR="00000000" w:rsidDel="00000000" w:rsidP="00000000" w:rsidRDefault="00000000" w:rsidRPr="00000000" w14:paraId="0000003F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4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SEGMENTO CULTURAL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4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Arquivo</w:t>
            </w:r>
          </w:p>
          <w:p w:rsidR="00000000" w:rsidDel="00000000" w:rsidP="00000000" w:rsidRDefault="00000000" w:rsidRPr="00000000" w14:paraId="0000004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Artes Visuais</w:t>
            </w:r>
          </w:p>
          <w:p w:rsidR="00000000" w:rsidDel="00000000" w:rsidP="00000000" w:rsidRDefault="00000000" w:rsidRPr="00000000" w14:paraId="0000004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Artesanato</w:t>
            </w:r>
          </w:p>
          <w:p w:rsidR="00000000" w:rsidDel="00000000" w:rsidP="00000000" w:rsidRDefault="00000000" w:rsidRPr="00000000" w14:paraId="0000004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Audiovisual</w:t>
            </w:r>
          </w:p>
          <w:p w:rsidR="00000000" w:rsidDel="00000000" w:rsidP="00000000" w:rsidRDefault="00000000" w:rsidRPr="00000000" w14:paraId="0000004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Biblioteca</w:t>
            </w:r>
          </w:p>
          <w:p w:rsidR="00000000" w:rsidDel="00000000" w:rsidP="00000000" w:rsidRDefault="00000000" w:rsidRPr="00000000" w14:paraId="0000004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Circo</w:t>
            </w:r>
          </w:p>
          <w:p w:rsidR="00000000" w:rsidDel="00000000" w:rsidP="00000000" w:rsidRDefault="00000000" w:rsidRPr="00000000" w14:paraId="0000004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Cultura Matriz Africana</w:t>
            </w:r>
          </w:p>
          <w:p w:rsidR="00000000" w:rsidDel="00000000" w:rsidP="00000000" w:rsidRDefault="00000000" w:rsidRPr="00000000" w14:paraId="0000004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Cultura Digital</w:t>
            </w:r>
          </w:p>
          <w:p w:rsidR="00000000" w:rsidDel="00000000" w:rsidP="00000000" w:rsidRDefault="00000000" w:rsidRPr="00000000" w14:paraId="0000004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Cultura dos Povos Originários</w:t>
            </w:r>
          </w:p>
          <w:p w:rsidR="00000000" w:rsidDel="00000000" w:rsidP="00000000" w:rsidRDefault="00000000" w:rsidRPr="00000000" w14:paraId="0000004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Cultura Populares e Tradicionais</w:t>
            </w:r>
          </w:p>
          <w:p w:rsidR="00000000" w:rsidDel="00000000" w:rsidP="00000000" w:rsidRDefault="00000000" w:rsidRPr="00000000" w14:paraId="0000004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Dança</w:t>
            </w:r>
          </w:p>
          <w:p w:rsidR="00000000" w:rsidDel="00000000" w:rsidP="00000000" w:rsidRDefault="00000000" w:rsidRPr="00000000" w14:paraId="0000004D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Design</w:t>
            </w:r>
          </w:p>
          <w:p w:rsidR="00000000" w:rsidDel="00000000" w:rsidP="00000000" w:rsidRDefault="00000000" w:rsidRPr="00000000" w14:paraId="0000004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Economia Criativa e da Cultura</w:t>
            </w:r>
          </w:p>
          <w:p w:rsidR="00000000" w:rsidDel="00000000" w:rsidP="00000000" w:rsidRDefault="00000000" w:rsidRPr="00000000" w14:paraId="0000004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Economia Solidária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5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Folclore</w:t>
            </w:r>
          </w:p>
          <w:p w:rsidR="00000000" w:rsidDel="00000000" w:rsidP="00000000" w:rsidRDefault="00000000" w:rsidRPr="00000000" w14:paraId="0000005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Fotografia</w:t>
            </w:r>
          </w:p>
          <w:p w:rsidR="00000000" w:rsidDel="00000000" w:rsidP="00000000" w:rsidRDefault="00000000" w:rsidRPr="00000000" w14:paraId="0000005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Gastronomia</w:t>
            </w:r>
          </w:p>
          <w:p w:rsidR="00000000" w:rsidDel="00000000" w:rsidP="00000000" w:rsidRDefault="00000000" w:rsidRPr="00000000" w14:paraId="0000005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Hip Hop </w:t>
            </w:r>
          </w:p>
          <w:p w:rsidR="00000000" w:rsidDel="00000000" w:rsidP="00000000" w:rsidRDefault="00000000" w:rsidRPr="00000000" w14:paraId="0000005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Literatura</w:t>
            </w:r>
          </w:p>
          <w:p w:rsidR="00000000" w:rsidDel="00000000" w:rsidP="00000000" w:rsidRDefault="00000000" w:rsidRPr="00000000" w14:paraId="0000005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Moda</w:t>
            </w:r>
          </w:p>
          <w:p w:rsidR="00000000" w:rsidDel="00000000" w:rsidP="00000000" w:rsidRDefault="00000000" w:rsidRPr="00000000" w14:paraId="0000005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Museus</w:t>
            </w:r>
          </w:p>
          <w:p w:rsidR="00000000" w:rsidDel="00000000" w:rsidP="00000000" w:rsidRDefault="00000000" w:rsidRPr="00000000" w14:paraId="0000005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Música</w:t>
            </w:r>
          </w:p>
          <w:p w:rsidR="00000000" w:rsidDel="00000000" w:rsidP="00000000" w:rsidRDefault="00000000" w:rsidRPr="00000000" w14:paraId="0000005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Patrimônio Material</w:t>
            </w:r>
          </w:p>
          <w:p w:rsidR="00000000" w:rsidDel="00000000" w:rsidP="00000000" w:rsidRDefault="00000000" w:rsidRPr="00000000" w14:paraId="0000005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Patrimônio Imaterial</w:t>
            </w:r>
          </w:p>
          <w:p w:rsidR="00000000" w:rsidDel="00000000" w:rsidP="00000000" w:rsidRDefault="00000000" w:rsidRPr="00000000" w14:paraId="0000005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Pontos de Cultura</w:t>
            </w:r>
          </w:p>
          <w:p w:rsidR="00000000" w:rsidDel="00000000" w:rsidP="00000000" w:rsidRDefault="00000000" w:rsidRPr="00000000" w14:paraId="0000005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Teatro</w:t>
            </w:r>
          </w:p>
          <w:p w:rsidR="00000000" w:rsidDel="00000000" w:rsidP="00000000" w:rsidRDefault="00000000" w:rsidRPr="00000000" w14:paraId="0000005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Temática LGBTQIPNA+</w:t>
            </w:r>
          </w:p>
          <w:p w:rsidR="00000000" w:rsidDel="00000000" w:rsidP="00000000" w:rsidRDefault="00000000" w:rsidRPr="00000000" w14:paraId="0000005D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Outros ___________________</w:t>
            </w:r>
          </w:p>
        </w:tc>
      </w:tr>
    </w:tbl>
    <w:p w:rsidR="00000000" w:rsidDel="00000000" w:rsidP="00000000" w:rsidRDefault="00000000" w:rsidRPr="00000000" w14:paraId="0000005E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5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O PROPONENTE É PROPRIETÁRIO INTELECTUAL?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60">
            <w:pPr>
              <w:tabs>
                <w:tab w:val="left" w:leader="none" w:pos="1678"/>
              </w:tabs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</w:t>
              <w:tab/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6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Não</w:t>
            </w:r>
          </w:p>
          <w:p w:rsidR="00000000" w:rsidDel="00000000" w:rsidP="00000000" w:rsidRDefault="00000000" w:rsidRPr="00000000" w14:paraId="0000006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Nome Completo:</w:t>
            </w:r>
          </w:p>
          <w:p w:rsidR="00000000" w:rsidDel="00000000" w:rsidP="00000000" w:rsidRDefault="00000000" w:rsidRPr="00000000" w14:paraId="0000006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CPF:</w:t>
            </w:r>
          </w:p>
        </w:tc>
      </w:tr>
    </w:tbl>
    <w:p w:rsidR="00000000" w:rsidDel="00000000" w:rsidP="00000000" w:rsidRDefault="00000000" w:rsidRPr="00000000" w14:paraId="00000064">
      <w:pPr>
        <w:pBdr>
          <w:bottom w:color="000000" w:space="1" w:sz="6" w:val="single"/>
        </w:pBd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jc w:val="center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DETALHAMENTO DO PROJETO</w:t>
      </w:r>
    </w:p>
    <w:p w:rsidR="00000000" w:rsidDel="00000000" w:rsidP="00000000" w:rsidRDefault="00000000" w:rsidRPr="00000000" w14:paraId="0000006F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7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TÍTULO DO PROJETO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7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7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RESUMO DO PROJETO</w:t>
            </w:r>
          </w:p>
          <w:p w:rsidR="00000000" w:rsidDel="00000000" w:rsidP="00000000" w:rsidRDefault="00000000" w:rsidRPr="00000000" w14:paraId="00000074">
            <w:pPr>
              <w:jc w:val="both"/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color w:val="ffffff"/>
                <w:sz w:val="24"/>
                <w:szCs w:val="24"/>
                <w:shd w:fill="d99594" w:val="clear"/>
                <w:rtl w:val="0"/>
              </w:rPr>
              <w:t xml:space="preserve">O que será realizado em seu projeto? Descreva em breves palavras do que se trata seu projeto, cintando onde será realizado, quando, para quem e por quem será realizado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7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600 caracteres</w:t>
            </w:r>
          </w:p>
        </w:tc>
      </w:tr>
    </w:tbl>
    <w:p w:rsidR="00000000" w:rsidDel="00000000" w:rsidP="00000000" w:rsidRDefault="00000000" w:rsidRPr="00000000" w14:paraId="0000007B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7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OBJETIVOS</w:t>
            </w:r>
          </w:p>
          <w:p w:rsidR="00000000" w:rsidDel="00000000" w:rsidP="00000000" w:rsidRDefault="00000000" w:rsidRPr="00000000" w14:paraId="0000007D">
            <w:pPr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O que será realizado em seu projeto? Descreva em breves palavras do que se trata seu projeto, cintando onde será realizado, quando, para quem e por quem será realizado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7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2500 caracteres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8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JUSTIFICATIVA</w:t>
            </w:r>
          </w:p>
          <w:p w:rsidR="00000000" w:rsidDel="00000000" w:rsidP="00000000" w:rsidRDefault="00000000" w:rsidRPr="00000000" w14:paraId="00000085">
            <w:pPr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Por que seu projeto é importante? Explique as razões que o levam propor a realização do projeto. Descreva os motivos que favorecem a sua execução e os motivos para sua proposição na(s) cidade(s) onde ocorrerão as atividades propostas, considerando também os profissionais envolvidos e o público que serão atingidos pelo projeto. Informe a contribuição do projeto, destacando o que o diferencia dos demais e o que justifica o aporte de recursos públicos para sua execução.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8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2500 caracteres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8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ACESSIBILIDADE E DEMOCRATIZAÇÃO</w:t>
            </w:r>
          </w:p>
          <w:p w:rsidR="00000000" w:rsidDel="00000000" w:rsidP="00000000" w:rsidRDefault="00000000" w:rsidRPr="00000000" w14:paraId="0000008D">
            <w:pPr>
              <w:jc w:val="both"/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color w:val="ffffff"/>
                <w:sz w:val="24"/>
                <w:szCs w:val="24"/>
                <w:shd w:fill="d99594" w:val="clear"/>
                <w:rtl w:val="0"/>
              </w:rPr>
              <w:t xml:space="preserve">Informe quais ações serão adotadas durante a realização do seu projeto (ou que os locais nos quais seu projeto será realizado já possuem) no sentido de proporcionar condições de participação/acessibilidade para pessoas idosas, nos termos do Art. 23 da Lei nº 10.741/2003, e pessoas com deficiência, conforme Lei nº 13.146/2015. Os projetos culturais com financiamento estadual deverão facilitar o livre acesso da pessoa com deficiência e pessoas idosas de modo a possibilitar o pleno exercício de seus direitos culturais. Não esqueça que todas as ações aqui citadas deverão constar na Planilha Orçamentária.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8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2000 caracteres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3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9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CONTRAPARTIDA</w:t>
            </w:r>
          </w:p>
          <w:p w:rsidR="00000000" w:rsidDel="00000000" w:rsidP="00000000" w:rsidRDefault="00000000" w:rsidRPr="00000000" w14:paraId="00000095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ffff"/>
                <w:shd w:fill="d99594" w:val="clear"/>
                <w:rtl w:val="0"/>
              </w:rPr>
              <w:t xml:space="preserve">Descreva as ações de contrapartida que serão realizadas, quando serão realizadas, e onde serão realizadas. Atente-se às regras do ANEXO I do Edital para incluir a realização da ação obrigatória de contrapartida, caso o Edital solicite.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9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2000 caracteres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8"/>
        <w:gridCol w:w="3119"/>
        <w:gridCol w:w="3119"/>
        <w:tblGridChange w:id="0">
          <w:tblGrid>
            <w:gridCol w:w="3118"/>
            <w:gridCol w:w="3119"/>
            <w:gridCol w:w="3119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d99594" w:val="clear"/>
          </w:tcPr>
          <w:p w:rsidR="00000000" w:rsidDel="00000000" w:rsidP="00000000" w:rsidRDefault="00000000" w:rsidRPr="00000000" w14:paraId="0000009C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FICHA TÉCNICA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9F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Nome completo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A0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CPF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A1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Função</w:t>
            </w:r>
          </w:p>
          <w:p w:rsidR="00000000" w:rsidDel="00000000" w:rsidP="00000000" w:rsidRDefault="00000000" w:rsidRPr="00000000" w14:paraId="000000A2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A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A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A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gridSpan w:val="3"/>
            <w:shd w:fill="f2dbdb" w:val="clear"/>
          </w:tcPr>
          <w:p w:rsidR="00000000" w:rsidDel="00000000" w:rsidP="00000000" w:rsidRDefault="00000000" w:rsidRPr="00000000" w14:paraId="000000A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Breve Currículo</w:t>
            </w:r>
          </w:p>
          <w:p w:rsidR="00000000" w:rsidDel="00000000" w:rsidP="00000000" w:rsidRDefault="00000000" w:rsidRPr="00000000" w14:paraId="000000A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600 caracteres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gridSpan w:val="3"/>
            <w:shd w:fill="f2dbdb" w:val="clear"/>
          </w:tcPr>
          <w:p w:rsidR="00000000" w:rsidDel="00000000" w:rsidP="00000000" w:rsidRDefault="00000000" w:rsidRPr="00000000" w14:paraId="000000A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CURRÍCULO EM PDF </w:t>
            </w:r>
          </w:p>
          <w:p w:rsidR="00000000" w:rsidDel="00000000" w:rsidP="00000000" w:rsidRDefault="00000000" w:rsidRPr="00000000" w14:paraId="000000AF">
            <w:pPr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shd w:fill="f2dbdb" w:val="clear"/>
                <w:rtl w:val="0"/>
              </w:rPr>
              <w:t xml:space="preserve">Ao selecionar um único arquivo o mesmo só será salvo e enviado quando solicitada a operação salvar da tela. PARA EXCLUIR OU SOBREPOR O ARQUIVO INSERIDO BASTA SELECIONAR UM NOVO ARQUIVO ÚNICO. O arquivo não deve ter mais de 20MB.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gridSpan w:val="3"/>
            <w:shd w:fill="f2dbdb" w:val="clear"/>
          </w:tcPr>
          <w:p w:rsidR="00000000" w:rsidDel="00000000" w:rsidP="00000000" w:rsidRDefault="00000000" w:rsidRPr="00000000" w14:paraId="000000B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Nome do Arquivo – você verá um campo para inserir o arquivo e salvar</w:t>
            </w:r>
          </w:p>
        </w:tc>
      </w:tr>
    </w:tbl>
    <w:p w:rsidR="00000000" w:rsidDel="00000000" w:rsidP="00000000" w:rsidRDefault="00000000" w:rsidRPr="00000000" w14:paraId="000000B5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b w:val="1"/>
          <w:bCs w:val="1"/>
          <w:color w:val="ff0000"/>
          <w:sz w:val="28"/>
          <w:szCs w:val="28"/>
          <w:rtl w:val="0"/>
        </w:rPr>
        <w:t xml:space="preserve">OBS: Você poderá inserir quantos nomes e currículos, conforme seu projeto.</w:t>
      </w:r>
    </w:p>
    <w:p w:rsidR="00000000" w:rsidDel="00000000" w:rsidP="00000000" w:rsidRDefault="00000000" w:rsidRPr="00000000" w14:paraId="000000B6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B7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O PROJETO POSSUI CONVIDADOS?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B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Não</w:t>
            </w:r>
          </w:p>
          <w:p w:rsidR="00000000" w:rsidDel="00000000" w:rsidP="00000000" w:rsidRDefault="00000000" w:rsidRPr="00000000" w14:paraId="000000B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0BB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Ao marcar SIM, o sistema abrirá o campo de ficha técnica para que você possa inserir os dados dos convidados.</w:t>
            </w:r>
          </w:p>
        </w:tc>
      </w:tr>
    </w:tbl>
    <w:p w:rsidR="00000000" w:rsidDel="00000000" w:rsidP="00000000" w:rsidRDefault="00000000" w:rsidRPr="00000000" w14:paraId="000000BC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7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BD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O PROJETO PREVÊ AÇÕES A REALIZAR?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B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Não</w:t>
            </w:r>
          </w:p>
          <w:p w:rsidR="00000000" w:rsidDel="00000000" w:rsidP="00000000" w:rsidRDefault="00000000" w:rsidRPr="00000000" w14:paraId="000000C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0C1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Ao marcar SIM, o sistema abrirá o Plano de Trabalho para você preencher – informações abaixo.</w:t>
            </w:r>
          </w:p>
        </w:tc>
      </w:tr>
    </w:tbl>
    <w:p w:rsidR="00000000" w:rsidDel="00000000" w:rsidP="00000000" w:rsidRDefault="00000000" w:rsidRPr="00000000" w14:paraId="000000C2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8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39"/>
        <w:gridCol w:w="1489"/>
        <w:gridCol w:w="2410"/>
        <w:gridCol w:w="3118"/>
        <w:tblGridChange w:id="0">
          <w:tblGrid>
            <w:gridCol w:w="2339"/>
            <w:gridCol w:w="1489"/>
            <w:gridCol w:w="2410"/>
            <w:gridCol w:w="3118"/>
          </w:tblGrid>
        </w:tblGridChange>
      </w:tblGrid>
      <w:tr>
        <w:trPr>
          <w:cantSplit w:val="0"/>
          <w:tblHeader w:val="0"/>
        </w:trPr>
        <w:tc>
          <w:tcPr>
            <w:gridSpan w:val="4"/>
            <w:shd w:fill="d99594" w:val="clear"/>
          </w:tcPr>
          <w:p w:rsidR="00000000" w:rsidDel="00000000" w:rsidP="00000000" w:rsidRDefault="00000000" w:rsidRPr="00000000" w14:paraId="000000C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PLANO DE TRABALHO – AÇÕES A REALIZAR</w:t>
            </w:r>
          </w:p>
          <w:p w:rsidR="00000000" w:rsidDel="00000000" w:rsidP="00000000" w:rsidRDefault="00000000" w:rsidRPr="00000000" w14:paraId="000000C4">
            <w:pPr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Liste as ações, atividades e etapas que serão realizadas durante o desenvolvimento de seu projeto, detalhando o período (meses previstos), o local de realização, os profissionais envolvidos, o público atingido, entre outras informações que julgue importante. FIQUE ATENTO: leia com atenção o ANEXO I do Edital para que inclua a ações obrigatórias a serem apresentadas na inscrição de seu projeto. A proposta que não apresentar as ações obrigatórias de acordo com o ANEXO I terá sua avaliação e pontuação prejudicadas. E lembre-se que as ações devem também ser um reflexo dos itens mencionados em sua PLANILHA ORÇAMEMTÁRIA.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2dbdb" w:val="clear"/>
          </w:tcPr>
          <w:p w:rsidR="00000000" w:rsidDel="00000000" w:rsidP="00000000" w:rsidRDefault="00000000" w:rsidRPr="00000000" w14:paraId="000000C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Ação / Atividade:</w:t>
            </w:r>
          </w:p>
        </w:tc>
        <w:tc>
          <w:tcPr>
            <w:gridSpan w:val="2"/>
            <w:shd w:fill="f2dbdb" w:val="clear"/>
          </w:tcPr>
          <w:p w:rsidR="00000000" w:rsidDel="00000000" w:rsidP="00000000" w:rsidRDefault="00000000" w:rsidRPr="00000000" w14:paraId="000000C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Atividade executada no Exterior</w:t>
            </w:r>
          </w:p>
          <w:p w:rsidR="00000000" w:rsidDel="00000000" w:rsidP="00000000" w:rsidRDefault="00000000" w:rsidRPr="00000000" w14:paraId="000000C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0CC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Não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C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Local de Execução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CF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Etapa</w:t>
            </w:r>
          </w:p>
          <w:p w:rsidR="00000000" w:rsidDel="00000000" w:rsidP="00000000" w:rsidRDefault="00000000" w:rsidRPr="00000000" w14:paraId="000000D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D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País ou Estado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D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Região ou local/C Cidade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D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D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D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D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7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9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D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8"/>
                <w:szCs w:val="28"/>
                <w:rtl w:val="0"/>
              </w:rPr>
              <w:t xml:space="preserve">CASO ESTA AÇÃO SEJA ABERTA AO PÚBLICO EXTERNO, QUAL PÚBLICO SERÁ ATINGIDO NESTA AÇÃO</w:t>
            </w: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?</w:t>
            </w:r>
          </w:p>
          <w:p w:rsidR="00000000" w:rsidDel="00000000" w:rsidP="00000000" w:rsidRDefault="00000000" w:rsidRPr="00000000" w14:paraId="000000D9">
            <w:pPr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Exemplos: "Estudantes e pesquisadores da área do Circo." / "Crianças e adolescentes entre 10 e 16 anos."/ "Profissionais da área.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2dbdb" w:val="clear"/>
          </w:tcPr>
          <w:p w:rsidR="00000000" w:rsidDel="00000000" w:rsidP="00000000" w:rsidRDefault="00000000" w:rsidRPr="00000000" w14:paraId="000000D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400 caracteres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2dbdb" w:val="clear"/>
          </w:tcPr>
          <w:p w:rsidR="00000000" w:rsidDel="00000000" w:rsidP="00000000" w:rsidRDefault="00000000" w:rsidRPr="00000000" w14:paraId="000000E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Número de público estimado</w:t>
            </w:r>
          </w:p>
          <w:p w:rsidR="00000000" w:rsidDel="00000000" w:rsidP="00000000" w:rsidRDefault="00000000" w:rsidRPr="00000000" w14:paraId="000000E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E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Previsão de início da ação: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E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Previsão de fim da ação: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E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E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9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rHeight w:val="196" w:hRule="atLeast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EA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TOTAL DE EMPREGOS DIRETOS: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9594" w:val="clear"/>
          </w:tcPr>
          <w:p w:rsidR="00000000" w:rsidDel="00000000" w:rsidP="00000000" w:rsidRDefault="00000000" w:rsidRPr="00000000" w14:paraId="000000EB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TOTAL DE EMPREGOS INDIRETOS: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E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ED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E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pBdr>
          <w:bottom w:color="000000" w:space="1" w:sz="6" w:val="single"/>
        </w:pBd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0" w:line="240" w:lineRule="auto"/>
        <w:jc w:val="center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DIVULGAÇÃO, DISTRIBUIÇÃO E COMERCIALIZAÇÃO</w:t>
      </w:r>
    </w:p>
    <w:p w:rsidR="00000000" w:rsidDel="00000000" w:rsidP="00000000" w:rsidRDefault="00000000" w:rsidRPr="00000000" w14:paraId="000000F3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1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rHeight w:val="196" w:hRule="atLeast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F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PLANO DE DIVULGAÇÃO</w:t>
            </w:r>
          </w:p>
          <w:p w:rsidR="00000000" w:rsidDel="00000000" w:rsidP="00000000" w:rsidRDefault="00000000" w:rsidRPr="00000000" w14:paraId="000000F5">
            <w:pPr>
              <w:shd w:fill="d99594" w:val="clear"/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Descreva as peças de divulgação da ação ou do produto cultural, de forma a prever a inserção das logomarcas do Governo de Goiás e da SECULT/GO, além da menção ao apoio do Fundo Cultural, permitindo a avaliação na prestação de contas. IMPORTANTE: A INSERÇÃO DAS LOGOMARCAS E DA MENÇÃO OBRIGATÓRIA AO APOIO DA PNAB 2024, GOVERNO FEDERAL E GOVERNO DO ESTADO DE GOIÁS NO MATERIAL DE DIVULGAÇÃO E DE APRESENTAÇÃO DO PRODUTO GERADO PELO PROJETO DEVE SEGUIR O PADRÃO DETERMINADO PELA SECULT-GO.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F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Peça de divulgação/Veículo</w:t>
            </w:r>
          </w:p>
          <w:p w:rsidR="00000000" w:rsidDel="00000000" w:rsidP="00000000" w:rsidRDefault="00000000" w:rsidRPr="00000000" w14:paraId="000000F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F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Tamanho/Duração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F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F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F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F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F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0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1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2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102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O PROJETO PREVÊ VENDA DE INGRESSOS OU PRODUTO?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0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Não</w:t>
            </w:r>
          </w:p>
          <w:p w:rsidR="00000000" w:rsidDel="00000000" w:rsidP="00000000" w:rsidRDefault="00000000" w:rsidRPr="00000000" w14:paraId="0000010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106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Ao marcar SIM, o sistema abrirá o campo de preenchimento, conforme modelo abaixo.</w:t>
            </w:r>
          </w:p>
        </w:tc>
      </w:tr>
    </w:tbl>
    <w:p w:rsidR="00000000" w:rsidDel="00000000" w:rsidP="00000000" w:rsidRDefault="00000000" w:rsidRPr="00000000" w14:paraId="00000107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3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10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DISTRIBUIÇÃO/COMERCIALIZAÇÃO DE PRODUTOS CULTURAIS</w:t>
            </w:r>
          </w:p>
          <w:p w:rsidR="00000000" w:rsidDel="00000000" w:rsidP="00000000" w:rsidRDefault="00000000" w:rsidRPr="00000000" w14:paraId="0000010A">
            <w:pPr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Liste os produtos (incluindo ingressos, no caso de eventos) que serão disponibilizados ao público durante o desenvolvimento de seu projeto, detalhando a quantidade de distribuição gratuita ou paga dos produtos, os valores e a receita estimada.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B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4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39"/>
        <w:gridCol w:w="2198"/>
        <w:gridCol w:w="2480"/>
        <w:gridCol w:w="2339"/>
        <w:tblGridChange w:id="0">
          <w:tblGrid>
            <w:gridCol w:w="2339"/>
            <w:gridCol w:w="2198"/>
            <w:gridCol w:w="2480"/>
            <w:gridCol w:w="2339"/>
          </w:tblGrid>
        </w:tblGridChange>
      </w:tblGrid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0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Nome do produto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0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 unitário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0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 promocional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0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total disponibilizada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1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3">
            <w:pPr>
              <w:jc w:val="both"/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</w:p>
        </w:tc>
      </w:tr>
    </w:tbl>
    <w:p w:rsidR="00000000" w:rsidDel="00000000" w:rsidP="00000000" w:rsidRDefault="00000000" w:rsidRPr="00000000" w14:paraId="00000114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5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39"/>
        <w:gridCol w:w="2198"/>
        <w:gridCol w:w="2480"/>
        <w:gridCol w:w="2339"/>
        <w:tblGridChange w:id="0">
          <w:tblGrid>
            <w:gridCol w:w="2339"/>
            <w:gridCol w:w="2198"/>
            <w:gridCol w:w="2480"/>
            <w:gridCol w:w="2339"/>
          </w:tblGrid>
        </w:tblGridChange>
      </w:tblGrid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1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distribuição gratuita do público geral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distribuição gratuita Secult/Goiás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distribuição gratuita outras instituições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distribuição gratuita total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1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D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6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2977"/>
        <w:gridCol w:w="2976"/>
        <w:tblGridChange w:id="0">
          <w:tblGrid>
            <w:gridCol w:w="3403"/>
            <w:gridCol w:w="2977"/>
            <w:gridCol w:w="2976"/>
          </w:tblGrid>
        </w:tblGridChange>
      </w:tblGrid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1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estimada para venda preço integral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estimada para venda preço promocional (meia entrada)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para venda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2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4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7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2977"/>
        <w:gridCol w:w="2976"/>
        <w:tblGridChange w:id="0">
          <w:tblGrid>
            <w:gridCol w:w="3403"/>
            <w:gridCol w:w="2977"/>
            <w:gridCol w:w="2976"/>
          </w:tblGrid>
        </w:tblGridChange>
      </w:tblGrid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2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Receita estimada para venda preço integral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Receita estimada para venda preço promocional (meia entrada)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Receita total estimada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2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B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Bdr>
          <w:bottom w:color="000000" w:space="1" w:sz="6" w:val="single"/>
        </w:pBd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after="0" w:line="240" w:lineRule="auto"/>
        <w:jc w:val="center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PLANILHA ORÇAMENTÁRIA</w:t>
      </w:r>
    </w:p>
    <w:p w:rsidR="00000000" w:rsidDel="00000000" w:rsidP="00000000" w:rsidRDefault="00000000" w:rsidRPr="00000000" w14:paraId="00000132">
      <w:pPr>
        <w:spacing w:after="0" w:line="240" w:lineRule="auto"/>
        <w:jc w:val="center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8"/>
        <w:tblW w:w="864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644"/>
        <w:tblGridChange w:id="0">
          <w:tblGrid>
            <w:gridCol w:w="8644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13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INSTRUÇÕES PARA PREEENCHIMENTO</w:t>
            </w:r>
          </w:p>
          <w:p w:rsidR="00000000" w:rsidDel="00000000" w:rsidP="00000000" w:rsidRDefault="00000000" w:rsidRPr="00000000" w14:paraId="00000134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Descrição: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Liste as atividades, serviços, locação de equipamentos, profissionais, materiais, entre outros itens necessários à realização do projeto.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Quantidade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Insira a quantidade dos itens listados na coluna Descrição.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Unidade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Indique a unidade de medida referente aos itens listados na coluna Descrição. São unidades de medida: cachê, dia (hora/mês/semana), serviço, período, projeto.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Quantidade de Unidades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Indique a quantidade de unidades de medida referente a coluna Unidade.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Valor Unitário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Insira o valor referente a cada um dos itens listados na coluna Grupos de Despesa.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Total da Linha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Quantidade x Quantidade de Unidades x Valor Unitário.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DEFINIÇÕES DOS GRUPOS DE DESPESA DO ORÇAMENTO: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Pessoal - Profissionais da Área da Cultura: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Indique nesta fase as despesas com pessoal e serviços relativos à produção, criação, pro-labore, exceto aqueles relacionados a itens de despesas administrativas.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Pessoal - Demais Prestadores de Serviços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Indique nesta fase as despesas com demais prestadores de serviços, exceto aqueles relacionados a itens de despesas administrativas.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Equipamentos, Material e Estrutura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Relacione os serviços referentes à locação de estrutura ou equipamentos, compra e produção de material, serviços de cenotecnia, montagem etc.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Logística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Relacione os itens relacionados à execução do projeto tais como hospedagem, combustível, transporte, material de consumo, atendimento etc.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Divulgação, Mídia e Comunicação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Relacione os serviços referentes à divulgação do projeto, à concepção e finalização de peças de divulgação. (Ex.: impressões diversas, assessoria de imprensa e programação visual), publicidade, filmagens e fotografias para fins de divulgação ou registro das atividades, entre outros.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Ações de Acessibilidade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Relacione os custos relacionados às ações específicas de acessibilidade e democratização a serem realizadas em seu projeto.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Custos Administrativos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Relacione os itens referente à administração do projeto. Serão admitidos como despesas administrativas: material de consumo para escritório, serviços de postagem e Correios, transporte e deslocamento de pessoal administrativo, despesas com telefonia fixa e móvel, Internet e honorários de pessoal administrativo.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shd w:fill="d99594" w:val="clear"/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Taxas e Seguros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Indicar as taxas de direitos autorais e seguros necessários para a execução do projeto.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3">
      <w:pPr>
        <w:spacing w:after="0" w:line="240" w:lineRule="auto"/>
        <w:jc w:val="both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0" w:line="240" w:lineRule="auto"/>
        <w:jc w:val="both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9"/>
        <w:tblW w:w="872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54"/>
        <w:gridCol w:w="1318"/>
        <w:gridCol w:w="1559"/>
        <w:gridCol w:w="1220"/>
        <w:gridCol w:w="1220"/>
        <w:gridCol w:w="1130"/>
        <w:gridCol w:w="1219"/>
        <w:tblGridChange w:id="0">
          <w:tblGrid>
            <w:gridCol w:w="1054"/>
            <w:gridCol w:w="1318"/>
            <w:gridCol w:w="1559"/>
            <w:gridCol w:w="1220"/>
            <w:gridCol w:w="1220"/>
            <w:gridCol w:w="1130"/>
            <w:gridCol w:w="1219"/>
          </w:tblGrid>
        </w:tblGridChange>
      </w:tblGrid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45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 1 – PESSOAL – PROFISSIONAIS DA ÁREA DA CULTURA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4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4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4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4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5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5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5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6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2 – PESSOAL – DEMAIS PRESTADORES DE SERVIÇO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6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8B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3 – EQUIPAMENTOS, MATERIAIS E ESTRUTURAS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9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A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4 - LOGÍSTICA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B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D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5 – DIVULGAÇÃO, MÍDIA E COMUNICAÇÃO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D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F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6 – AÇÕES DE ACESSIBILIDADE E DEMOCRATIZAÇÃO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F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F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F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F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F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0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0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217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7 – CUSTOS ADMINISTRATIVOS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21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1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2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2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2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2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2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23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8 – TAXAS E SEGUROS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24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64">
      <w:pPr>
        <w:spacing w:after="0" w:line="240" w:lineRule="auto"/>
        <w:jc w:val="both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30"/>
        <w:tblW w:w="864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644"/>
        <w:tblGridChange w:id="0">
          <w:tblGrid>
            <w:gridCol w:w="8644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26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RESUMO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26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 DO PRÊMIO: </w:t>
            </w: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OBS¹: Aqui aparece o valor da categoria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26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TOTAL DO PROJETO: </w:t>
            </w:r>
          </w:p>
          <w:p w:rsidR="00000000" w:rsidDel="00000000" w:rsidP="00000000" w:rsidRDefault="00000000" w:rsidRPr="00000000" w14:paraId="00000268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OBS²: </w:t>
            </w:r>
          </w:p>
          <w:p w:rsidR="00000000" w:rsidDel="00000000" w:rsidP="00000000" w:rsidRDefault="00000000" w:rsidRPr="00000000" w14:paraId="00000269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 cor verde indica que você aplicou todo o valor da categoria. Nesta cor você  conseguirá enviar o projeto </w:t>
            </w:r>
          </w:p>
          <w:p w:rsidR="00000000" w:rsidDel="00000000" w:rsidP="00000000" w:rsidRDefault="00000000" w:rsidRPr="00000000" w14:paraId="0000026A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 cor vermelha indica que você está inserindo o valor total está acima do valor da categoria. Nesta cor você não conseguirá enviar o projeto</w:t>
            </w:r>
          </w:p>
          <w:p w:rsidR="00000000" w:rsidDel="00000000" w:rsidP="00000000" w:rsidRDefault="00000000" w:rsidRPr="00000000" w14:paraId="0000026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 cor azul indica que você deverá inserir mais custeios. Nesta cor você não conseguirá enviar o projeto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6C">
      <w:pPr>
        <w:spacing w:after="0" w:line="240" w:lineRule="auto"/>
        <w:jc w:val="both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6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818677</wp:posOffset>
          </wp:positionH>
          <wp:positionV relativeFrom="paragraph">
            <wp:posOffset>-165382</wp:posOffset>
          </wp:positionV>
          <wp:extent cx="3762065" cy="685000"/>
          <wp:effectExtent b="0" l="0" r="0" t="0"/>
          <wp:wrapSquare wrapText="bothSides" distB="114300" distT="114300" distL="114300" distR="11430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762065" cy="6850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6D">
    <w:pPr>
      <w:spacing w:after="0" w:line="240" w:lineRule="auto"/>
      <w:jc w:val="center"/>
      <w:rPr>
        <w:b w:val="1"/>
        <w:bCs w:val="1"/>
        <w:color w:val="ff0000"/>
        <w:sz w:val="24"/>
        <w:szCs w:val="24"/>
      </w:rPr>
    </w:pPr>
    <w:r w:rsidDel="00000000" w:rsidR="00000000" w:rsidRPr="00000000">
      <w:rPr/>
      <w:drawing>
        <wp:inline distB="0" distT="0" distL="0" distR="0">
          <wp:extent cx="1920712" cy="1120416"/>
          <wp:effectExtent b="0" l="0" r="0" t="0"/>
          <wp:docPr descr="Logotipo&#10;&#10;O conteúdo gerado por IA pode estar incorreto." id="1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18760" l="4615" r="4615" t="0"/>
                  <a:stretch>
                    <a:fillRect/>
                  </a:stretch>
                </pic:blipFill>
                <pic:spPr>
                  <a:xfrm>
                    <a:off x="0" y="0"/>
                    <a:ext cx="1920712" cy="112041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b w:val="1"/>
        <w:bCs w:val="1"/>
        <w:sz w:val="28"/>
        <w:szCs w:val="28"/>
      </w:rPr>
      <w:pict>
        <v:shape id="PowerPlusWaterMarkObject1" style="position:absolute;width:467.95pt;height:200.55pt;rotation:0;z-index:-503316481;mso-position-horizontal-relative:margin;mso-position-horizontal:center;mso-position-vertical-relative:margin;mso-position-vertical:center;" fillcolor="#c0c0c0" stroked="f" type="#_x0000_t136">
          <v:fill angle="0" opacity="32768f"/>
          <v:textpath fitshape="t" string="EXEMPLO" style="font-family:&amp;quot;Calibri&amp;quot;;font-size:1pt;"/>
        </v:shape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6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