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right="6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PORTARIA Nº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de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de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XXXX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120" w:lineRule="auto"/>
        <w:ind w:left="4536" w:right="6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Rule="auto"/>
        <w:ind w:left="4536" w:right="6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INSTITUI O ESCRITÓRIO DE 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24"/>
          <w:szCs w:val="24"/>
          <w:rtl w:val="0"/>
        </w:rPr>
        <w:t xml:space="preserve">COMPLIANCE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 COMITÊ DE 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24"/>
          <w:szCs w:val="24"/>
          <w:rtl w:val="0"/>
        </w:rPr>
        <w:t xml:space="preserve">COMPLIANCE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PÚBLICO MUNICIPAL DA PREFEITURA MUNICIPAL DE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XXXXXXX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</w:t>
      </w:r>
      <w:r w:rsidDel="00000000" w:rsidR="00000000" w:rsidRPr="00000000">
        <w:rPr>
          <w:rFonts w:ascii="Calibri" w:cs="Calibri" w:eastAsia="Calibri" w:hAnsi="Calibri"/>
          <w:color w:val="0000ff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DÁ OUTRAS PROVIDÊNCIAS.</w:t>
      </w:r>
    </w:p>
    <w:p w:rsidR="00000000" w:rsidDel="00000000" w:rsidP="00000000" w:rsidRDefault="00000000" w:rsidRPr="00000000" w14:paraId="00000004">
      <w:pPr>
        <w:spacing w:after="120" w:before="120" w:lineRule="auto"/>
        <w:ind w:left="4536" w:right="6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after="80" w:before="80" w:lineRule="auto"/>
        <w:ind w:right="60" w:firstLine="113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Prefeito do Município de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XXXXX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Estado de Goiás, no uso de suas atribuições legais,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 fulcro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nos incisos XXXX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 art.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 Lei nº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XXX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XXXX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(Lei Orgânica do Município de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XXXXXX)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 demais legislações; e</w:t>
      </w:r>
    </w:p>
    <w:p w:rsidR="00000000" w:rsidDel="00000000" w:rsidP="00000000" w:rsidRDefault="00000000" w:rsidRPr="00000000" w14:paraId="00000006">
      <w:pPr>
        <w:spacing w:after="120" w:before="120" w:lineRule="auto"/>
        <w:ind w:right="60" w:firstLine="113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Considerando o Programa de 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24"/>
          <w:szCs w:val="24"/>
          <w:rtl w:val="0"/>
        </w:rPr>
        <w:t xml:space="preserve">Compliance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Público Municipal, que visa implementar boas práticas de governança pública, em parceria com a Controladoria-Geral do Estado de Goiás (CGE-GO), o Tribunal de Contas dos Municípios do Estado de Goiás (TCM-GO) e a Federação Goiana de Municípios (FGM);</w:t>
      </w:r>
    </w:p>
    <w:p w:rsidR="00000000" w:rsidDel="00000000" w:rsidP="00000000" w:rsidRDefault="00000000" w:rsidRPr="00000000" w14:paraId="00000007">
      <w:pPr>
        <w:spacing w:after="120" w:before="120" w:lineRule="auto"/>
        <w:ind w:right="60" w:firstLine="113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Considerando a instituição do Programa de 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24"/>
          <w:szCs w:val="24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Público Municipal (PCM) pelo Decreto Municipal nº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XXXX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/202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de participação dos entes da administração municipal; e</w:t>
      </w:r>
    </w:p>
    <w:p w:rsidR="00000000" w:rsidDel="00000000" w:rsidP="00000000" w:rsidRDefault="00000000" w:rsidRPr="00000000" w14:paraId="00000008">
      <w:pPr>
        <w:spacing w:after="120" w:before="120" w:lineRule="auto"/>
        <w:ind w:right="60" w:firstLine="1134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3wokww9zplv8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Considerando as atividades de consultoria, orientação e apoio, necessárias à implementação e execução do PCM, as quais estão no rol da coordenação exercida pela CGE-GO e TCMGO;</w:t>
      </w:r>
    </w:p>
    <w:p w:rsidR="00000000" w:rsidDel="00000000" w:rsidP="00000000" w:rsidRDefault="00000000" w:rsidRPr="00000000" w14:paraId="00000009">
      <w:pPr>
        <w:spacing w:after="120" w:before="120" w:lineRule="auto"/>
        <w:ind w:right="60" w:firstLine="113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RESOLVE:</w:t>
      </w:r>
    </w:p>
    <w:p w:rsidR="00000000" w:rsidDel="00000000" w:rsidP="00000000" w:rsidRDefault="00000000" w:rsidRPr="00000000" w14:paraId="0000000A">
      <w:pPr>
        <w:spacing w:after="120" w:before="120" w:lineRule="auto"/>
        <w:ind w:right="60" w:firstLine="113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Art. 1º - Instituir o Escritório de 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24"/>
          <w:szCs w:val="24"/>
          <w:rtl w:val="0"/>
        </w:rPr>
        <w:t xml:space="preserve">Compliance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 Comitê de 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24"/>
          <w:szCs w:val="24"/>
          <w:rtl w:val="0"/>
        </w:rPr>
        <w:t xml:space="preserve">Compliance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Público Municipal (CCPM) na Prefeitura Municipal de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XXXXXXXXX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responsável por acompanhar a implantação, estruturação e operacionalização das ações do PCM previstas no art. 3º do Decreto Municipal nº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XXXXX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/202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com a seguinte composição: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before="120" w:lineRule="auto"/>
        <w:ind w:left="0" w:right="60" w:firstLine="2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Nome do Servidor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: Coordenador-Geral do PCM.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before="120" w:lineRule="auto"/>
        <w:ind w:left="0" w:right="60" w:firstLine="2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Nome do Servidor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: Coordenador do eixo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Governança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;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before="120" w:lineRule="auto"/>
        <w:ind w:left="0" w:right="60" w:firstLine="2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Nome do Servidor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: Coordenador do eixo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Ética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;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e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before="120" w:lineRule="auto"/>
        <w:ind w:left="0" w:right="60" w:firstLine="28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Nome do Servidor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: Coordenador do eixo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Governo Aberto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F">
      <w:pPr>
        <w:spacing w:after="120" w:before="120" w:lineRule="auto"/>
        <w:ind w:right="60" w:firstLine="113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Art. 2º – Esta portaria entra em vigor na data de sua assinatura.</w:t>
      </w:r>
    </w:p>
    <w:p w:rsidR="00000000" w:rsidDel="00000000" w:rsidP="00000000" w:rsidRDefault="00000000" w:rsidRPr="00000000" w14:paraId="00000010">
      <w:pPr>
        <w:spacing w:after="120" w:before="120" w:lineRule="auto"/>
        <w:ind w:right="60" w:firstLine="113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CUMPRA-SE e PUBLIQUE-SE.</w:t>
      </w:r>
    </w:p>
    <w:p w:rsidR="00000000" w:rsidDel="00000000" w:rsidP="00000000" w:rsidRDefault="00000000" w:rsidRPr="00000000" w14:paraId="00000011">
      <w:pPr>
        <w:spacing w:after="120" w:before="120" w:lineRule="auto"/>
        <w:ind w:right="60" w:firstLine="113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20" w:before="120" w:lineRule="auto"/>
        <w:ind w:right="60" w:firstLine="1134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PREFEITURA MUNICIPAL DE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XXXXXX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aos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dias do mês de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XXXXX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 ano de 2026.</w:t>
        <w:br w:type="textWrapping"/>
      </w:r>
    </w:p>
    <w:p w:rsidR="00000000" w:rsidDel="00000000" w:rsidP="00000000" w:rsidRDefault="00000000" w:rsidRPr="00000000" w14:paraId="00000013">
      <w:pPr>
        <w:spacing w:after="120" w:before="120" w:lineRule="auto"/>
        <w:ind w:right="6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</w:t>
      </w:r>
    </w:p>
    <w:p w:rsidR="00000000" w:rsidDel="00000000" w:rsidP="00000000" w:rsidRDefault="00000000" w:rsidRPr="00000000" w14:paraId="00000014">
      <w:pPr>
        <w:spacing w:after="120" w:before="120" w:lineRule="auto"/>
        <w:ind w:right="60"/>
        <w:jc w:val="center"/>
        <w:rPr>
          <w:rFonts w:ascii="Calibri" w:cs="Calibri" w:eastAsia="Calibri" w:hAnsi="Calibri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NOME DO PREFEITO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br w:type="textWrapping"/>
        <w:t xml:space="preserve">PREFEITURA MUNICIPAL DE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highlight w:val="yellow"/>
          <w:rtl w:val="0"/>
        </w:rPr>
        <w:t xml:space="preserve">XXXXXXXXX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134" w:top="1134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3EUWa9eLx9sq+DLTI9rThU0fo0w==">CgMxLjAyDmguM3dva3d3OXpwbHY4OAByITF5QkdaT2tGN2tFX1pIeFJIbUNnLUhRYXpEb1d5VENBNA==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0x010100EDD69CE035568C478ED53FC94F351223</vt:lpwstr>
  </property>
  <property fmtid="{D5CDD505-2E9C-101B-9397-08002B2CF9AE}" pid="3" name="MediaServiceImageTags">
    <vt:lpwstr>MediaServiceImageTags</vt:lpwstr>
  </property>
</Properties>
</file>